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AC" w:rsidRDefault="001A28AC" w:rsidP="001A28AC">
      <w:pPr>
        <w:spacing w:line="560" w:lineRule="exact"/>
        <w:ind w:firstLineChars="45" w:firstLine="144"/>
        <w:jc w:val="center"/>
        <w:rPr>
          <w:rFonts w:eastAsia="方正黑体简体"/>
          <w:sz w:val="32"/>
          <w:szCs w:val="32"/>
        </w:rPr>
      </w:pPr>
    </w:p>
    <w:p w:rsidR="000B1E79" w:rsidRPr="00566E22" w:rsidRDefault="00EF1E6E">
      <w:pPr>
        <w:spacing w:line="560" w:lineRule="exact"/>
        <w:ind w:firstLineChars="45" w:firstLine="94"/>
        <w:jc w:val="center"/>
        <w:rPr>
          <w:rFonts w:eastAsia="方正黑体简体"/>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5.6pt;width:171pt;height:32.9pt;z-index:7">
            <v:imagedata r:id="rId9" o:title="" croptop="4817f" cropbottom="53703f" cropleft="9798f" cropright="11120f"/>
          </v:shape>
        </w:pict>
      </w:r>
    </w:p>
    <w:p w:rsidR="000B1E79" w:rsidRPr="00566E22" w:rsidRDefault="000B1E79" w:rsidP="00DF4C7A">
      <w:pPr>
        <w:spacing w:line="560" w:lineRule="exact"/>
        <w:ind w:firstLineChars="45" w:firstLine="144"/>
        <w:jc w:val="center"/>
        <w:rPr>
          <w:rFonts w:eastAsia="方正黑体简体"/>
          <w:sz w:val="32"/>
          <w:szCs w:val="32"/>
        </w:rPr>
      </w:pPr>
    </w:p>
    <w:p w:rsidR="000B1E79" w:rsidRPr="00566E22" w:rsidRDefault="000B1E79" w:rsidP="00DF4C7A">
      <w:pPr>
        <w:spacing w:line="560" w:lineRule="exact"/>
        <w:ind w:firstLineChars="45" w:firstLine="144"/>
        <w:jc w:val="center"/>
        <w:rPr>
          <w:rFonts w:eastAsia="方正黑体简体"/>
          <w:sz w:val="32"/>
          <w:szCs w:val="32"/>
        </w:rPr>
      </w:pPr>
    </w:p>
    <w:p w:rsidR="000B1E79" w:rsidRPr="00566E22" w:rsidRDefault="000B1E79" w:rsidP="00DF4C7A">
      <w:pPr>
        <w:spacing w:line="560" w:lineRule="exact"/>
        <w:ind w:firstLineChars="45" w:firstLine="144"/>
        <w:jc w:val="center"/>
        <w:rPr>
          <w:rFonts w:eastAsia="方正黑体简体"/>
          <w:sz w:val="32"/>
          <w:szCs w:val="32"/>
        </w:rPr>
      </w:pPr>
    </w:p>
    <w:p w:rsidR="000B1E79" w:rsidRPr="00566E22" w:rsidRDefault="000B1E79" w:rsidP="00DF4C7A">
      <w:pPr>
        <w:spacing w:line="560" w:lineRule="exact"/>
        <w:ind w:firstLineChars="45" w:firstLine="144"/>
        <w:jc w:val="center"/>
        <w:rPr>
          <w:rFonts w:eastAsia="方正黑体简体"/>
          <w:sz w:val="32"/>
          <w:szCs w:val="32"/>
        </w:rPr>
      </w:pPr>
    </w:p>
    <w:p w:rsidR="000B1E79" w:rsidRPr="00566E22" w:rsidRDefault="000B1E79" w:rsidP="00692CDA">
      <w:pPr>
        <w:jc w:val="center"/>
        <w:rPr>
          <w:rFonts w:eastAsia="方正水黑简体"/>
          <w:color w:val="000000"/>
          <w:sz w:val="72"/>
          <w:szCs w:val="72"/>
        </w:rPr>
      </w:pPr>
      <w:r w:rsidRPr="00566E22">
        <w:rPr>
          <w:rFonts w:eastAsia="方正水黑简体" w:hint="eastAsia"/>
          <w:color w:val="000000"/>
          <w:sz w:val="72"/>
          <w:szCs w:val="72"/>
        </w:rPr>
        <w:t>农业工程学院规章制度汇编</w:t>
      </w:r>
    </w:p>
    <w:p w:rsidR="000B1E79" w:rsidRPr="00125E5C" w:rsidRDefault="00EF1E6E" w:rsidP="00F21DB0">
      <w:pPr>
        <w:spacing w:line="360" w:lineRule="auto"/>
        <w:rPr>
          <w:b/>
          <w:color w:val="000000"/>
          <w:sz w:val="84"/>
          <w:szCs w:val="84"/>
        </w:rPr>
      </w:pPr>
      <w:r>
        <w:rPr>
          <w:noProof/>
        </w:rPr>
        <w:pict>
          <v:shape id="_x0000_s1027" type="#_x0000_t75" style="position:absolute;left:0;text-align:left;margin-left:135pt;margin-top:61.65pt;width:171.55pt;height:174.25pt;z-index:8">
            <v:imagedata r:id="rId10" o:title=""/>
          </v:shape>
        </w:pict>
      </w:r>
    </w:p>
    <w:p w:rsidR="000B1E79" w:rsidRPr="00125E5C" w:rsidRDefault="000B1E79" w:rsidP="00F21DB0">
      <w:pPr>
        <w:spacing w:line="360" w:lineRule="auto"/>
        <w:rPr>
          <w:b/>
          <w:color w:val="000000"/>
          <w:szCs w:val="21"/>
        </w:rPr>
      </w:pPr>
    </w:p>
    <w:p w:rsidR="000B1E79" w:rsidRPr="00125E5C" w:rsidRDefault="000B1E79" w:rsidP="00F21DB0">
      <w:pPr>
        <w:spacing w:line="360" w:lineRule="auto"/>
        <w:jc w:val="center"/>
        <w:rPr>
          <w:b/>
          <w:color w:val="000000"/>
          <w:sz w:val="28"/>
          <w:szCs w:val="28"/>
        </w:rPr>
      </w:pPr>
    </w:p>
    <w:p w:rsidR="000B1E79" w:rsidRPr="00125E5C" w:rsidRDefault="000B1E79" w:rsidP="00F21DB0">
      <w:pPr>
        <w:spacing w:line="360" w:lineRule="auto"/>
        <w:jc w:val="center"/>
        <w:rPr>
          <w:b/>
          <w:color w:val="000000"/>
          <w:sz w:val="28"/>
          <w:szCs w:val="28"/>
        </w:rPr>
      </w:pPr>
    </w:p>
    <w:p w:rsidR="000B1E79" w:rsidRPr="00125E5C" w:rsidRDefault="000B1E79" w:rsidP="00F21DB0">
      <w:pPr>
        <w:spacing w:line="520" w:lineRule="exact"/>
        <w:jc w:val="center"/>
        <w:rPr>
          <w:b/>
          <w:color w:val="000000"/>
          <w:sz w:val="28"/>
          <w:szCs w:val="28"/>
        </w:rPr>
      </w:pPr>
    </w:p>
    <w:p w:rsidR="000B1E79" w:rsidRPr="00125E5C" w:rsidRDefault="000B1E79" w:rsidP="00F21DB0">
      <w:pPr>
        <w:spacing w:line="520" w:lineRule="exact"/>
        <w:jc w:val="center"/>
        <w:rPr>
          <w:b/>
          <w:color w:val="000000"/>
          <w:sz w:val="28"/>
          <w:szCs w:val="28"/>
        </w:rPr>
      </w:pPr>
    </w:p>
    <w:p w:rsidR="000B1E79" w:rsidRPr="00125E5C" w:rsidRDefault="000B1E79" w:rsidP="000E0598">
      <w:pPr>
        <w:spacing w:afterLines="100" w:after="240" w:line="520" w:lineRule="exact"/>
        <w:jc w:val="center"/>
        <w:rPr>
          <w:b/>
          <w:color w:val="000000"/>
          <w:sz w:val="28"/>
          <w:szCs w:val="28"/>
        </w:rPr>
      </w:pPr>
    </w:p>
    <w:p w:rsidR="000B1E79" w:rsidRPr="00566E22" w:rsidRDefault="000B1E79" w:rsidP="00F21DB0">
      <w:pPr>
        <w:spacing w:line="360" w:lineRule="auto"/>
        <w:jc w:val="center"/>
        <w:rPr>
          <w:rFonts w:eastAsia="黑体"/>
          <w:color w:val="000000"/>
          <w:sz w:val="32"/>
          <w:szCs w:val="32"/>
        </w:rPr>
      </w:pPr>
    </w:p>
    <w:p w:rsidR="000B1E79" w:rsidRPr="00566E22" w:rsidRDefault="000B1E79" w:rsidP="00F21DB0">
      <w:pPr>
        <w:spacing w:line="360" w:lineRule="auto"/>
        <w:jc w:val="center"/>
        <w:rPr>
          <w:rFonts w:eastAsia="黑体"/>
          <w:color w:val="000000"/>
          <w:sz w:val="32"/>
          <w:szCs w:val="32"/>
        </w:rPr>
      </w:pPr>
    </w:p>
    <w:p w:rsidR="000B1E79" w:rsidRPr="00566E22" w:rsidRDefault="000B1E79" w:rsidP="00F21DB0">
      <w:pPr>
        <w:spacing w:line="360" w:lineRule="auto"/>
        <w:jc w:val="center"/>
        <w:rPr>
          <w:rFonts w:eastAsia="黑体"/>
          <w:color w:val="000000"/>
          <w:sz w:val="32"/>
          <w:szCs w:val="32"/>
        </w:rPr>
      </w:pPr>
    </w:p>
    <w:p w:rsidR="000B1E79" w:rsidRPr="00566E22" w:rsidRDefault="000B1E79" w:rsidP="00F21DB0">
      <w:pPr>
        <w:spacing w:line="360" w:lineRule="auto"/>
        <w:jc w:val="center"/>
        <w:rPr>
          <w:rFonts w:eastAsia="黑体"/>
          <w:color w:val="000000"/>
          <w:sz w:val="32"/>
          <w:szCs w:val="32"/>
        </w:rPr>
      </w:pPr>
    </w:p>
    <w:p w:rsidR="000B1E79" w:rsidRPr="00566E22" w:rsidRDefault="000B1E79" w:rsidP="00F21DB0">
      <w:pPr>
        <w:spacing w:line="360" w:lineRule="auto"/>
        <w:jc w:val="center"/>
        <w:rPr>
          <w:rFonts w:eastAsia="黑体"/>
          <w:color w:val="000000"/>
          <w:sz w:val="32"/>
          <w:szCs w:val="32"/>
        </w:rPr>
      </w:pPr>
    </w:p>
    <w:p w:rsidR="000B1E79" w:rsidRPr="00566E22" w:rsidRDefault="000B1E79" w:rsidP="00F21DB0">
      <w:pPr>
        <w:spacing w:line="360" w:lineRule="auto"/>
        <w:jc w:val="center"/>
        <w:rPr>
          <w:rFonts w:eastAsia="黑体"/>
          <w:color w:val="000000"/>
          <w:sz w:val="44"/>
          <w:szCs w:val="44"/>
        </w:rPr>
      </w:pPr>
    </w:p>
    <w:p w:rsidR="000B1E79" w:rsidRPr="00125E5C" w:rsidRDefault="000B1E79" w:rsidP="00F21DB0">
      <w:pPr>
        <w:spacing w:line="360" w:lineRule="auto"/>
        <w:jc w:val="center"/>
        <w:rPr>
          <w:rFonts w:eastAsia="黑体"/>
          <w:color w:val="000000"/>
          <w:spacing w:val="20"/>
          <w:sz w:val="44"/>
          <w:szCs w:val="44"/>
        </w:rPr>
      </w:pPr>
      <w:r w:rsidRPr="00125E5C">
        <w:rPr>
          <w:rFonts w:eastAsia="黑体"/>
          <w:color w:val="000000"/>
          <w:spacing w:val="20"/>
          <w:sz w:val="44"/>
          <w:szCs w:val="44"/>
        </w:rPr>
        <w:t>2015</w:t>
      </w:r>
      <w:r w:rsidRPr="00125E5C">
        <w:rPr>
          <w:rFonts w:eastAsia="黑体" w:hint="eastAsia"/>
          <w:color w:val="000000"/>
          <w:spacing w:val="20"/>
          <w:sz w:val="44"/>
          <w:szCs w:val="44"/>
        </w:rPr>
        <w:t>年</w:t>
      </w:r>
      <w:r w:rsidRPr="00125E5C">
        <w:rPr>
          <w:rFonts w:eastAsia="黑体"/>
          <w:color w:val="000000"/>
          <w:spacing w:val="20"/>
          <w:sz w:val="44"/>
          <w:szCs w:val="44"/>
        </w:rPr>
        <w:t>3</w:t>
      </w:r>
      <w:r w:rsidRPr="00125E5C">
        <w:rPr>
          <w:rFonts w:eastAsia="黑体" w:hint="eastAsia"/>
          <w:color w:val="000000"/>
          <w:spacing w:val="20"/>
          <w:sz w:val="44"/>
          <w:szCs w:val="44"/>
        </w:rPr>
        <w:t>月</w:t>
      </w:r>
    </w:p>
    <w:p w:rsidR="000B1E79" w:rsidRDefault="000B1E79" w:rsidP="00DF4C7A">
      <w:pPr>
        <w:spacing w:line="560" w:lineRule="exact"/>
        <w:ind w:firstLineChars="45" w:firstLine="198"/>
        <w:jc w:val="center"/>
        <w:rPr>
          <w:rFonts w:eastAsia="方正黑体简体"/>
          <w:sz w:val="44"/>
          <w:szCs w:val="44"/>
        </w:rPr>
      </w:pPr>
    </w:p>
    <w:p w:rsidR="00507241" w:rsidRDefault="00507241" w:rsidP="0045296C">
      <w:pPr>
        <w:pStyle w:val="TOC"/>
        <w:jc w:val="center"/>
      </w:pPr>
      <w:r>
        <w:rPr>
          <w:lang w:val="zh-CN"/>
        </w:rPr>
        <w:lastRenderedPageBreak/>
        <w:t>目</w:t>
      </w:r>
      <w:r w:rsidR="0045296C">
        <w:rPr>
          <w:rFonts w:hint="eastAsia"/>
          <w:lang w:val="zh-CN"/>
        </w:rPr>
        <w:t xml:space="preserve">  </w:t>
      </w:r>
      <w:r>
        <w:rPr>
          <w:lang w:val="zh-CN"/>
        </w:rPr>
        <w:t>录</w:t>
      </w:r>
    </w:p>
    <w:p w:rsidR="00C258F0" w:rsidRPr="00156567" w:rsidRDefault="00507241" w:rsidP="00BA2A42">
      <w:pPr>
        <w:pStyle w:val="11"/>
        <w:tabs>
          <w:tab w:val="right" w:leader="dot" w:pos="9061"/>
        </w:tabs>
        <w:spacing w:line="340" w:lineRule="exact"/>
        <w:rPr>
          <w:noProof/>
          <w:sz w:val="24"/>
        </w:rPr>
      </w:pPr>
      <w:r w:rsidRPr="00156567">
        <w:rPr>
          <w:sz w:val="24"/>
        </w:rPr>
        <w:fldChar w:fldCharType="begin"/>
      </w:r>
      <w:r w:rsidRPr="00156567">
        <w:rPr>
          <w:sz w:val="24"/>
        </w:rPr>
        <w:instrText xml:space="preserve"> TOC \o "1-3" \h \z \u </w:instrText>
      </w:r>
      <w:r w:rsidRPr="00156567">
        <w:rPr>
          <w:sz w:val="24"/>
        </w:rPr>
        <w:fldChar w:fldCharType="separate"/>
      </w:r>
      <w:hyperlink w:anchor="_Toc435520719" w:history="1">
        <w:r w:rsidR="00C258F0" w:rsidRPr="00156567">
          <w:rPr>
            <w:rStyle w:val="ae"/>
            <w:noProof/>
            <w:sz w:val="24"/>
          </w:rPr>
          <w:t>党政联席会议制度实施细则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_Toc435520719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3</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0" w:history="1">
        <w:r w:rsidR="00C258F0" w:rsidRPr="00156567">
          <w:rPr>
            <w:rStyle w:val="ae"/>
            <w:noProof/>
            <w:sz w:val="24"/>
          </w:rPr>
          <w:t>党务政务公开制度（暂行）</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_Toc435520720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7</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1" w:history="1">
        <w:r w:rsidR="00C258F0" w:rsidRPr="00156567">
          <w:rPr>
            <w:rStyle w:val="ae"/>
            <w:noProof/>
            <w:sz w:val="24"/>
          </w:rPr>
          <w:t>政治学习制度（暂行）</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_Toc435520721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8</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2" w:history="1">
        <w:r w:rsidR="00C258F0" w:rsidRPr="00156567">
          <w:rPr>
            <w:rStyle w:val="ae"/>
            <w:noProof/>
            <w:sz w:val="24"/>
          </w:rPr>
          <w:t>厉行节约反对浪费办法（暂行）</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_Toc435520722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3" w:history="1">
        <w:r w:rsidR="00C258F0" w:rsidRPr="00156567">
          <w:rPr>
            <w:rStyle w:val="ae"/>
            <w:noProof/>
            <w:sz w:val="24"/>
          </w:rPr>
          <w:t>工作量津贴分配办法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_Toc435520723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11</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4" w:history="1">
        <w:r w:rsidR="00C258F0" w:rsidRPr="00156567">
          <w:rPr>
            <w:rStyle w:val="ae"/>
            <w:noProof/>
            <w:sz w:val="24"/>
          </w:rPr>
          <w:t>实验岗位工作量津贴分配细则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_Toc435520724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18</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5" w:history="1">
        <w:r w:rsidR="00C258F0" w:rsidRPr="00156567">
          <w:rPr>
            <w:rStyle w:val="ae"/>
            <w:noProof/>
            <w:sz w:val="24"/>
          </w:rPr>
          <w:t>教学、科研业绩分值计算办法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_Toc435520725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19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6" w:history="1">
        <w:r w:rsidR="00C258F0" w:rsidRPr="00156567">
          <w:rPr>
            <w:rStyle w:val="ae"/>
            <w:noProof/>
            <w:sz w:val="24"/>
          </w:rPr>
          <w:t>教职工年度考核细则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_Toc435520726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23</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7" w:history="1">
        <w:r w:rsidR="00C258F0" w:rsidRPr="00156567">
          <w:rPr>
            <w:rStyle w:val="ae"/>
            <w:noProof/>
            <w:sz w:val="24"/>
          </w:rPr>
          <w:t>教学、科研和实验人员工作业绩量化计分暂行办法（总分</w:t>
        </w:r>
        <w:r w:rsidR="00C258F0" w:rsidRPr="00156567">
          <w:rPr>
            <w:rStyle w:val="ae"/>
            <w:noProof/>
            <w:sz w:val="24"/>
          </w:rPr>
          <w:t>85</w:t>
        </w:r>
        <w:r w:rsidR="00C258F0" w:rsidRPr="00156567">
          <w:rPr>
            <w:rStyle w:val="ae"/>
            <w:noProof/>
            <w:sz w:val="24"/>
          </w:rPr>
          <w:t>）</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_Toc435520727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27</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8" w:history="1">
        <w:r w:rsidR="00C258F0" w:rsidRPr="00156567">
          <w:rPr>
            <w:rStyle w:val="ae"/>
            <w:noProof/>
            <w:sz w:val="24"/>
          </w:rPr>
          <w:t>保证毕业设计质量的措施</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_Toc435520728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40</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29" w:history="1">
        <w:r w:rsidR="00C258F0" w:rsidRPr="00156567">
          <w:rPr>
            <w:rStyle w:val="ae"/>
            <w:noProof/>
            <w:sz w:val="24"/>
          </w:rPr>
          <w:t>本科生专业指导教师工作条例</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_Toc435520729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42</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0" w:history="1">
        <w:r w:rsidR="00C258F0" w:rsidRPr="00156567">
          <w:rPr>
            <w:rStyle w:val="ae"/>
            <w:noProof/>
            <w:sz w:val="24"/>
          </w:rPr>
          <w:t>青年教师教学比赛奖罚办法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_Toc435520730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45</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1" w:history="1">
        <w:r w:rsidR="00C258F0" w:rsidRPr="00156567">
          <w:rPr>
            <w:rStyle w:val="ae"/>
            <w:noProof/>
            <w:sz w:val="24"/>
          </w:rPr>
          <w:t>农业工程学院领导干部听课制度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_Toc435520731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46</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2" w:history="1">
        <w:r w:rsidR="00C258F0" w:rsidRPr="00156567">
          <w:rPr>
            <w:rStyle w:val="ae"/>
            <w:noProof/>
            <w:sz w:val="24"/>
          </w:rPr>
          <w:t>转专业选拔办法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_Toc435520732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49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3" w:history="1">
        <w:r w:rsidR="00C258F0" w:rsidRPr="00156567">
          <w:rPr>
            <w:rStyle w:val="ae"/>
            <w:noProof/>
            <w:sz w:val="24"/>
          </w:rPr>
          <w:t>农业工程实验教学示范中心大型精密贵重仪器设备管理规定</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_Toc435520733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51</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4" w:history="1">
        <w:r w:rsidR="00C258F0" w:rsidRPr="00156567">
          <w:rPr>
            <w:rStyle w:val="ae"/>
            <w:noProof/>
            <w:sz w:val="24"/>
          </w:rPr>
          <w:t>农业工程实验教学示范中心环境卫生制度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_Toc435520734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52</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5" w:history="1">
        <w:r w:rsidR="00C258F0" w:rsidRPr="00156567">
          <w:rPr>
            <w:rStyle w:val="ae"/>
            <w:noProof/>
            <w:sz w:val="24"/>
          </w:rPr>
          <w:t>农业工程实验教学示范中心实验设备借用与赔偿制度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_Toc435520735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53</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6" w:history="1">
        <w:r w:rsidR="00C258F0" w:rsidRPr="00156567">
          <w:rPr>
            <w:rStyle w:val="ae"/>
            <w:noProof/>
            <w:sz w:val="24"/>
          </w:rPr>
          <w:t>农业工程实验教学示范中心实验室安全保卫制度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_Toc435520736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54</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7" w:history="1">
        <w:r w:rsidR="00C258F0" w:rsidRPr="00156567">
          <w:rPr>
            <w:rStyle w:val="ae"/>
            <w:noProof/>
            <w:sz w:val="24"/>
          </w:rPr>
          <w:t>农业工程实验教学示范中心工作档案管理制度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_Toc435520737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55</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8" w:history="1">
        <w:r w:rsidR="00C258F0" w:rsidRPr="00156567">
          <w:rPr>
            <w:rStyle w:val="ae"/>
            <w:noProof/>
            <w:sz w:val="24"/>
          </w:rPr>
          <w:t>农业工程实验教学示范中心准入规则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_Toc435520738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56</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39" w:history="1">
        <w:r w:rsidR="00C258F0" w:rsidRPr="00156567">
          <w:rPr>
            <w:rStyle w:val="ae"/>
            <w:noProof/>
            <w:sz w:val="24"/>
          </w:rPr>
          <w:t>农业工程实验教学示范中心仪器设备及低值耐用品管理制度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_Toc435520739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57</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0" w:history="1">
        <w:r w:rsidR="00C258F0" w:rsidRPr="00156567">
          <w:rPr>
            <w:rStyle w:val="ae"/>
            <w:noProof/>
            <w:sz w:val="24"/>
          </w:rPr>
          <w:t>农业工程实验教学示范中心学生实验守则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_Toc435520740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58</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1" w:history="1">
        <w:r w:rsidR="00C258F0" w:rsidRPr="00156567">
          <w:rPr>
            <w:rStyle w:val="ae"/>
            <w:noProof/>
            <w:sz w:val="24"/>
          </w:rPr>
          <w:t>大学生创新实践平台章程</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_Toc435520741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59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2" w:history="1">
        <w:r w:rsidR="00C258F0" w:rsidRPr="00156567">
          <w:rPr>
            <w:rStyle w:val="ae"/>
            <w:noProof/>
            <w:sz w:val="24"/>
          </w:rPr>
          <w:t>计算机房实验室开放管理制度</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_Toc435520742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63</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3" w:history="1">
        <w:r w:rsidR="00C258F0" w:rsidRPr="00156567">
          <w:rPr>
            <w:rStyle w:val="ae"/>
            <w:noProof/>
            <w:sz w:val="24"/>
          </w:rPr>
          <w:t>农业工程学院关于加强硕士研究生学位论文</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_Toc435520743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65</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4" w:history="1">
        <w:r w:rsidR="00C258F0" w:rsidRPr="00156567">
          <w:rPr>
            <w:rStyle w:val="ae"/>
            <w:noProof/>
            <w:sz w:val="24"/>
          </w:rPr>
          <w:t>社会评价的暂行规定</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_Toc435520744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65</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5" w:history="1">
        <w:r w:rsidR="00C258F0" w:rsidRPr="00156567">
          <w:rPr>
            <w:rStyle w:val="ae"/>
            <w:noProof/>
            <w:sz w:val="24"/>
          </w:rPr>
          <w:t>农业工程学院硕士研究生导师选聘暂行规定</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_Toc435520745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68</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6" w:history="1">
        <w:r w:rsidR="00C258F0" w:rsidRPr="00156567">
          <w:rPr>
            <w:rStyle w:val="ae"/>
            <w:noProof/>
            <w:sz w:val="24"/>
          </w:rPr>
          <w:t>农业工程学院研究生国家奖学金评审暂行办法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_Toc435520746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71</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7" w:history="1">
        <w:r w:rsidR="00C258F0" w:rsidRPr="00156567">
          <w:rPr>
            <w:rStyle w:val="ae"/>
            <w:noProof/>
            <w:sz w:val="24"/>
          </w:rPr>
          <w:t>农业工程学院研究生评优评先暂行办法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_Toc435520747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74</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8" w:history="1">
        <w:r w:rsidR="00C258F0" w:rsidRPr="00156567">
          <w:rPr>
            <w:rStyle w:val="ae"/>
            <w:noProof/>
            <w:sz w:val="24"/>
          </w:rPr>
          <w:t>农业工程学院优秀研究生奖学金评审暂行办法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_Toc435520748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79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49" w:history="1">
        <w:r w:rsidR="00C258F0" w:rsidRPr="00156567">
          <w:rPr>
            <w:rStyle w:val="ae"/>
            <w:noProof/>
            <w:sz w:val="24"/>
          </w:rPr>
          <w:t>农业工程学院辅导员管理办法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_Toc435520749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80</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50" w:history="1">
        <w:r w:rsidR="00C258F0" w:rsidRPr="00156567">
          <w:rPr>
            <w:rStyle w:val="ae"/>
            <w:noProof/>
            <w:sz w:val="24"/>
          </w:rPr>
          <w:t>农业工程学院辅导员考核办法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_Toc435520750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85</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51" w:history="1">
        <w:r w:rsidR="00C258F0" w:rsidRPr="00156567">
          <w:rPr>
            <w:rStyle w:val="ae"/>
            <w:noProof/>
            <w:sz w:val="24"/>
          </w:rPr>
          <w:t>农业工程学院学风建设规定</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_Toc435520751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87</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52" w:history="1">
        <w:r w:rsidR="00C258F0" w:rsidRPr="00156567">
          <w:rPr>
            <w:rStyle w:val="ae"/>
            <w:noProof/>
            <w:sz w:val="24"/>
          </w:rPr>
          <w:t>英语四级学习管理实施办法</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_Toc435520752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89</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53" w:history="1">
        <w:r w:rsidR="00C258F0" w:rsidRPr="00156567">
          <w:rPr>
            <w:rStyle w:val="ae"/>
            <w:noProof/>
            <w:sz w:val="24"/>
          </w:rPr>
          <w:t>学生党员发展转正实施细则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_Toc435520753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91</w:t>
        </w:r>
        <w:r w:rsidR="00C258F0" w:rsidRPr="00156567">
          <w:rPr>
            <w:noProof/>
            <w:webHidden/>
            <w:sz w:val="24"/>
          </w:rPr>
          <w:fldChar w:fldCharType="end"/>
        </w:r>
      </w:hyperlink>
    </w:p>
    <w:p w:rsidR="00C258F0" w:rsidRPr="00156567" w:rsidRDefault="00EF1E6E" w:rsidP="00BA2A42">
      <w:pPr>
        <w:pStyle w:val="11"/>
        <w:tabs>
          <w:tab w:val="right" w:leader="dot" w:pos="9061"/>
        </w:tabs>
        <w:spacing w:line="340" w:lineRule="exact"/>
        <w:rPr>
          <w:noProof/>
          <w:sz w:val="24"/>
        </w:rPr>
      </w:pPr>
      <w:hyperlink w:anchor="_Toc435520754" w:history="1">
        <w:r w:rsidR="00C258F0" w:rsidRPr="00156567">
          <w:rPr>
            <w:rStyle w:val="ae"/>
            <w:noProof/>
            <w:sz w:val="24"/>
          </w:rPr>
          <w:t>学生德育分评定细则</w:t>
        </w:r>
        <w:r w:rsidR="00C258F0" w:rsidRPr="00156567">
          <w:rPr>
            <w:noProof/>
            <w:webHidden/>
            <w:sz w:val="24"/>
          </w:rPr>
          <w:tab/>
        </w:r>
        <w:r w:rsidR="00C258F0" w:rsidRPr="00156567">
          <w:rPr>
            <w:noProof/>
            <w:webHidden/>
            <w:sz w:val="24"/>
          </w:rPr>
          <w:fldChar w:fldCharType="begin"/>
        </w:r>
        <w:r w:rsidR="00C258F0" w:rsidRPr="00156567">
          <w:rPr>
            <w:noProof/>
            <w:webHidden/>
            <w:sz w:val="24"/>
          </w:rPr>
          <w:instrText xml:space="preserve"> PAGEREF _Toc435520754 \h </w:instrText>
        </w:r>
        <w:r w:rsidR="00C258F0" w:rsidRPr="00156567">
          <w:rPr>
            <w:noProof/>
            <w:webHidden/>
            <w:sz w:val="24"/>
          </w:rPr>
        </w:r>
        <w:r w:rsidR="00C258F0" w:rsidRPr="00156567">
          <w:rPr>
            <w:noProof/>
            <w:webHidden/>
            <w:sz w:val="24"/>
          </w:rPr>
          <w:fldChar w:fldCharType="separate"/>
        </w:r>
        <w:r w:rsidR="00C258F0" w:rsidRPr="00156567">
          <w:rPr>
            <w:noProof/>
            <w:webHidden/>
            <w:sz w:val="24"/>
          </w:rPr>
          <w:t>93</w:t>
        </w:r>
        <w:r w:rsidR="00C258F0" w:rsidRPr="00156567">
          <w:rPr>
            <w:noProof/>
            <w:webHidden/>
            <w:sz w:val="24"/>
          </w:rPr>
          <w:fldChar w:fldCharType="end"/>
        </w:r>
      </w:hyperlink>
    </w:p>
    <w:p w:rsidR="00507241" w:rsidRPr="00222545" w:rsidRDefault="00507241" w:rsidP="00222545">
      <w:r w:rsidRPr="00156567">
        <w:rPr>
          <w:b/>
          <w:bCs/>
          <w:sz w:val="24"/>
          <w:lang w:val="zh-CN"/>
        </w:rPr>
        <w:fldChar w:fldCharType="end"/>
      </w:r>
    </w:p>
    <w:p w:rsidR="00507241" w:rsidRDefault="00507241" w:rsidP="00DF4C7A">
      <w:pPr>
        <w:spacing w:line="560" w:lineRule="exact"/>
        <w:ind w:firstLineChars="45" w:firstLine="198"/>
        <w:jc w:val="center"/>
        <w:rPr>
          <w:rFonts w:eastAsia="方正黑体简体"/>
          <w:sz w:val="44"/>
          <w:szCs w:val="44"/>
        </w:rPr>
      </w:pPr>
    </w:p>
    <w:p w:rsidR="000B1E79" w:rsidRPr="00521CC2" w:rsidRDefault="0061012D" w:rsidP="0061012D">
      <w:pPr>
        <w:pStyle w:val="1"/>
        <w:spacing w:beforeLines="50" w:before="120" w:afterLines="100" w:after="240" w:line="400" w:lineRule="exact"/>
        <w:jc w:val="center"/>
      </w:pPr>
      <w:r>
        <w:br w:type="page"/>
      </w:r>
      <w:bookmarkStart w:id="0" w:name="_Toc435520719"/>
      <w:r w:rsidR="000B1E79" w:rsidRPr="0061012D">
        <w:rPr>
          <w:rFonts w:ascii="宋体" w:hAnsi="宋体" w:hint="eastAsia"/>
          <w:sz w:val="36"/>
          <w:szCs w:val="36"/>
        </w:rPr>
        <w:lastRenderedPageBreak/>
        <w:t>党政联席会议制度实施细则</w:t>
      </w:r>
      <w:bookmarkEnd w:id="0"/>
    </w:p>
    <w:p w:rsidR="000B1E79" w:rsidRPr="00156567" w:rsidRDefault="000B1E79" w:rsidP="00DF1EE3">
      <w:pPr>
        <w:spacing w:line="400" w:lineRule="exact"/>
        <w:ind w:firstLineChars="45" w:firstLine="163"/>
        <w:jc w:val="center"/>
        <w:rPr>
          <w:rFonts w:ascii="宋体" w:hAnsi="宋体"/>
          <w:b/>
          <w:sz w:val="36"/>
          <w:szCs w:val="36"/>
        </w:rPr>
      </w:pPr>
      <w:r w:rsidRPr="00156567">
        <w:rPr>
          <w:rFonts w:ascii="宋体" w:hAnsi="宋体"/>
          <w:b/>
          <w:sz w:val="36"/>
          <w:szCs w:val="36"/>
        </w:rPr>
        <w:t>(</w:t>
      </w:r>
      <w:r w:rsidRPr="00156567">
        <w:rPr>
          <w:rFonts w:ascii="宋体" w:hAnsi="宋体" w:hint="eastAsia"/>
          <w:b/>
          <w:sz w:val="36"/>
          <w:szCs w:val="36"/>
        </w:rPr>
        <w:t>试行</w:t>
      </w:r>
      <w:r w:rsidRPr="00156567">
        <w:rPr>
          <w:rFonts w:ascii="宋体" w:hAnsi="宋体"/>
          <w:b/>
          <w:sz w:val="36"/>
          <w:szCs w:val="36"/>
        </w:rPr>
        <w:t>)</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第一章</w:t>
      </w:r>
      <w:r w:rsidRPr="00507241">
        <w:rPr>
          <w:rFonts w:ascii="宋体" w:hAnsi="宋体"/>
          <w:b/>
          <w:sz w:val="28"/>
          <w:szCs w:val="28"/>
        </w:rPr>
        <w:t xml:space="preserve">  </w:t>
      </w:r>
      <w:r w:rsidRPr="00507241">
        <w:rPr>
          <w:rFonts w:ascii="宋体" w:hAnsi="宋体" w:hint="eastAsia"/>
          <w:b/>
          <w:sz w:val="28"/>
          <w:szCs w:val="28"/>
        </w:rPr>
        <w:t>总</w:t>
      </w:r>
      <w:r w:rsidRPr="00507241">
        <w:rPr>
          <w:rFonts w:ascii="宋体" w:hAnsi="宋体"/>
          <w:b/>
          <w:sz w:val="28"/>
          <w:szCs w:val="28"/>
        </w:rPr>
        <w:t xml:space="preserve">  </w:t>
      </w:r>
      <w:r w:rsidRPr="00507241">
        <w:rPr>
          <w:rFonts w:ascii="宋体" w:hAnsi="宋体" w:hint="eastAsia"/>
          <w:b/>
          <w:sz w:val="28"/>
          <w:szCs w:val="28"/>
        </w:rPr>
        <w:t>则</w:t>
      </w:r>
    </w:p>
    <w:p w:rsidR="000B1E79" w:rsidRPr="00566E22" w:rsidRDefault="000B1E79" w:rsidP="00566E22">
      <w:pPr>
        <w:adjustRightInd w:val="0"/>
        <w:snapToGrid w:val="0"/>
        <w:spacing w:line="440" w:lineRule="exact"/>
        <w:ind w:firstLineChars="200" w:firstLine="482"/>
        <w:rPr>
          <w:sz w:val="24"/>
        </w:rPr>
      </w:pPr>
      <w:r w:rsidRPr="00566E22">
        <w:rPr>
          <w:rFonts w:hint="eastAsia"/>
          <w:b/>
          <w:sz w:val="24"/>
        </w:rPr>
        <w:t>第一条</w:t>
      </w:r>
      <w:r w:rsidR="007E04C3" w:rsidRPr="00566E22">
        <w:rPr>
          <w:b/>
          <w:sz w:val="24"/>
        </w:rPr>
        <w:t xml:space="preserve">  </w:t>
      </w:r>
      <w:r w:rsidRPr="00566E22">
        <w:rPr>
          <w:rFonts w:hint="eastAsia"/>
          <w:sz w:val="24"/>
        </w:rPr>
        <w:t>为加强学院领导班子建设，提高议事决策民主化、规范化和科学化水平，根据《关于印发</w:t>
      </w:r>
      <w:r w:rsidRPr="00566E22">
        <w:rPr>
          <w:sz w:val="24"/>
        </w:rPr>
        <w:t>&lt;</w:t>
      </w:r>
      <w:r w:rsidRPr="00566E22">
        <w:rPr>
          <w:rFonts w:hint="eastAsia"/>
          <w:sz w:val="24"/>
        </w:rPr>
        <w:t>河南科技大学学院党政联席会议制度</w:t>
      </w:r>
      <w:r w:rsidRPr="00566E22">
        <w:rPr>
          <w:sz w:val="24"/>
        </w:rPr>
        <w:t>&gt;</w:t>
      </w:r>
      <w:r w:rsidRPr="00566E22">
        <w:rPr>
          <w:rFonts w:hint="eastAsia"/>
          <w:sz w:val="24"/>
        </w:rPr>
        <w:t>的通知》（河科大发</w:t>
      </w:r>
      <w:r w:rsidRPr="00566E22">
        <w:rPr>
          <w:sz w:val="24"/>
        </w:rPr>
        <w:t>[2013]</w:t>
      </w:r>
      <w:r w:rsidR="004D18CF">
        <w:rPr>
          <w:rFonts w:hint="eastAsia"/>
          <w:sz w:val="24"/>
        </w:rPr>
        <w:t xml:space="preserve"> </w:t>
      </w:r>
      <w:r w:rsidRPr="00566E22">
        <w:rPr>
          <w:sz w:val="24"/>
        </w:rPr>
        <w:t>11</w:t>
      </w:r>
      <w:r w:rsidRPr="00566E22">
        <w:rPr>
          <w:rFonts w:hint="eastAsia"/>
          <w:sz w:val="24"/>
        </w:rPr>
        <w:t>号）规定，结合学院工作实际，制定本实施细则。</w:t>
      </w:r>
    </w:p>
    <w:p w:rsidR="000B1E79" w:rsidRPr="00566E22" w:rsidRDefault="000B1E79" w:rsidP="00566E22">
      <w:pPr>
        <w:snapToGrid w:val="0"/>
        <w:spacing w:line="440" w:lineRule="exact"/>
        <w:ind w:firstLineChars="200" w:firstLine="482"/>
        <w:rPr>
          <w:sz w:val="24"/>
        </w:rPr>
      </w:pPr>
      <w:r w:rsidRPr="00566E22">
        <w:rPr>
          <w:rFonts w:hint="eastAsia"/>
          <w:b/>
          <w:sz w:val="24"/>
        </w:rPr>
        <w:t>第二条</w:t>
      </w:r>
      <w:r w:rsidRPr="00566E22">
        <w:rPr>
          <w:b/>
          <w:sz w:val="24"/>
        </w:rPr>
        <w:t xml:space="preserve">  </w:t>
      </w:r>
      <w:r w:rsidRPr="00566E22">
        <w:rPr>
          <w:rFonts w:hint="eastAsia"/>
          <w:sz w:val="24"/>
        </w:rPr>
        <w:t>农业工程学院党政联席会议是该学院实现集体领导的基本形式。凡属学院工作中的重要事项，都必须按照民主集中制原则，遵循“集体领导、民主集中、个别酝酿、会议决定”的要求，通过学院党政联席会议集体讨论、研究和决定。</w:t>
      </w:r>
    </w:p>
    <w:p w:rsidR="000B1E79" w:rsidRPr="00566E22" w:rsidRDefault="000B1E79" w:rsidP="00566E22">
      <w:pPr>
        <w:snapToGrid w:val="0"/>
        <w:spacing w:line="440" w:lineRule="exact"/>
        <w:ind w:firstLineChars="200" w:firstLine="482"/>
        <w:rPr>
          <w:sz w:val="24"/>
        </w:rPr>
      </w:pPr>
      <w:r w:rsidRPr="00566E22">
        <w:rPr>
          <w:rFonts w:hint="eastAsia"/>
          <w:b/>
          <w:sz w:val="24"/>
        </w:rPr>
        <w:t>第三条</w:t>
      </w:r>
      <w:r w:rsidRPr="00566E22">
        <w:rPr>
          <w:b/>
          <w:sz w:val="24"/>
        </w:rPr>
        <w:t xml:space="preserve">  </w:t>
      </w:r>
      <w:r w:rsidRPr="00566E22">
        <w:rPr>
          <w:rFonts w:hint="eastAsia"/>
          <w:sz w:val="24"/>
        </w:rPr>
        <w:t>学院领导班子根据工作职责进行明确的工作分工，各司其职，相互支持，相互配合，共同负责做好学院工作，保证党的指导思想、基本路线和教育方针以及学校党委和行政的重要决议、决定在学院的贯彻落实，努力推进学院事业发展。</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第二章</w:t>
      </w:r>
      <w:r w:rsidRPr="00507241">
        <w:rPr>
          <w:rFonts w:ascii="宋体" w:hAnsi="宋体"/>
          <w:b/>
          <w:sz w:val="28"/>
          <w:szCs w:val="28"/>
        </w:rPr>
        <w:t xml:space="preserve">  </w:t>
      </w:r>
      <w:r w:rsidRPr="00507241">
        <w:rPr>
          <w:rFonts w:ascii="宋体" w:hAnsi="宋体" w:hint="eastAsia"/>
          <w:b/>
          <w:sz w:val="28"/>
          <w:szCs w:val="28"/>
        </w:rPr>
        <w:t>议事范围</w:t>
      </w:r>
    </w:p>
    <w:p w:rsidR="000B1E79" w:rsidRPr="00566E22" w:rsidRDefault="000B1E79" w:rsidP="00566E22">
      <w:pPr>
        <w:snapToGrid w:val="0"/>
        <w:spacing w:line="440" w:lineRule="exact"/>
        <w:ind w:firstLineChars="200" w:firstLine="482"/>
        <w:rPr>
          <w:sz w:val="24"/>
        </w:rPr>
      </w:pPr>
      <w:r w:rsidRPr="00566E22">
        <w:rPr>
          <w:rFonts w:hint="eastAsia"/>
          <w:b/>
          <w:sz w:val="24"/>
        </w:rPr>
        <w:t>第四条</w:t>
      </w:r>
      <w:r w:rsidR="007E04C3" w:rsidRPr="00566E22">
        <w:rPr>
          <w:b/>
          <w:sz w:val="24"/>
        </w:rPr>
        <w:t xml:space="preserve">  </w:t>
      </w:r>
      <w:r w:rsidRPr="00566E22">
        <w:rPr>
          <w:rFonts w:hint="eastAsia"/>
          <w:kern w:val="0"/>
          <w:sz w:val="24"/>
        </w:rPr>
        <w:t>农业工程学院工作中的重要事项，包括：</w:t>
      </w:r>
    </w:p>
    <w:p w:rsidR="000B1E79" w:rsidRPr="00566E22" w:rsidRDefault="000B1E79" w:rsidP="00566E22">
      <w:pPr>
        <w:spacing w:line="440" w:lineRule="exact"/>
        <w:ind w:firstLineChars="200" w:firstLine="482"/>
        <w:rPr>
          <w:kern w:val="0"/>
          <w:sz w:val="24"/>
        </w:rPr>
      </w:pPr>
      <w:r w:rsidRPr="00566E22">
        <w:rPr>
          <w:rFonts w:hint="eastAsia"/>
          <w:b/>
          <w:kern w:val="0"/>
          <w:sz w:val="24"/>
        </w:rPr>
        <w:t>（一）</w:t>
      </w:r>
      <w:r w:rsidR="00CD2CCD">
        <w:rPr>
          <w:rFonts w:hint="eastAsia"/>
          <w:b/>
          <w:kern w:val="0"/>
          <w:sz w:val="24"/>
        </w:rPr>
        <w:t>、</w:t>
      </w:r>
      <w:r w:rsidRPr="00566E22">
        <w:rPr>
          <w:rFonts w:hint="eastAsia"/>
          <w:kern w:val="0"/>
          <w:sz w:val="24"/>
        </w:rPr>
        <w:t>学习贯彻党的路线、方针、政策和学校党委、行政的决议、决定，研究制定学院实施意见</w:t>
      </w:r>
      <w:r w:rsidR="00F25A1C">
        <w:rPr>
          <w:rFonts w:hint="eastAsia"/>
          <w:kern w:val="0"/>
          <w:sz w:val="24"/>
        </w:rPr>
        <w:t>；</w:t>
      </w:r>
    </w:p>
    <w:p w:rsidR="000B1E79" w:rsidRPr="00566E22" w:rsidRDefault="000B1E79" w:rsidP="00566E22">
      <w:pPr>
        <w:snapToGrid w:val="0"/>
        <w:spacing w:line="440" w:lineRule="exact"/>
        <w:ind w:firstLineChars="200" w:firstLine="482"/>
        <w:rPr>
          <w:kern w:val="0"/>
          <w:sz w:val="24"/>
        </w:rPr>
      </w:pPr>
      <w:r w:rsidRPr="00566E22">
        <w:rPr>
          <w:rFonts w:hint="eastAsia"/>
          <w:b/>
          <w:kern w:val="0"/>
          <w:sz w:val="24"/>
        </w:rPr>
        <w:t>（二）</w:t>
      </w:r>
      <w:r w:rsidR="00CD2CCD" w:rsidRPr="00566E22">
        <w:rPr>
          <w:rFonts w:hint="eastAsia"/>
          <w:b/>
          <w:kern w:val="0"/>
          <w:sz w:val="24"/>
        </w:rPr>
        <w:t>、</w:t>
      </w:r>
      <w:r w:rsidRPr="00566E22">
        <w:rPr>
          <w:rFonts w:hint="eastAsia"/>
          <w:kern w:val="0"/>
          <w:sz w:val="24"/>
        </w:rPr>
        <w:t>研究学院改革、发展中的重大事项，制定学院发展规划、改革方案、年度及学期工作计划</w:t>
      </w:r>
      <w:r w:rsidR="00521CC2">
        <w:rPr>
          <w:rFonts w:hint="eastAsia"/>
          <w:kern w:val="0"/>
          <w:sz w:val="24"/>
        </w:rPr>
        <w:t>，</w:t>
      </w:r>
      <w:r w:rsidRPr="00566E22">
        <w:rPr>
          <w:rFonts w:hint="eastAsia"/>
          <w:kern w:val="0"/>
          <w:sz w:val="24"/>
        </w:rPr>
        <w:t>研究制定和修订学院内部管理制度</w:t>
      </w:r>
      <w:r w:rsidR="00F25A1C">
        <w:rPr>
          <w:rFonts w:hint="eastAsia"/>
          <w:kern w:val="0"/>
          <w:sz w:val="24"/>
        </w:rPr>
        <w:t>；</w:t>
      </w:r>
    </w:p>
    <w:p w:rsidR="000B1E79" w:rsidRPr="00566E22" w:rsidRDefault="000B1E79" w:rsidP="00566E22">
      <w:pPr>
        <w:spacing w:line="440" w:lineRule="exact"/>
        <w:ind w:firstLineChars="200" w:firstLine="482"/>
        <w:rPr>
          <w:kern w:val="0"/>
          <w:sz w:val="24"/>
        </w:rPr>
      </w:pPr>
      <w:r w:rsidRPr="00566E22">
        <w:rPr>
          <w:rFonts w:hint="eastAsia"/>
          <w:b/>
          <w:kern w:val="0"/>
          <w:sz w:val="24"/>
        </w:rPr>
        <w:t>（三）</w:t>
      </w:r>
      <w:r w:rsidR="00CD2CCD" w:rsidRPr="00566E22">
        <w:rPr>
          <w:rFonts w:hint="eastAsia"/>
          <w:b/>
          <w:kern w:val="0"/>
          <w:sz w:val="24"/>
        </w:rPr>
        <w:t>、</w:t>
      </w:r>
      <w:r w:rsidRPr="00566E22">
        <w:rPr>
          <w:rFonts w:hint="eastAsia"/>
          <w:kern w:val="0"/>
          <w:sz w:val="24"/>
        </w:rPr>
        <w:t>研究学院权限内的岗位设置、科级干部拟任人选、进人计划、专业技术职务评聘办法、教职工考核与奖励办法、选派进修人员以及教职工的教育管理等方面的重要事项</w:t>
      </w:r>
      <w:r w:rsidR="00F25A1C">
        <w:rPr>
          <w:rFonts w:hint="eastAsia"/>
          <w:kern w:val="0"/>
          <w:sz w:val="24"/>
        </w:rPr>
        <w:t>；</w:t>
      </w:r>
    </w:p>
    <w:p w:rsidR="000B1E79" w:rsidRPr="00566E22" w:rsidRDefault="000B1E79" w:rsidP="00566E22">
      <w:pPr>
        <w:spacing w:line="440" w:lineRule="exact"/>
        <w:ind w:firstLineChars="200" w:firstLine="482"/>
        <w:rPr>
          <w:kern w:val="0"/>
          <w:sz w:val="24"/>
        </w:rPr>
      </w:pPr>
      <w:r w:rsidRPr="00566E22">
        <w:rPr>
          <w:rFonts w:hint="eastAsia"/>
          <w:b/>
          <w:kern w:val="0"/>
          <w:sz w:val="24"/>
        </w:rPr>
        <w:t>（四）</w:t>
      </w:r>
      <w:r w:rsidR="00CD2CCD" w:rsidRPr="00566E22">
        <w:rPr>
          <w:rFonts w:hint="eastAsia"/>
          <w:b/>
          <w:kern w:val="0"/>
          <w:sz w:val="24"/>
        </w:rPr>
        <w:t>、</w:t>
      </w:r>
      <w:r w:rsidRPr="00566E22">
        <w:rPr>
          <w:rFonts w:hint="eastAsia"/>
          <w:kern w:val="0"/>
          <w:sz w:val="24"/>
        </w:rPr>
        <w:t>研究招生就业、学生教育管理等方面的重要事项</w:t>
      </w:r>
      <w:r w:rsidR="00F25A1C">
        <w:rPr>
          <w:rFonts w:hint="eastAsia"/>
          <w:kern w:val="0"/>
          <w:sz w:val="24"/>
        </w:rPr>
        <w:t>；</w:t>
      </w:r>
    </w:p>
    <w:p w:rsidR="000B1E79" w:rsidRPr="00566E22" w:rsidRDefault="000B1E79" w:rsidP="00566E22">
      <w:pPr>
        <w:spacing w:line="440" w:lineRule="exact"/>
        <w:ind w:firstLineChars="200" w:firstLine="482"/>
        <w:rPr>
          <w:kern w:val="0"/>
          <w:sz w:val="24"/>
        </w:rPr>
      </w:pPr>
      <w:r w:rsidRPr="00566E22">
        <w:rPr>
          <w:rFonts w:hint="eastAsia"/>
          <w:b/>
          <w:kern w:val="0"/>
          <w:sz w:val="24"/>
        </w:rPr>
        <w:t>（五）</w:t>
      </w:r>
      <w:r w:rsidR="00CD2CCD" w:rsidRPr="00566E22">
        <w:rPr>
          <w:rFonts w:hint="eastAsia"/>
          <w:b/>
          <w:kern w:val="0"/>
          <w:sz w:val="24"/>
        </w:rPr>
        <w:t>、</w:t>
      </w:r>
      <w:r w:rsidRPr="00566E22">
        <w:rPr>
          <w:rFonts w:hint="eastAsia"/>
          <w:kern w:val="0"/>
          <w:sz w:val="24"/>
        </w:rPr>
        <w:t>制定学院收入分配办法，决定学院年度经费预算方案，研究决定预算内和预算外大额资金支出</w:t>
      </w:r>
      <w:r w:rsidR="00F25A1C">
        <w:rPr>
          <w:rFonts w:hint="eastAsia"/>
          <w:kern w:val="0"/>
          <w:sz w:val="24"/>
        </w:rPr>
        <w:t>；</w:t>
      </w:r>
    </w:p>
    <w:p w:rsidR="000B1E79" w:rsidRPr="00566E22" w:rsidRDefault="000B1E79" w:rsidP="00566E22">
      <w:pPr>
        <w:spacing w:line="440" w:lineRule="exact"/>
        <w:ind w:firstLineChars="200" w:firstLine="482"/>
        <w:rPr>
          <w:kern w:val="0"/>
          <w:sz w:val="24"/>
        </w:rPr>
      </w:pPr>
      <w:r w:rsidRPr="00566E22">
        <w:rPr>
          <w:rFonts w:hint="eastAsia"/>
          <w:b/>
          <w:kern w:val="0"/>
          <w:sz w:val="24"/>
        </w:rPr>
        <w:t>（六）</w:t>
      </w:r>
      <w:r w:rsidR="00CD2CCD" w:rsidRPr="00566E22">
        <w:rPr>
          <w:rFonts w:hint="eastAsia"/>
          <w:b/>
          <w:kern w:val="0"/>
          <w:sz w:val="24"/>
        </w:rPr>
        <w:t>、</w:t>
      </w:r>
      <w:r w:rsidRPr="00566E22">
        <w:rPr>
          <w:rFonts w:hint="eastAsia"/>
          <w:kern w:val="0"/>
          <w:sz w:val="24"/>
        </w:rPr>
        <w:t>研究学院教学、科研、实验、办公用房等重要资源的分配办法</w:t>
      </w:r>
      <w:r w:rsidR="00F25A1C">
        <w:rPr>
          <w:rFonts w:hint="eastAsia"/>
          <w:kern w:val="0"/>
          <w:sz w:val="24"/>
        </w:rPr>
        <w:t>；</w:t>
      </w:r>
    </w:p>
    <w:p w:rsidR="000B1E79" w:rsidRPr="00566E22" w:rsidRDefault="000B1E79" w:rsidP="00566E22">
      <w:pPr>
        <w:spacing w:line="440" w:lineRule="exact"/>
        <w:ind w:firstLineChars="200" w:firstLine="482"/>
        <w:rPr>
          <w:kern w:val="0"/>
          <w:sz w:val="24"/>
        </w:rPr>
      </w:pPr>
      <w:r w:rsidRPr="00566E22">
        <w:rPr>
          <w:rFonts w:hint="eastAsia"/>
          <w:b/>
          <w:kern w:val="0"/>
          <w:sz w:val="24"/>
        </w:rPr>
        <w:t>（七）</w:t>
      </w:r>
      <w:r w:rsidR="00CD2CCD" w:rsidRPr="00566E22">
        <w:rPr>
          <w:rFonts w:hint="eastAsia"/>
          <w:b/>
          <w:kern w:val="0"/>
          <w:sz w:val="24"/>
        </w:rPr>
        <w:t>、</w:t>
      </w:r>
      <w:r w:rsidRPr="00566E22">
        <w:rPr>
          <w:rFonts w:hint="eastAsia"/>
          <w:kern w:val="0"/>
          <w:sz w:val="24"/>
        </w:rPr>
        <w:t>研究决定学院领导班子自身建设、思想政治工作及德育工作、学风建设、反腐倡廉建设、精神文明建设、以及维护稳定等方面的重要事项。</w:t>
      </w:r>
    </w:p>
    <w:p w:rsidR="000B1E79" w:rsidRPr="00566E22" w:rsidRDefault="000B1E79" w:rsidP="00566E22">
      <w:pPr>
        <w:spacing w:line="440" w:lineRule="exact"/>
        <w:ind w:firstLineChars="200" w:firstLine="482"/>
        <w:rPr>
          <w:kern w:val="0"/>
          <w:sz w:val="24"/>
        </w:rPr>
      </w:pPr>
      <w:r w:rsidRPr="00566E22">
        <w:rPr>
          <w:rFonts w:hint="eastAsia"/>
          <w:b/>
          <w:sz w:val="24"/>
        </w:rPr>
        <w:t>第五条</w:t>
      </w:r>
      <w:r w:rsidR="007E04C3" w:rsidRPr="00566E22">
        <w:rPr>
          <w:b/>
          <w:sz w:val="24"/>
        </w:rPr>
        <w:t xml:space="preserve">  </w:t>
      </w:r>
      <w:r w:rsidRPr="00566E22">
        <w:rPr>
          <w:rFonts w:hint="eastAsia"/>
          <w:kern w:val="0"/>
          <w:sz w:val="24"/>
        </w:rPr>
        <w:t>研究其它需要集体讨论决定的重要事项。</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第三章</w:t>
      </w:r>
      <w:r w:rsidRPr="00507241">
        <w:rPr>
          <w:rFonts w:ascii="宋体" w:hAnsi="宋体"/>
          <w:b/>
          <w:sz w:val="28"/>
          <w:szCs w:val="28"/>
        </w:rPr>
        <w:t xml:space="preserve">  </w:t>
      </w:r>
      <w:r w:rsidRPr="00507241">
        <w:rPr>
          <w:rFonts w:ascii="宋体" w:hAnsi="宋体" w:hint="eastAsia"/>
          <w:b/>
          <w:sz w:val="28"/>
          <w:szCs w:val="28"/>
        </w:rPr>
        <w:t>确定议题</w:t>
      </w:r>
    </w:p>
    <w:p w:rsidR="000B1E79" w:rsidRPr="00566E22" w:rsidRDefault="000B1E79" w:rsidP="00566E22">
      <w:pPr>
        <w:spacing w:line="440" w:lineRule="exact"/>
        <w:ind w:firstLineChars="200" w:firstLine="482"/>
        <w:rPr>
          <w:kern w:val="0"/>
          <w:sz w:val="24"/>
        </w:rPr>
      </w:pPr>
      <w:r w:rsidRPr="00566E22">
        <w:rPr>
          <w:rFonts w:hint="eastAsia"/>
          <w:b/>
          <w:sz w:val="24"/>
        </w:rPr>
        <w:lastRenderedPageBreak/>
        <w:t>第六条</w:t>
      </w:r>
      <w:r w:rsidR="00B766FF" w:rsidRPr="00566E22">
        <w:rPr>
          <w:b/>
          <w:sz w:val="24"/>
        </w:rPr>
        <w:t xml:space="preserve">  </w:t>
      </w:r>
      <w:r w:rsidRPr="00566E22">
        <w:rPr>
          <w:rFonts w:hint="eastAsia"/>
          <w:kern w:val="0"/>
          <w:sz w:val="24"/>
        </w:rPr>
        <w:t>学院党政联席会议的议题一般由书记、院长或其他副职领导按照各自的分工提出，也可以对不属于自己分管的工作向分管领导提出有关议题的建议。</w:t>
      </w:r>
    </w:p>
    <w:p w:rsidR="000B1E79" w:rsidRPr="00566E22" w:rsidRDefault="000B1E79" w:rsidP="00566E22">
      <w:pPr>
        <w:spacing w:line="440" w:lineRule="exact"/>
        <w:ind w:firstLineChars="200" w:firstLine="482"/>
        <w:rPr>
          <w:kern w:val="0"/>
          <w:sz w:val="24"/>
        </w:rPr>
      </w:pPr>
      <w:r w:rsidRPr="00566E22">
        <w:rPr>
          <w:rFonts w:hint="eastAsia"/>
          <w:b/>
          <w:sz w:val="24"/>
        </w:rPr>
        <w:t>第七条</w:t>
      </w:r>
      <w:r w:rsidR="00B766FF" w:rsidRPr="00566E22">
        <w:rPr>
          <w:b/>
          <w:sz w:val="24"/>
        </w:rPr>
        <w:t xml:space="preserve">  </w:t>
      </w:r>
      <w:r w:rsidRPr="00566E22">
        <w:rPr>
          <w:rFonts w:hint="eastAsia"/>
          <w:kern w:val="0"/>
          <w:sz w:val="24"/>
        </w:rPr>
        <w:t>会议议题最终由书记、院长在</w:t>
      </w:r>
      <w:r w:rsidRPr="00566E22">
        <w:rPr>
          <w:rFonts w:hint="eastAsia"/>
          <w:sz w:val="24"/>
        </w:rPr>
        <w:t>充分</w:t>
      </w:r>
      <w:r w:rsidRPr="00566E22">
        <w:rPr>
          <w:rFonts w:hint="eastAsia"/>
          <w:bCs/>
          <w:sz w:val="24"/>
        </w:rPr>
        <w:t>协商沟通</w:t>
      </w:r>
      <w:r w:rsidRPr="00566E22">
        <w:rPr>
          <w:rFonts w:hint="eastAsia"/>
          <w:sz w:val="24"/>
        </w:rPr>
        <w:t>，形成共识</w:t>
      </w:r>
      <w:r w:rsidRPr="00566E22">
        <w:rPr>
          <w:rFonts w:hint="eastAsia"/>
          <w:kern w:val="0"/>
          <w:sz w:val="24"/>
        </w:rPr>
        <w:t>的基础上确定。一般情况下，</w:t>
      </w:r>
      <w:r w:rsidRPr="00566E22">
        <w:rPr>
          <w:rFonts w:hint="eastAsia"/>
          <w:bCs/>
          <w:sz w:val="24"/>
        </w:rPr>
        <w:t>议题及有关材料应提前通知并送达会议成员。</w:t>
      </w:r>
    </w:p>
    <w:p w:rsidR="000B1E79" w:rsidRPr="00566E22" w:rsidRDefault="000B1E79" w:rsidP="00566E22">
      <w:pPr>
        <w:spacing w:line="440" w:lineRule="exact"/>
        <w:ind w:firstLineChars="200" w:firstLine="482"/>
        <w:rPr>
          <w:sz w:val="24"/>
        </w:rPr>
      </w:pPr>
      <w:r w:rsidRPr="00566E22">
        <w:rPr>
          <w:rFonts w:hint="eastAsia"/>
          <w:b/>
          <w:sz w:val="24"/>
        </w:rPr>
        <w:t>第八条</w:t>
      </w:r>
      <w:r w:rsidR="00B766FF" w:rsidRPr="00566E22">
        <w:rPr>
          <w:b/>
          <w:sz w:val="24"/>
        </w:rPr>
        <w:t xml:space="preserve">  </w:t>
      </w:r>
      <w:r w:rsidRPr="00566E22">
        <w:rPr>
          <w:rFonts w:hint="eastAsia"/>
          <w:sz w:val="24"/>
        </w:rPr>
        <w:t>对拟列入学院党政联席会议研究的重大决策事项，应广泛深入调查研究并听取学院相关专门委员会的意见；涉及教职工切身利益的重要事项，必须以适当方式征求广大教职工意见。</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第四章</w:t>
      </w:r>
      <w:r w:rsidR="00B766FF" w:rsidRPr="00507241">
        <w:rPr>
          <w:rFonts w:ascii="宋体" w:hAnsi="宋体"/>
          <w:b/>
          <w:sz w:val="28"/>
          <w:szCs w:val="28"/>
        </w:rPr>
        <w:t xml:space="preserve">  </w:t>
      </w:r>
      <w:r w:rsidRPr="00507241">
        <w:rPr>
          <w:rFonts w:ascii="宋体" w:hAnsi="宋体" w:hint="eastAsia"/>
          <w:b/>
          <w:sz w:val="28"/>
          <w:szCs w:val="28"/>
        </w:rPr>
        <w:t>会议组织</w:t>
      </w:r>
    </w:p>
    <w:p w:rsidR="000B1E79" w:rsidRPr="00566E22" w:rsidRDefault="000B1E79" w:rsidP="00566E22">
      <w:pPr>
        <w:spacing w:line="440" w:lineRule="exact"/>
        <w:ind w:firstLineChars="200" w:firstLine="482"/>
        <w:rPr>
          <w:kern w:val="0"/>
          <w:sz w:val="24"/>
        </w:rPr>
      </w:pPr>
      <w:r w:rsidRPr="00566E22">
        <w:rPr>
          <w:rFonts w:hint="eastAsia"/>
          <w:b/>
          <w:sz w:val="24"/>
        </w:rPr>
        <w:t>第九条</w:t>
      </w:r>
      <w:r w:rsidR="00B766FF" w:rsidRPr="00566E22">
        <w:rPr>
          <w:b/>
          <w:sz w:val="24"/>
        </w:rPr>
        <w:t xml:space="preserve">  </w:t>
      </w:r>
      <w:r w:rsidRPr="00566E22">
        <w:rPr>
          <w:rFonts w:hint="eastAsia"/>
          <w:kern w:val="0"/>
          <w:sz w:val="24"/>
        </w:rPr>
        <w:t>学院党政联席会议，一般每月召开一次</w:t>
      </w:r>
      <w:r w:rsidR="00B766FF" w:rsidRPr="00566E22">
        <w:rPr>
          <w:rFonts w:hint="eastAsia"/>
          <w:kern w:val="0"/>
          <w:sz w:val="24"/>
        </w:rPr>
        <w:t>，</w:t>
      </w:r>
      <w:r w:rsidRPr="00566E22">
        <w:rPr>
          <w:rFonts w:hint="eastAsia"/>
          <w:kern w:val="0"/>
          <w:sz w:val="24"/>
        </w:rPr>
        <w:t>也可根据工作需要随时召开。</w:t>
      </w:r>
    </w:p>
    <w:p w:rsidR="000B1E79" w:rsidRPr="00566E22" w:rsidRDefault="000B1E79" w:rsidP="00566E22">
      <w:pPr>
        <w:spacing w:line="440" w:lineRule="exact"/>
        <w:ind w:firstLineChars="200" w:firstLine="482"/>
        <w:rPr>
          <w:kern w:val="0"/>
          <w:sz w:val="24"/>
        </w:rPr>
      </w:pPr>
      <w:r w:rsidRPr="00566E22">
        <w:rPr>
          <w:rFonts w:hint="eastAsia"/>
          <w:b/>
          <w:sz w:val="24"/>
        </w:rPr>
        <w:t>第十条</w:t>
      </w:r>
      <w:r w:rsidR="00B766FF" w:rsidRPr="00566E22">
        <w:rPr>
          <w:b/>
          <w:sz w:val="24"/>
        </w:rPr>
        <w:t xml:space="preserve">  </w:t>
      </w:r>
      <w:r w:rsidRPr="00566E22">
        <w:rPr>
          <w:rFonts w:hint="eastAsia"/>
          <w:kern w:val="0"/>
          <w:sz w:val="24"/>
        </w:rPr>
        <w:t>分管领导要事先拟定会议议题，提出解决方案，并向学院党政负责人汇报。学院党政主要负责人会前要充分沟通酝酿，交换意见，根据议题内容和分工，商定由书记或院长主持。如遇特殊情况必须召开会议，且书记、院长不能主持时，书记、院长商议后，可委托学院党政领导班子成员中的一名副职主持。</w:t>
      </w:r>
      <w:r w:rsidRPr="00566E22">
        <w:rPr>
          <w:kern w:val="0"/>
          <w:sz w:val="24"/>
        </w:rPr>
        <w:t xml:space="preserve"> </w:t>
      </w:r>
    </w:p>
    <w:p w:rsidR="000B1E79" w:rsidRPr="00566E22" w:rsidRDefault="000B1E79" w:rsidP="00566E22">
      <w:pPr>
        <w:snapToGrid w:val="0"/>
        <w:spacing w:line="440" w:lineRule="exact"/>
        <w:ind w:firstLineChars="200" w:firstLine="482"/>
        <w:rPr>
          <w:kern w:val="0"/>
          <w:sz w:val="24"/>
        </w:rPr>
      </w:pPr>
      <w:r w:rsidRPr="00566E22">
        <w:rPr>
          <w:rFonts w:hint="eastAsia"/>
          <w:b/>
          <w:sz w:val="24"/>
        </w:rPr>
        <w:t>第十一条</w:t>
      </w:r>
      <w:r w:rsidR="00B766FF" w:rsidRPr="00566E22">
        <w:rPr>
          <w:b/>
          <w:sz w:val="24"/>
        </w:rPr>
        <w:t xml:space="preserve">  </w:t>
      </w:r>
      <w:r w:rsidRPr="00566E22">
        <w:rPr>
          <w:rFonts w:hint="eastAsia"/>
          <w:kern w:val="0"/>
          <w:sz w:val="24"/>
        </w:rPr>
        <w:t>参加党政联席会议并具有表决权的成员包括：农业工程学院党委正副书记、学院正副院长。学院党委秘书或办公室主任列席会议并负责会议记录，其他列席人员根据会议内容和议题需要，由书记和院长商定</w:t>
      </w:r>
      <w:r w:rsidR="00F25A1C">
        <w:rPr>
          <w:rFonts w:hint="eastAsia"/>
          <w:kern w:val="0"/>
          <w:sz w:val="24"/>
        </w:rPr>
        <w:t>，</w:t>
      </w:r>
      <w:r w:rsidR="00B766FF" w:rsidRPr="00566E22">
        <w:rPr>
          <w:rFonts w:hint="eastAsia"/>
          <w:kern w:val="0"/>
          <w:sz w:val="24"/>
        </w:rPr>
        <w:t>列席会议人员不具有表决权。</w:t>
      </w:r>
    </w:p>
    <w:p w:rsidR="000B1E79" w:rsidRPr="00566E22" w:rsidRDefault="000B1E79" w:rsidP="00566E22">
      <w:pPr>
        <w:spacing w:line="440" w:lineRule="exact"/>
        <w:ind w:firstLineChars="200" w:firstLine="482"/>
        <w:rPr>
          <w:sz w:val="24"/>
        </w:rPr>
      </w:pPr>
      <w:r w:rsidRPr="00566E22">
        <w:rPr>
          <w:rFonts w:hint="eastAsia"/>
          <w:b/>
          <w:sz w:val="24"/>
        </w:rPr>
        <w:t>第十二条</w:t>
      </w:r>
      <w:r w:rsidR="00B766FF" w:rsidRPr="00566E22">
        <w:rPr>
          <w:b/>
          <w:sz w:val="24"/>
        </w:rPr>
        <w:t xml:space="preserve">  </w:t>
      </w:r>
      <w:r w:rsidRPr="00566E22">
        <w:rPr>
          <w:rFonts w:hint="eastAsia"/>
          <w:kern w:val="0"/>
          <w:sz w:val="24"/>
        </w:rPr>
        <w:t>出席会议的成员超过应到会人员的三分之二时，会议方可召开。因故不能出席的，需向会议主持人请假。不能出席会议的成员，对会议议题如有意见和建议，可在会前以书面形式提出。</w:t>
      </w:r>
    </w:p>
    <w:p w:rsidR="000B1E79" w:rsidRPr="00566E22" w:rsidRDefault="000B1E79" w:rsidP="00566E22">
      <w:pPr>
        <w:spacing w:line="440" w:lineRule="exact"/>
        <w:ind w:firstLineChars="200" w:firstLine="482"/>
        <w:rPr>
          <w:kern w:val="0"/>
          <w:sz w:val="24"/>
        </w:rPr>
      </w:pPr>
      <w:r w:rsidRPr="00566E22">
        <w:rPr>
          <w:rFonts w:hint="eastAsia"/>
          <w:b/>
          <w:sz w:val="24"/>
        </w:rPr>
        <w:t>第十三条</w:t>
      </w:r>
      <w:r w:rsidR="00B766FF" w:rsidRPr="00566E22">
        <w:rPr>
          <w:b/>
          <w:sz w:val="24"/>
        </w:rPr>
        <w:t xml:space="preserve">  </w:t>
      </w:r>
      <w:r w:rsidRPr="00566E22">
        <w:rPr>
          <w:rFonts w:hint="eastAsia"/>
          <w:kern w:val="0"/>
          <w:sz w:val="24"/>
        </w:rPr>
        <w:t>党政联席会议议事时，凡涉及到参加会议成员本人及其亲属诸如职务聘任、职称晋升、出国和奖惩等问题时，本人应回避。</w:t>
      </w:r>
    </w:p>
    <w:p w:rsidR="000B1E79" w:rsidRPr="00566E22" w:rsidRDefault="000B1E79" w:rsidP="00566E22">
      <w:pPr>
        <w:spacing w:line="440" w:lineRule="exact"/>
        <w:ind w:firstLineChars="200" w:firstLine="482"/>
        <w:rPr>
          <w:kern w:val="0"/>
          <w:sz w:val="24"/>
        </w:rPr>
      </w:pPr>
      <w:r w:rsidRPr="00566E22">
        <w:rPr>
          <w:rFonts w:hint="eastAsia"/>
          <w:b/>
          <w:sz w:val="24"/>
        </w:rPr>
        <w:t>第十四条</w:t>
      </w:r>
      <w:r w:rsidRPr="00566E22">
        <w:rPr>
          <w:b/>
          <w:sz w:val="24"/>
        </w:rPr>
        <w:t xml:space="preserve">  </w:t>
      </w:r>
      <w:r w:rsidRPr="00566E22">
        <w:rPr>
          <w:rFonts w:hint="eastAsia"/>
          <w:kern w:val="0"/>
          <w:sz w:val="24"/>
        </w:rPr>
        <w:t>党政联席会议的通知、相关材料的准备、记录等会务工作，由学院党委秘书或办公室主任负责。重要事项要形成会议纪要。会议记录和会议纪要，应经会议主持人审阅签字后存档备查，并确定专人负责保管。</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第五章</w:t>
      </w:r>
      <w:r w:rsidRPr="00507241">
        <w:rPr>
          <w:rFonts w:ascii="宋体" w:hAnsi="宋体"/>
          <w:b/>
          <w:sz w:val="28"/>
          <w:szCs w:val="28"/>
        </w:rPr>
        <w:t xml:space="preserve">  </w:t>
      </w:r>
      <w:r w:rsidRPr="00507241">
        <w:rPr>
          <w:rFonts w:ascii="宋体" w:hAnsi="宋体" w:hint="eastAsia"/>
          <w:b/>
          <w:sz w:val="28"/>
          <w:szCs w:val="28"/>
        </w:rPr>
        <w:t>议事规则</w:t>
      </w:r>
    </w:p>
    <w:p w:rsidR="000B1E79" w:rsidRPr="00566E22" w:rsidRDefault="000B1E79">
      <w:pPr>
        <w:spacing w:line="440" w:lineRule="exact"/>
        <w:ind w:firstLineChars="196" w:firstLine="472"/>
        <w:rPr>
          <w:kern w:val="0"/>
          <w:sz w:val="24"/>
        </w:rPr>
      </w:pPr>
      <w:r w:rsidRPr="00566E22">
        <w:rPr>
          <w:rFonts w:hint="eastAsia"/>
          <w:b/>
          <w:sz w:val="24"/>
        </w:rPr>
        <w:t>第十五条</w:t>
      </w:r>
      <w:r w:rsidR="00B766FF" w:rsidRPr="00566E22">
        <w:rPr>
          <w:b/>
          <w:sz w:val="24"/>
        </w:rPr>
        <w:t xml:space="preserve">  </w:t>
      </w:r>
      <w:r w:rsidRPr="00566E22">
        <w:rPr>
          <w:rFonts w:hint="eastAsia"/>
          <w:kern w:val="0"/>
          <w:sz w:val="24"/>
        </w:rPr>
        <w:t>党政联席会议研究决定的重要事项，实行一事一议。在充分发扬民主、集中大家意见的基础上，按少数服从多数的原则做出决议。</w:t>
      </w:r>
    </w:p>
    <w:p w:rsidR="000B1E79" w:rsidRPr="00566E22" w:rsidRDefault="000B1E79">
      <w:pPr>
        <w:spacing w:line="440" w:lineRule="exact"/>
        <w:ind w:firstLineChars="196" w:firstLine="472"/>
        <w:rPr>
          <w:kern w:val="0"/>
          <w:sz w:val="24"/>
        </w:rPr>
      </w:pPr>
      <w:r w:rsidRPr="00566E22">
        <w:rPr>
          <w:rFonts w:hint="eastAsia"/>
          <w:b/>
          <w:sz w:val="24"/>
        </w:rPr>
        <w:t>第十六条</w:t>
      </w:r>
      <w:r w:rsidR="00B766FF" w:rsidRPr="00566E22">
        <w:rPr>
          <w:b/>
          <w:sz w:val="24"/>
        </w:rPr>
        <w:t xml:space="preserve">  </w:t>
      </w:r>
      <w:r w:rsidRPr="00566E22">
        <w:rPr>
          <w:rFonts w:hint="eastAsia"/>
          <w:kern w:val="0"/>
          <w:sz w:val="24"/>
        </w:rPr>
        <w:t>先由提出议题的成员简要说明所议事项的建设方案或意见。列席人员可以对议题的有关情况作补充说明；然后参会人员充分发表意见，展开讨论；最后，会议主持人根据大多数成员意见，做出结论；或经出席会议成员表决做出决定，以超过应到</w:t>
      </w:r>
      <w:r w:rsidRPr="00566E22">
        <w:rPr>
          <w:rFonts w:hint="eastAsia"/>
          <w:kern w:val="0"/>
          <w:sz w:val="24"/>
        </w:rPr>
        <w:lastRenderedPageBreak/>
        <w:t>会成员半数同意为通过。</w:t>
      </w:r>
    </w:p>
    <w:p w:rsidR="000B1E79" w:rsidRPr="00566E22" w:rsidRDefault="000B1E79">
      <w:pPr>
        <w:spacing w:line="440" w:lineRule="exact"/>
        <w:ind w:firstLineChars="192" w:firstLine="463"/>
        <w:jc w:val="left"/>
        <w:rPr>
          <w:kern w:val="0"/>
          <w:sz w:val="24"/>
        </w:rPr>
      </w:pPr>
      <w:r w:rsidRPr="00566E22">
        <w:rPr>
          <w:rFonts w:hint="eastAsia"/>
          <w:b/>
          <w:sz w:val="24"/>
        </w:rPr>
        <w:t>第十七条</w:t>
      </w:r>
      <w:r w:rsidR="00B766FF" w:rsidRPr="00566E22">
        <w:rPr>
          <w:b/>
          <w:sz w:val="24"/>
        </w:rPr>
        <w:t xml:space="preserve">  </w:t>
      </w:r>
      <w:r w:rsidRPr="00566E22">
        <w:rPr>
          <w:rFonts w:hint="eastAsia"/>
          <w:kern w:val="0"/>
          <w:sz w:val="24"/>
        </w:rPr>
        <w:t>如对讨论的议题意见分歧较大，或者有重大问题不清楚的，应当暂缓表决。会后应当及时调研、论证，充分协商后，适时再议，避免久拖不决。</w:t>
      </w:r>
    </w:p>
    <w:p w:rsidR="000B1E79" w:rsidRPr="00566E22" w:rsidRDefault="000B1E79">
      <w:pPr>
        <w:spacing w:line="440" w:lineRule="exact"/>
        <w:ind w:firstLineChars="196" w:firstLine="472"/>
        <w:rPr>
          <w:kern w:val="0"/>
          <w:sz w:val="24"/>
        </w:rPr>
      </w:pPr>
      <w:r w:rsidRPr="00566E22">
        <w:rPr>
          <w:rFonts w:hint="eastAsia"/>
          <w:b/>
          <w:bCs/>
          <w:kern w:val="0"/>
          <w:sz w:val="24"/>
        </w:rPr>
        <w:t>第十八条</w:t>
      </w:r>
      <w:r w:rsidR="00B766FF" w:rsidRPr="00566E22">
        <w:rPr>
          <w:b/>
          <w:bCs/>
          <w:kern w:val="0"/>
          <w:sz w:val="24"/>
        </w:rPr>
        <w:t xml:space="preserve">  </w:t>
      </w:r>
      <w:r w:rsidRPr="00566E22">
        <w:rPr>
          <w:rFonts w:hint="eastAsia"/>
          <w:kern w:val="0"/>
          <w:sz w:val="24"/>
        </w:rPr>
        <w:t>党政联席会议做出的决议，由会议主持人签发或学院党政主要负责人会签后印发或上报。重要决议向上报告时，如有个别参加会议成员持与会议决议不同的保留意见，须注明保留意见。</w:t>
      </w:r>
    </w:p>
    <w:p w:rsidR="000B1E79" w:rsidRPr="00566E22" w:rsidRDefault="000B1E79">
      <w:pPr>
        <w:spacing w:line="440" w:lineRule="exact"/>
        <w:ind w:firstLineChars="192" w:firstLine="463"/>
        <w:jc w:val="left"/>
        <w:rPr>
          <w:kern w:val="0"/>
          <w:sz w:val="24"/>
        </w:rPr>
      </w:pPr>
      <w:r w:rsidRPr="00566E22">
        <w:rPr>
          <w:rFonts w:hint="eastAsia"/>
          <w:b/>
          <w:bCs/>
          <w:kern w:val="0"/>
          <w:sz w:val="24"/>
        </w:rPr>
        <w:t>第十九条</w:t>
      </w:r>
      <w:r w:rsidR="00B766FF" w:rsidRPr="00566E22">
        <w:rPr>
          <w:b/>
          <w:bCs/>
          <w:kern w:val="0"/>
          <w:sz w:val="24"/>
        </w:rPr>
        <w:t xml:space="preserve">  </w:t>
      </w:r>
      <w:r w:rsidRPr="00566E22">
        <w:rPr>
          <w:rFonts w:hint="eastAsia"/>
          <w:kern w:val="0"/>
          <w:sz w:val="24"/>
        </w:rPr>
        <w:t>对因故未能出席会议的成员，会后由会议主持人向其通报本次会议的有关情况及决定，或由</w:t>
      </w:r>
      <w:r w:rsidRPr="00566E22">
        <w:rPr>
          <w:rFonts w:hint="eastAsia"/>
          <w:bCs/>
          <w:kern w:val="0"/>
          <w:sz w:val="24"/>
        </w:rPr>
        <w:t>有关人员</w:t>
      </w:r>
      <w:r w:rsidRPr="00566E22">
        <w:rPr>
          <w:rFonts w:hint="eastAsia"/>
          <w:kern w:val="0"/>
          <w:sz w:val="24"/>
        </w:rPr>
        <w:t>送阅会议纪要。</w:t>
      </w:r>
    </w:p>
    <w:p w:rsidR="000B1E79" w:rsidRPr="00566E22" w:rsidRDefault="000B1E79">
      <w:pPr>
        <w:spacing w:line="440" w:lineRule="exact"/>
        <w:ind w:firstLineChars="196" w:firstLine="472"/>
        <w:rPr>
          <w:kern w:val="0"/>
          <w:sz w:val="24"/>
        </w:rPr>
      </w:pPr>
      <w:r w:rsidRPr="00566E22">
        <w:rPr>
          <w:rFonts w:hint="eastAsia"/>
          <w:b/>
          <w:bCs/>
          <w:kern w:val="0"/>
          <w:sz w:val="24"/>
        </w:rPr>
        <w:t>第二十条</w:t>
      </w:r>
      <w:r w:rsidR="00B766FF" w:rsidRPr="00566E22">
        <w:rPr>
          <w:b/>
          <w:bCs/>
          <w:kern w:val="0"/>
          <w:sz w:val="24"/>
        </w:rPr>
        <w:t xml:space="preserve">  </w:t>
      </w:r>
      <w:r w:rsidRPr="00566E22">
        <w:rPr>
          <w:rFonts w:hint="eastAsia"/>
          <w:bCs/>
          <w:kern w:val="0"/>
          <w:sz w:val="24"/>
        </w:rPr>
        <w:t>遇紧急情况来不及召开党政联席会议讨论，但又必须做出临时决断的事项，</w:t>
      </w:r>
      <w:r w:rsidRPr="00566E22">
        <w:rPr>
          <w:rFonts w:hint="eastAsia"/>
          <w:kern w:val="0"/>
          <w:sz w:val="24"/>
        </w:rPr>
        <w:t>党政主要负责人或分管领导应及时、恰当予以处理，事后要向党政联席会议报告。</w:t>
      </w:r>
    </w:p>
    <w:p w:rsidR="000B1E79" w:rsidRPr="00566E22" w:rsidRDefault="000B1E79">
      <w:pPr>
        <w:spacing w:line="440" w:lineRule="exact"/>
        <w:ind w:firstLineChars="196" w:firstLine="472"/>
        <w:rPr>
          <w:kern w:val="0"/>
          <w:sz w:val="24"/>
        </w:rPr>
      </w:pPr>
      <w:r w:rsidRPr="00566E22">
        <w:rPr>
          <w:rFonts w:hint="eastAsia"/>
          <w:b/>
          <w:bCs/>
          <w:kern w:val="0"/>
          <w:sz w:val="24"/>
        </w:rPr>
        <w:t>第二十一条</w:t>
      </w:r>
      <w:r w:rsidRPr="00566E22">
        <w:rPr>
          <w:b/>
          <w:bCs/>
          <w:kern w:val="0"/>
          <w:sz w:val="24"/>
        </w:rPr>
        <w:t xml:space="preserve">  </w:t>
      </w:r>
      <w:r w:rsidRPr="00566E22">
        <w:rPr>
          <w:rFonts w:hint="eastAsia"/>
          <w:kern w:val="0"/>
          <w:sz w:val="24"/>
        </w:rPr>
        <w:t>党政联席会议要求保密的事项，须严格保密，违者要追究责任。</w:t>
      </w:r>
    </w:p>
    <w:p w:rsidR="000B1E79" w:rsidRPr="00521CC2" w:rsidRDefault="000B1E79" w:rsidP="000E0598">
      <w:pPr>
        <w:spacing w:beforeLines="80" w:before="192" w:afterLines="80" w:after="192" w:line="430" w:lineRule="exact"/>
        <w:jc w:val="center"/>
        <w:rPr>
          <w:rFonts w:eastAsia="方正黑体简体"/>
          <w:b/>
          <w:sz w:val="28"/>
          <w:szCs w:val="28"/>
        </w:rPr>
      </w:pPr>
      <w:r w:rsidRPr="00507241">
        <w:rPr>
          <w:rFonts w:ascii="宋体" w:hAnsi="宋体" w:hint="eastAsia"/>
          <w:b/>
          <w:sz w:val="28"/>
          <w:szCs w:val="28"/>
        </w:rPr>
        <w:t>第六章</w:t>
      </w:r>
      <w:r w:rsidRPr="00507241">
        <w:rPr>
          <w:rFonts w:ascii="宋体" w:hAnsi="宋体"/>
          <w:b/>
          <w:sz w:val="28"/>
          <w:szCs w:val="28"/>
        </w:rPr>
        <w:t xml:space="preserve">  </w:t>
      </w:r>
      <w:r w:rsidRPr="00507241">
        <w:rPr>
          <w:rFonts w:ascii="宋体" w:hAnsi="宋体" w:hint="eastAsia"/>
          <w:b/>
          <w:sz w:val="28"/>
          <w:szCs w:val="28"/>
        </w:rPr>
        <w:t>执行与落实</w:t>
      </w:r>
      <w:r w:rsidRPr="00521CC2">
        <w:rPr>
          <w:rFonts w:eastAsia="方正黑体简体"/>
          <w:b/>
          <w:sz w:val="28"/>
          <w:szCs w:val="28"/>
        </w:rPr>
        <w:t xml:space="preserve"> </w:t>
      </w:r>
    </w:p>
    <w:p w:rsidR="000B1E79" w:rsidRPr="00566E22" w:rsidRDefault="000B1E79" w:rsidP="000447E5">
      <w:pPr>
        <w:spacing w:line="440" w:lineRule="exact"/>
        <w:ind w:firstLine="640"/>
        <w:rPr>
          <w:kern w:val="0"/>
          <w:sz w:val="24"/>
        </w:rPr>
      </w:pPr>
      <w:r w:rsidRPr="00566E22">
        <w:rPr>
          <w:rFonts w:hint="eastAsia"/>
          <w:b/>
          <w:bCs/>
          <w:kern w:val="0"/>
          <w:sz w:val="24"/>
        </w:rPr>
        <w:t>第二十二条</w:t>
      </w:r>
      <w:r w:rsidR="00B766FF" w:rsidRPr="00566E22">
        <w:rPr>
          <w:b/>
          <w:bCs/>
          <w:kern w:val="0"/>
          <w:sz w:val="24"/>
        </w:rPr>
        <w:t xml:space="preserve">  </w:t>
      </w:r>
      <w:r w:rsidRPr="00566E22">
        <w:rPr>
          <w:rFonts w:hint="eastAsia"/>
          <w:kern w:val="0"/>
          <w:sz w:val="24"/>
        </w:rPr>
        <w:t>党政联席会议议事前，一般由分管领导对上次会议决定或决议的执行情况做出汇报，对随意拖延或不执行党政联席会议决定或决议的，要予以批评并责令其改正。对当前会议安排的事项要明确负责人、承担人和完成时限，学院主要党政领导负责检查、督促。</w:t>
      </w:r>
    </w:p>
    <w:p w:rsidR="000B1E79" w:rsidRPr="00566E22" w:rsidRDefault="000B1E79" w:rsidP="00DF4C7A">
      <w:pPr>
        <w:spacing w:line="440" w:lineRule="exact"/>
        <w:ind w:firstLineChars="196" w:firstLine="472"/>
        <w:rPr>
          <w:kern w:val="0"/>
          <w:sz w:val="24"/>
        </w:rPr>
      </w:pPr>
      <w:r w:rsidRPr="00566E22">
        <w:rPr>
          <w:rFonts w:hint="eastAsia"/>
          <w:b/>
          <w:bCs/>
          <w:kern w:val="0"/>
          <w:sz w:val="24"/>
        </w:rPr>
        <w:t>第二十三条</w:t>
      </w:r>
      <w:r w:rsidR="00B766FF" w:rsidRPr="00566E22">
        <w:rPr>
          <w:b/>
          <w:bCs/>
          <w:kern w:val="0"/>
          <w:sz w:val="24"/>
        </w:rPr>
        <w:t xml:space="preserve">  </w:t>
      </w:r>
      <w:r w:rsidRPr="00566E22">
        <w:rPr>
          <w:rFonts w:hint="eastAsia"/>
          <w:kern w:val="0"/>
          <w:sz w:val="24"/>
        </w:rPr>
        <w:t>凡经党政联席会议讨论通过的决议，任何人无权更改。若对会议的决定或决议有不同意见的可以保留，或向上级组织反映，但在本级或上级组织未做出改变之前，下属各单位必须无条件执行。</w:t>
      </w:r>
      <w:r w:rsidRPr="00566E22">
        <w:rPr>
          <w:rFonts w:hint="eastAsia"/>
          <w:sz w:val="24"/>
        </w:rPr>
        <w:t>在执行过程中，如遇新情况、新问题，难以贯彻落实的，分管领导应及时向主要领导汇报，或建议提起复议。</w:t>
      </w:r>
    </w:p>
    <w:p w:rsidR="000B1E79" w:rsidRPr="00566E22" w:rsidRDefault="000B1E79" w:rsidP="00521CC2">
      <w:pPr>
        <w:spacing w:line="440" w:lineRule="exact"/>
        <w:ind w:firstLineChars="200" w:firstLine="482"/>
        <w:rPr>
          <w:kern w:val="0"/>
          <w:sz w:val="24"/>
        </w:rPr>
      </w:pPr>
      <w:r w:rsidRPr="00566E22">
        <w:rPr>
          <w:rFonts w:hint="eastAsia"/>
          <w:b/>
          <w:bCs/>
          <w:kern w:val="0"/>
          <w:sz w:val="24"/>
        </w:rPr>
        <w:t>第二十四条</w:t>
      </w:r>
      <w:r w:rsidR="00B766FF" w:rsidRPr="00566E22">
        <w:rPr>
          <w:b/>
          <w:bCs/>
          <w:kern w:val="0"/>
          <w:sz w:val="24"/>
        </w:rPr>
        <w:t xml:space="preserve">  </w:t>
      </w:r>
      <w:r w:rsidRPr="00566E22">
        <w:rPr>
          <w:rFonts w:hint="eastAsia"/>
          <w:kern w:val="0"/>
          <w:sz w:val="24"/>
        </w:rPr>
        <w:t>对会议研究决定的内容，必要时要及时向学校报告，接受学校党政</w:t>
      </w:r>
      <w:r w:rsidRPr="00566E22">
        <w:rPr>
          <w:rFonts w:hint="eastAsia"/>
          <w:sz w:val="24"/>
        </w:rPr>
        <w:t>检查、考核和问责</w:t>
      </w:r>
      <w:r w:rsidRPr="00566E22">
        <w:rPr>
          <w:rFonts w:hint="eastAsia"/>
          <w:kern w:val="0"/>
          <w:sz w:val="24"/>
        </w:rPr>
        <w:t>，或传达至全院师生员工，接受师生员工的监督。</w:t>
      </w:r>
    </w:p>
    <w:p w:rsidR="000B1E79" w:rsidRPr="00507241" w:rsidRDefault="000B1E79" w:rsidP="000E0598">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第七章</w:t>
      </w:r>
      <w:r w:rsidRPr="00507241">
        <w:rPr>
          <w:rFonts w:ascii="宋体" w:hAnsi="宋体"/>
          <w:b/>
          <w:sz w:val="28"/>
          <w:szCs w:val="28"/>
        </w:rPr>
        <w:t xml:space="preserve">  </w:t>
      </w:r>
      <w:r w:rsidRPr="00507241">
        <w:rPr>
          <w:rFonts w:ascii="宋体" w:hAnsi="宋体" w:hint="eastAsia"/>
          <w:b/>
          <w:sz w:val="28"/>
          <w:szCs w:val="28"/>
        </w:rPr>
        <w:t>附</w:t>
      </w:r>
      <w:r w:rsidRPr="00507241">
        <w:rPr>
          <w:rFonts w:ascii="宋体" w:hAnsi="宋体"/>
          <w:b/>
          <w:sz w:val="28"/>
          <w:szCs w:val="28"/>
        </w:rPr>
        <w:t xml:space="preserve"> </w:t>
      </w:r>
      <w:r w:rsidRPr="00507241">
        <w:rPr>
          <w:rFonts w:ascii="宋体" w:hAnsi="宋体" w:hint="eastAsia"/>
          <w:b/>
          <w:sz w:val="28"/>
          <w:szCs w:val="28"/>
        </w:rPr>
        <w:t>则</w:t>
      </w:r>
    </w:p>
    <w:p w:rsidR="000B1E79" w:rsidRPr="00566E22" w:rsidRDefault="000B1E79" w:rsidP="00521CC2">
      <w:pPr>
        <w:spacing w:line="440" w:lineRule="exact"/>
        <w:ind w:firstLineChars="200" w:firstLine="482"/>
        <w:rPr>
          <w:sz w:val="24"/>
        </w:rPr>
      </w:pPr>
      <w:r w:rsidRPr="00566E22">
        <w:rPr>
          <w:rFonts w:hint="eastAsia"/>
          <w:b/>
          <w:bCs/>
          <w:kern w:val="0"/>
          <w:sz w:val="24"/>
        </w:rPr>
        <w:t>第二十五条</w:t>
      </w:r>
      <w:r w:rsidR="00B766FF" w:rsidRPr="00566E22">
        <w:rPr>
          <w:b/>
          <w:bCs/>
          <w:kern w:val="0"/>
          <w:sz w:val="24"/>
        </w:rPr>
        <w:t xml:space="preserve">  </w:t>
      </w:r>
      <w:r w:rsidRPr="00566E22">
        <w:rPr>
          <w:rFonts w:hint="eastAsia"/>
          <w:sz w:val="24"/>
        </w:rPr>
        <w:t>学院准确把握党政联席会议议事范围，正确处理学院党政联席会议与学院党委会议、学院行政会议、学院教职工代表大会及学院各专门委员会会议的关系。属于学院党委会议、学院行政会议、学院教职工代表大会及学院各专门委员会会议决策范围的事项，由上述会议讨论决定。</w:t>
      </w:r>
      <w:r w:rsidRPr="00566E22">
        <w:rPr>
          <w:sz w:val="24"/>
        </w:rPr>
        <w:t xml:space="preserve"> </w:t>
      </w:r>
    </w:p>
    <w:p w:rsidR="000B1E79" w:rsidRPr="00566E22" w:rsidRDefault="000B1E79" w:rsidP="00521CC2">
      <w:pPr>
        <w:spacing w:line="440" w:lineRule="exact"/>
        <w:ind w:firstLineChars="200" w:firstLine="482"/>
        <w:rPr>
          <w:sz w:val="24"/>
        </w:rPr>
      </w:pPr>
      <w:r w:rsidRPr="00566E22">
        <w:rPr>
          <w:rFonts w:hint="eastAsia"/>
          <w:b/>
          <w:bCs/>
          <w:kern w:val="0"/>
          <w:sz w:val="24"/>
        </w:rPr>
        <w:t>第二十六条</w:t>
      </w:r>
      <w:r w:rsidR="00B766FF" w:rsidRPr="00566E22">
        <w:rPr>
          <w:b/>
          <w:bCs/>
          <w:kern w:val="0"/>
          <w:sz w:val="24"/>
        </w:rPr>
        <w:t xml:space="preserve">  </w:t>
      </w:r>
      <w:r w:rsidRPr="00566E22">
        <w:rPr>
          <w:rFonts w:hint="eastAsia"/>
          <w:sz w:val="24"/>
        </w:rPr>
        <w:t>学院正确处理党政领导之间的工作关系。学院党委书记和院长之间是分工合作的平等关系，要相互尊重，经常沟通情况，交换意见，统一思想，步调一致。学院党委副书记协助党委书记做好分管工作。学院副院长协助院长做好分管工作。副书</w:t>
      </w:r>
      <w:r w:rsidRPr="00566E22">
        <w:rPr>
          <w:rFonts w:hint="eastAsia"/>
          <w:sz w:val="24"/>
        </w:rPr>
        <w:lastRenderedPageBreak/>
        <w:t>记和副院长是分工协作关系，要相互支持、相互帮助。</w:t>
      </w:r>
    </w:p>
    <w:p w:rsidR="000B1E79" w:rsidRPr="00566E22" w:rsidRDefault="000B1E79" w:rsidP="00521CC2">
      <w:pPr>
        <w:spacing w:line="440" w:lineRule="exact"/>
        <w:ind w:firstLineChars="200" w:firstLine="482"/>
        <w:rPr>
          <w:b/>
          <w:sz w:val="24"/>
        </w:rPr>
      </w:pPr>
      <w:r w:rsidRPr="00566E22">
        <w:rPr>
          <w:rFonts w:hint="eastAsia"/>
          <w:b/>
          <w:bCs/>
          <w:kern w:val="0"/>
          <w:sz w:val="24"/>
        </w:rPr>
        <w:t>第二十七条</w:t>
      </w:r>
      <w:r w:rsidR="00B766FF" w:rsidRPr="00566E22">
        <w:rPr>
          <w:b/>
          <w:bCs/>
          <w:kern w:val="0"/>
          <w:sz w:val="24"/>
        </w:rPr>
        <w:t xml:space="preserve">  </w:t>
      </w:r>
      <w:r w:rsidRPr="00566E22">
        <w:rPr>
          <w:rFonts w:hint="eastAsia"/>
          <w:sz w:val="24"/>
        </w:rPr>
        <w:t>学院党政联席会议决策产生的失误，由学院党政联席会议成员集体承担责任，会议主持人负主要领导责任；执行中的失误，分管领导负直接责任，书记和院长按分工负领导责任。问责形式有批评教育、诫勉谈话、通报批评，对给学院及学校声誉造成重大影响或造成重大经济损失的，由学校研究给予相应党纪政纪处分。</w:t>
      </w:r>
      <w:r w:rsidRPr="00566E22">
        <w:rPr>
          <w:sz w:val="24"/>
        </w:rPr>
        <w:t xml:space="preserve"> </w:t>
      </w:r>
    </w:p>
    <w:p w:rsidR="000B1E79" w:rsidRPr="00566E22" w:rsidRDefault="000B1E79" w:rsidP="00521CC2">
      <w:pPr>
        <w:spacing w:line="440" w:lineRule="exact"/>
        <w:ind w:firstLineChars="200" w:firstLine="482"/>
        <w:rPr>
          <w:kern w:val="0"/>
          <w:sz w:val="24"/>
        </w:rPr>
      </w:pPr>
      <w:r w:rsidRPr="00566E22">
        <w:rPr>
          <w:rFonts w:hint="eastAsia"/>
          <w:b/>
          <w:bCs/>
          <w:kern w:val="0"/>
          <w:sz w:val="24"/>
        </w:rPr>
        <w:t>第二十八条</w:t>
      </w:r>
      <w:r w:rsidR="00B766FF" w:rsidRPr="00566E22">
        <w:rPr>
          <w:b/>
          <w:bCs/>
          <w:kern w:val="0"/>
          <w:sz w:val="24"/>
        </w:rPr>
        <w:t xml:space="preserve">  </w:t>
      </w:r>
      <w:r w:rsidRPr="00566E22">
        <w:rPr>
          <w:rFonts w:hint="eastAsia"/>
          <w:sz w:val="24"/>
        </w:rPr>
        <w:t>本细则未尽事宜，按学校有关规定执行</w:t>
      </w:r>
      <w:r w:rsidRPr="00566E22">
        <w:rPr>
          <w:rFonts w:hint="eastAsia"/>
          <w:kern w:val="0"/>
          <w:sz w:val="24"/>
        </w:rPr>
        <w:t>。</w:t>
      </w:r>
    </w:p>
    <w:p w:rsidR="000B1E79" w:rsidRPr="00566E22" w:rsidRDefault="000B1E79" w:rsidP="00521CC2">
      <w:pPr>
        <w:spacing w:line="440" w:lineRule="exact"/>
        <w:ind w:firstLineChars="200" w:firstLine="482"/>
        <w:rPr>
          <w:sz w:val="24"/>
        </w:rPr>
      </w:pPr>
      <w:r w:rsidRPr="00566E22">
        <w:rPr>
          <w:rFonts w:hint="eastAsia"/>
          <w:b/>
          <w:bCs/>
          <w:kern w:val="0"/>
          <w:sz w:val="24"/>
        </w:rPr>
        <w:t>第二十九条</w:t>
      </w:r>
      <w:r w:rsidR="00B766FF" w:rsidRPr="00566E22">
        <w:rPr>
          <w:b/>
          <w:bCs/>
          <w:kern w:val="0"/>
          <w:sz w:val="24"/>
        </w:rPr>
        <w:t xml:space="preserve">  </w:t>
      </w:r>
      <w:r w:rsidRPr="00566E22">
        <w:rPr>
          <w:rFonts w:hint="eastAsia"/>
          <w:sz w:val="24"/>
        </w:rPr>
        <w:t>本细则由农业工程学院负责解释。</w:t>
      </w:r>
    </w:p>
    <w:p w:rsidR="000B1E79" w:rsidRPr="00566E22" w:rsidRDefault="000B1E79" w:rsidP="00521CC2">
      <w:pPr>
        <w:spacing w:line="440" w:lineRule="exact"/>
        <w:ind w:firstLineChars="200" w:firstLine="482"/>
        <w:rPr>
          <w:sz w:val="24"/>
        </w:rPr>
      </w:pPr>
      <w:r w:rsidRPr="00566E22">
        <w:rPr>
          <w:rFonts w:hint="eastAsia"/>
          <w:b/>
          <w:bCs/>
          <w:kern w:val="0"/>
          <w:sz w:val="24"/>
        </w:rPr>
        <w:t>第三十条</w:t>
      </w:r>
      <w:r w:rsidR="00B766FF" w:rsidRPr="00566E22">
        <w:rPr>
          <w:b/>
          <w:bCs/>
          <w:kern w:val="0"/>
          <w:sz w:val="24"/>
        </w:rPr>
        <w:t xml:space="preserve">  </w:t>
      </w:r>
      <w:r w:rsidRPr="00566E22">
        <w:rPr>
          <w:rFonts w:hint="eastAsia"/>
          <w:sz w:val="24"/>
        </w:rPr>
        <w:t>本细则自公布之日起施行。</w:t>
      </w:r>
    </w:p>
    <w:p w:rsidR="000B1E79" w:rsidRPr="00566E22" w:rsidRDefault="000B1E79" w:rsidP="00FE0A05">
      <w:pPr>
        <w:tabs>
          <w:tab w:val="left" w:pos="1260"/>
        </w:tabs>
        <w:spacing w:line="440" w:lineRule="exact"/>
        <w:ind w:firstLine="640"/>
        <w:rPr>
          <w:rFonts w:eastAsia="黑体"/>
          <w:sz w:val="32"/>
          <w:szCs w:val="32"/>
          <w:u w:val="single"/>
        </w:rPr>
      </w:pPr>
    </w:p>
    <w:p w:rsidR="000B1E79" w:rsidRPr="00125E5C" w:rsidRDefault="000B1E79" w:rsidP="00FE0A05">
      <w:pPr>
        <w:autoSpaceDE w:val="0"/>
        <w:autoSpaceDN w:val="0"/>
        <w:adjustRightInd w:val="0"/>
        <w:spacing w:line="460" w:lineRule="exact"/>
        <w:ind w:firstLine="560"/>
      </w:pPr>
      <w:r w:rsidRPr="00125E5C">
        <w:t xml:space="preserve"> </w:t>
      </w:r>
    </w:p>
    <w:p w:rsidR="000B1E79" w:rsidRPr="00AC53BC" w:rsidRDefault="000B1E79" w:rsidP="004040D8">
      <w:pPr>
        <w:pStyle w:val="1"/>
        <w:spacing w:beforeLines="50" w:before="120" w:afterLines="100" w:after="240" w:line="400" w:lineRule="exact"/>
        <w:jc w:val="center"/>
      </w:pPr>
      <w:r w:rsidRPr="00125E5C">
        <w:br w:type="page"/>
      </w:r>
      <w:bookmarkStart w:id="1" w:name="_Toc435520720"/>
      <w:r w:rsidRPr="004040D8">
        <w:rPr>
          <w:rFonts w:ascii="宋体" w:hAnsi="宋体" w:hint="eastAsia"/>
          <w:sz w:val="36"/>
          <w:szCs w:val="36"/>
        </w:rPr>
        <w:lastRenderedPageBreak/>
        <w:t>党务政务公开制度（暂行）</w:t>
      </w:r>
      <w:bookmarkEnd w:id="1"/>
    </w:p>
    <w:p w:rsidR="000B1E79" w:rsidRPr="00566E22" w:rsidRDefault="000B1E79" w:rsidP="00566E22">
      <w:pPr>
        <w:snapToGrid w:val="0"/>
        <w:spacing w:line="440" w:lineRule="exact"/>
        <w:ind w:firstLineChars="200" w:firstLine="482"/>
        <w:rPr>
          <w:sz w:val="24"/>
        </w:rPr>
      </w:pPr>
      <w:r w:rsidRPr="00566E22">
        <w:rPr>
          <w:rFonts w:hint="eastAsia"/>
          <w:b/>
          <w:sz w:val="24"/>
        </w:rPr>
        <w:t>第一条</w:t>
      </w:r>
      <w:r w:rsidR="000F7F16" w:rsidRPr="00566E22">
        <w:rPr>
          <w:b/>
          <w:sz w:val="24"/>
        </w:rPr>
        <w:t xml:space="preserve">  </w:t>
      </w:r>
      <w:r w:rsidRPr="00566E22">
        <w:rPr>
          <w:rFonts w:hint="eastAsia"/>
          <w:sz w:val="24"/>
        </w:rPr>
        <w:t>为充分发挥全体党员、群众民主教育、民主管理、民主监督的积极性、主动性和创造性，完善监督制约机制，促进创先争优活动开展，推动学院工作再上新台阶，结合学院实际，制订本制度。</w:t>
      </w:r>
    </w:p>
    <w:p w:rsidR="000B1E79" w:rsidRPr="00566E22" w:rsidRDefault="000B1E79" w:rsidP="00566E22">
      <w:pPr>
        <w:snapToGrid w:val="0"/>
        <w:spacing w:line="440" w:lineRule="exact"/>
        <w:ind w:firstLineChars="200" w:firstLine="482"/>
        <w:rPr>
          <w:sz w:val="24"/>
        </w:rPr>
      </w:pPr>
      <w:r w:rsidRPr="00566E22">
        <w:rPr>
          <w:rFonts w:hint="eastAsia"/>
          <w:b/>
          <w:sz w:val="24"/>
        </w:rPr>
        <w:t>第二条</w:t>
      </w:r>
      <w:r w:rsidR="000F7F16" w:rsidRPr="00566E22">
        <w:rPr>
          <w:b/>
          <w:sz w:val="24"/>
        </w:rPr>
        <w:t xml:space="preserve">  </w:t>
      </w:r>
      <w:r w:rsidRPr="00566E22">
        <w:rPr>
          <w:rFonts w:hint="eastAsia"/>
          <w:sz w:val="24"/>
        </w:rPr>
        <w:t>党务政务公开的主要内容</w:t>
      </w:r>
      <w:r w:rsidR="00F25A1C">
        <w:rPr>
          <w:rFonts w:hint="eastAsia"/>
          <w:sz w:val="24"/>
        </w:rPr>
        <w:t>如下：</w:t>
      </w:r>
    </w:p>
    <w:p w:rsidR="000B1E79" w:rsidRPr="00566E22" w:rsidRDefault="000B1E79" w:rsidP="00566E22">
      <w:pPr>
        <w:snapToGrid w:val="0"/>
        <w:spacing w:line="440" w:lineRule="exact"/>
        <w:ind w:firstLineChars="200" w:firstLine="482"/>
        <w:rPr>
          <w:sz w:val="24"/>
        </w:rPr>
      </w:pPr>
      <w:r w:rsidRPr="00566E22">
        <w:rPr>
          <w:rFonts w:hint="eastAsia"/>
          <w:b/>
          <w:sz w:val="24"/>
        </w:rPr>
        <w:t>（一）</w:t>
      </w:r>
      <w:r w:rsidR="00E94DCC" w:rsidRPr="00566E22">
        <w:rPr>
          <w:rFonts w:hint="eastAsia"/>
          <w:b/>
          <w:sz w:val="24"/>
        </w:rPr>
        <w:t>、</w:t>
      </w:r>
      <w:r w:rsidRPr="00566E22">
        <w:rPr>
          <w:rFonts w:hint="eastAsia"/>
          <w:sz w:val="24"/>
        </w:rPr>
        <w:t>党政组织的工作计划和主要工作；</w:t>
      </w:r>
    </w:p>
    <w:p w:rsidR="000B1E79" w:rsidRPr="00566E22" w:rsidRDefault="000B1E79" w:rsidP="00566E22">
      <w:pPr>
        <w:snapToGrid w:val="0"/>
        <w:spacing w:line="440" w:lineRule="exact"/>
        <w:ind w:firstLineChars="200" w:firstLine="482"/>
        <w:rPr>
          <w:sz w:val="24"/>
        </w:rPr>
      </w:pPr>
      <w:r w:rsidRPr="00566E22">
        <w:rPr>
          <w:rFonts w:hint="eastAsia"/>
          <w:b/>
          <w:sz w:val="24"/>
        </w:rPr>
        <w:t>（二）</w:t>
      </w:r>
      <w:r w:rsidR="00E94DCC" w:rsidRPr="00566E22">
        <w:rPr>
          <w:rFonts w:hint="eastAsia"/>
          <w:b/>
          <w:sz w:val="24"/>
        </w:rPr>
        <w:t>、</w:t>
      </w:r>
      <w:r w:rsidRPr="00566E22">
        <w:rPr>
          <w:rFonts w:hint="eastAsia"/>
          <w:sz w:val="24"/>
        </w:rPr>
        <w:t>党政组织做出的涉及改革、发展和教师利益的重大决定；</w:t>
      </w:r>
    </w:p>
    <w:p w:rsidR="000B1E79" w:rsidRPr="00566E22" w:rsidRDefault="000B1E79" w:rsidP="00566E22">
      <w:pPr>
        <w:snapToGrid w:val="0"/>
        <w:spacing w:line="440" w:lineRule="exact"/>
        <w:ind w:firstLineChars="200" w:firstLine="482"/>
        <w:rPr>
          <w:sz w:val="24"/>
        </w:rPr>
      </w:pPr>
      <w:r w:rsidRPr="00566E22">
        <w:rPr>
          <w:rFonts w:hint="eastAsia"/>
          <w:b/>
          <w:sz w:val="24"/>
        </w:rPr>
        <w:t>（三）</w:t>
      </w:r>
      <w:r w:rsidR="00E94DCC" w:rsidRPr="00566E22">
        <w:rPr>
          <w:rFonts w:hint="eastAsia"/>
          <w:b/>
          <w:sz w:val="24"/>
        </w:rPr>
        <w:t>、</w:t>
      </w:r>
      <w:r w:rsidRPr="00566E22">
        <w:rPr>
          <w:rFonts w:hint="eastAsia"/>
          <w:sz w:val="24"/>
        </w:rPr>
        <w:t>党政工作考核的主要情况；</w:t>
      </w:r>
    </w:p>
    <w:p w:rsidR="000B1E79" w:rsidRPr="00566E22" w:rsidRDefault="000B1E79" w:rsidP="00566E22">
      <w:pPr>
        <w:snapToGrid w:val="0"/>
        <w:spacing w:line="440" w:lineRule="exact"/>
        <w:ind w:firstLineChars="200" w:firstLine="482"/>
        <w:rPr>
          <w:spacing w:val="-6"/>
          <w:sz w:val="24"/>
        </w:rPr>
      </w:pPr>
      <w:r w:rsidRPr="00566E22">
        <w:rPr>
          <w:rFonts w:hint="eastAsia"/>
          <w:b/>
          <w:sz w:val="24"/>
        </w:rPr>
        <w:t>（四）</w:t>
      </w:r>
      <w:r w:rsidR="00E94DCC" w:rsidRPr="00566E22">
        <w:rPr>
          <w:rFonts w:hint="eastAsia"/>
          <w:b/>
          <w:sz w:val="24"/>
        </w:rPr>
        <w:t>、</w:t>
      </w:r>
      <w:r w:rsidRPr="00566E22">
        <w:rPr>
          <w:rFonts w:hint="eastAsia"/>
          <w:spacing w:val="-6"/>
          <w:sz w:val="24"/>
        </w:rPr>
        <w:t>党政组织和党员受到表彰奖励、受到处分的处理情况；</w:t>
      </w:r>
    </w:p>
    <w:p w:rsidR="000B1E79" w:rsidRPr="00566E22" w:rsidRDefault="000B1E79" w:rsidP="00566E22">
      <w:pPr>
        <w:snapToGrid w:val="0"/>
        <w:spacing w:line="440" w:lineRule="exact"/>
        <w:ind w:firstLineChars="200" w:firstLine="482"/>
        <w:rPr>
          <w:sz w:val="24"/>
        </w:rPr>
      </w:pPr>
      <w:r w:rsidRPr="00566E22">
        <w:rPr>
          <w:rFonts w:hint="eastAsia"/>
          <w:b/>
          <w:sz w:val="24"/>
        </w:rPr>
        <w:t>（五）</w:t>
      </w:r>
      <w:r w:rsidR="00E94DCC" w:rsidRPr="00566E22">
        <w:rPr>
          <w:rFonts w:hint="eastAsia"/>
          <w:b/>
          <w:sz w:val="24"/>
        </w:rPr>
        <w:t>、</w:t>
      </w:r>
      <w:r w:rsidRPr="00566E22">
        <w:rPr>
          <w:rFonts w:hint="eastAsia"/>
          <w:sz w:val="24"/>
        </w:rPr>
        <w:t>党组织和党员廉洁自律情况；</w:t>
      </w:r>
    </w:p>
    <w:p w:rsidR="000B1E79" w:rsidRPr="00566E22" w:rsidRDefault="000B1E79" w:rsidP="00566E22">
      <w:pPr>
        <w:snapToGrid w:val="0"/>
        <w:spacing w:line="440" w:lineRule="exact"/>
        <w:ind w:firstLineChars="200" w:firstLine="482"/>
        <w:rPr>
          <w:sz w:val="24"/>
        </w:rPr>
      </w:pPr>
      <w:r w:rsidRPr="00566E22">
        <w:rPr>
          <w:rFonts w:hint="eastAsia"/>
          <w:b/>
          <w:sz w:val="24"/>
        </w:rPr>
        <w:t>（七）</w:t>
      </w:r>
      <w:r w:rsidR="00E94DCC" w:rsidRPr="00566E22">
        <w:rPr>
          <w:rFonts w:hint="eastAsia"/>
          <w:b/>
          <w:sz w:val="24"/>
        </w:rPr>
        <w:t>、</w:t>
      </w:r>
      <w:r w:rsidRPr="00566E22">
        <w:rPr>
          <w:rFonts w:hint="eastAsia"/>
          <w:sz w:val="24"/>
        </w:rPr>
        <w:t>党员发展工作情况；</w:t>
      </w:r>
    </w:p>
    <w:p w:rsidR="000B1E79" w:rsidRPr="00566E22" w:rsidRDefault="000B1E79" w:rsidP="00566E22">
      <w:pPr>
        <w:snapToGrid w:val="0"/>
        <w:spacing w:line="440" w:lineRule="exact"/>
        <w:ind w:firstLineChars="200" w:firstLine="482"/>
        <w:rPr>
          <w:sz w:val="24"/>
        </w:rPr>
      </w:pPr>
      <w:r w:rsidRPr="00566E22">
        <w:rPr>
          <w:rFonts w:hint="eastAsia"/>
          <w:b/>
          <w:sz w:val="24"/>
        </w:rPr>
        <w:t>（八）</w:t>
      </w:r>
      <w:r w:rsidR="00E94DCC" w:rsidRPr="00566E22">
        <w:rPr>
          <w:rFonts w:hint="eastAsia"/>
          <w:b/>
          <w:sz w:val="24"/>
        </w:rPr>
        <w:t>、</w:t>
      </w:r>
      <w:r w:rsidRPr="00566E22">
        <w:rPr>
          <w:rFonts w:hint="eastAsia"/>
          <w:sz w:val="24"/>
        </w:rPr>
        <w:t>教师关心的热点问题中的不涉及保密的事项；</w:t>
      </w:r>
    </w:p>
    <w:p w:rsidR="000B1E79" w:rsidRPr="00566E22" w:rsidRDefault="000B1E79" w:rsidP="00566E22">
      <w:pPr>
        <w:snapToGrid w:val="0"/>
        <w:spacing w:line="440" w:lineRule="exact"/>
        <w:ind w:firstLineChars="200" w:firstLine="482"/>
        <w:rPr>
          <w:sz w:val="24"/>
        </w:rPr>
      </w:pPr>
      <w:r w:rsidRPr="00566E22">
        <w:rPr>
          <w:rFonts w:hint="eastAsia"/>
          <w:b/>
          <w:sz w:val="24"/>
        </w:rPr>
        <w:t>（九）</w:t>
      </w:r>
      <w:r w:rsidR="00E94DCC" w:rsidRPr="00566E22">
        <w:rPr>
          <w:rFonts w:hint="eastAsia"/>
          <w:b/>
          <w:sz w:val="24"/>
        </w:rPr>
        <w:t>、</w:t>
      </w:r>
      <w:r w:rsidRPr="00566E22">
        <w:rPr>
          <w:rFonts w:hint="eastAsia"/>
          <w:sz w:val="24"/>
        </w:rPr>
        <w:t>其他应当公开的事项。</w:t>
      </w:r>
    </w:p>
    <w:p w:rsidR="000B1E79" w:rsidRPr="00566E22" w:rsidRDefault="000B1E79" w:rsidP="00566E22">
      <w:pPr>
        <w:snapToGrid w:val="0"/>
        <w:spacing w:line="440" w:lineRule="exact"/>
        <w:ind w:firstLineChars="200" w:firstLine="482"/>
        <w:rPr>
          <w:sz w:val="24"/>
        </w:rPr>
      </w:pPr>
      <w:r w:rsidRPr="00566E22">
        <w:rPr>
          <w:rFonts w:hint="eastAsia"/>
          <w:b/>
          <w:sz w:val="24"/>
        </w:rPr>
        <w:t>第三条</w:t>
      </w:r>
      <w:r w:rsidR="000F7F16" w:rsidRPr="00566E22">
        <w:rPr>
          <w:b/>
          <w:sz w:val="24"/>
        </w:rPr>
        <w:t xml:space="preserve">  </w:t>
      </w:r>
      <w:r w:rsidRPr="00566E22">
        <w:rPr>
          <w:rFonts w:hint="eastAsia"/>
          <w:sz w:val="24"/>
        </w:rPr>
        <w:t>党务政务公开采取召开教师大会或在学院网站上发布信息等形式；仅适宜在党内公开的，要通过有关党内会议和通报等形式进行公开。</w:t>
      </w:r>
    </w:p>
    <w:p w:rsidR="000B1E79" w:rsidRPr="00566E22" w:rsidRDefault="000B1E79" w:rsidP="00566E22">
      <w:pPr>
        <w:snapToGrid w:val="0"/>
        <w:spacing w:line="440" w:lineRule="exact"/>
        <w:ind w:firstLineChars="200" w:firstLine="482"/>
        <w:rPr>
          <w:sz w:val="24"/>
        </w:rPr>
      </w:pPr>
      <w:r w:rsidRPr="00566E22">
        <w:rPr>
          <w:rFonts w:hint="eastAsia"/>
          <w:b/>
          <w:sz w:val="24"/>
        </w:rPr>
        <w:t>第四条</w:t>
      </w:r>
      <w:r w:rsidR="000F7F16" w:rsidRPr="00566E22">
        <w:rPr>
          <w:b/>
          <w:sz w:val="24"/>
        </w:rPr>
        <w:t xml:space="preserve">  </w:t>
      </w:r>
      <w:r w:rsidRPr="00566E22">
        <w:rPr>
          <w:rFonts w:hint="eastAsia"/>
          <w:sz w:val="24"/>
        </w:rPr>
        <w:t>党务公开要注意时效性、程序性。常规性工作每学期至少公开一次。阶段性工作完成后及时公开。重大事项经领导班子集体研究或向上级请示后公开。</w:t>
      </w:r>
    </w:p>
    <w:p w:rsidR="000B1E79" w:rsidRPr="00566E22" w:rsidRDefault="000B1E79" w:rsidP="00566E22">
      <w:pPr>
        <w:snapToGrid w:val="0"/>
        <w:spacing w:line="440" w:lineRule="exact"/>
        <w:ind w:firstLineChars="200" w:firstLine="482"/>
        <w:rPr>
          <w:sz w:val="24"/>
        </w:rPr>
      </w:pPr>
      <w:r w:rsidRPr="00566E22">
        <w:rPr>
          <w:rFonts w:hint="eastAsia"/>
          <w:b/>
          <w:sz w:val="24"/>
        </w:rPr>
        <w:t>第五条</w:t>
      </w:r>
      <w:r w:rsidR="000F7F16" w:rsidRPr="00566E22">
        <w:rPr>
          <w:b/>
          <w:sz w:val="24"/>
        </w:rPr>
        <w:t xml:space="preserve">  </w:t>
      </w:r>
      <w:r w:rsidRPr="00566E22">
        <w:rPr>
          <w:rFonts w:hint="eastAsia"/>
          <w:sz w:val="24"/>
        </w:rPr>
        <w:t>党务政务公开的内容或方式，不得侵犯法律规定的公民个人名誉权、人格权和隐私权。</w:t>
      </w:r>
    </w:p>
    <w:p w:rsidR="000B1E79" w:rsidRPr="00566E22" w:rsidRDefault="000B1E79" w:rsidP="00566E22">
      <w:pPr>
        <w:snapToGrid w:val="0"/>
        <w:spacing w:line="440" w:lineRule="exact"/>
        <w:ind w:firstLineChars="200" w:firstLine="482"/>
        <w:rPr>
          <w:sz w:val="24"/>
        </w:rPr>
      </w:pPr>
      <w:r w:rsidRPr="00566E22">
        <w:rPr>
          <w:rFonts w:hint="eastAsia"/>
          <w:b/>
          <w:sz w:val="24"/>
        </w:rPr>
        <w:t>第六条</w:t>
      </w:r>
      <w:r w:rsidR="000F7F16" w:rsidRPr="00566E22">
        <w:rPr>
          <w:b/>
          <w:sz w:val="24"/>
        </w:rPr>
        <w:t xml:space="preserve">  </w:t>
      </w:r>
      <w:r w:rsidRPr="00566E22">
        <w:rPr>
          <w:rFonts w:hint="eastAsia"/>
          <w:sz w:val="24"/>
        </w:rPr>
        <w:t>党员及党外群众对党务政务公开如有意见和建议，可以向党组织负责人或有关部门反映。如正确意见未被采纳，可以按规定向上级机关或有关部门如实反映。</w:t>
      </w:r>
    </w:p>
    <w:p w:rsidR="000B1E79" w:rsidRPr="00566E22" w:rsidRDefault="000B1E79" w:rsidP="00566E22">
      <w:pPr>
        <w:snapToGrid w:val="0"/>
        <w:spacing w:line="440" w:lineRule="exact"/>
        <w:ind w:firstLineChars="200" w:firstLine="482"/>
        <w:rPr>
          <w:sz w:val="24"/>
        </w:rPr>
      </w:pPr>
      <w:r w:rsidRPr="00566E22">
        <w:rPr>
          <w:rFonts w:hint="eastAsia"/>
          <w:b/>
          <w:sz w:val="24"/>
        </w:rPr>
        <w:t>第七条</w:t>
      </w:r>
      <w:r w:rsidR="000F7F16" w:rsidRPr="00566E22">
        <w:rPr>
          <w:b/>
          <w:sz w:val="24"/>
        </w:rPr>
        <w:t xml:space="preserve"> </w:t>
      </w:r>
      <w:r w:rsidRPr="00566E22">
        <w:rPr>
          <w:b/>
          <w:sz w:val="24"/>
        </w:rPr>
        <w:t xml:space="preserve"> </w:t>
      </w:r>
      <w:r w:rsidRPr="00566E22">
        <w:rPr>
          <w:rFonts w:hint="eastAsia"/>
          <w:sz w:val="24"/>
        </w:rPr>
        <w:t>公开期间，党政组织安排专人负责收集整理群众的意见和建议，并将处理情况予以公开，接受群众监督。</w:t>
      </w:r>
    </w:p>
    <w:p w:rsidR="000B1E79" w:rsidRPr="00566E22" w:rsidRDefault="000B1E79" w:rsidP="00DF4C7A">
      <w:pPr>
        <w:snapToGrid w:val="0"/>
        <w:spacing w:line="430" w:lineRule="exact"/>
        <w:ind w:firstLineChars="196" w:firstLine="470"/>
        <w:rPr>
          <w:sz w:val="24"/>
        </w:rPr>
      </w:pPr>
    </w:p>
    <w:p w:rsidR="000B1E79" w:rsidRPr="00566E22" w:rsidRDefault="000B1E79" w:rsidP="00DF4C7A">
      <w:pPr>
        <w:snapToGrid w:val="0"/>
        <w:spacing w:line="430" w:lineRule="exact"/>
        <w:ind w:firstLineChars="196" w:firstLine="470"/>
        <w:rPr>
          <w:sz w:val="24"/>
        </w:rPr>
      </w:pPr>
    </w:p>
    <w:p w:rsidR="000B1E79" w:rsidRPr="00566E22" w:rsidRDefault="000B1E79" w:rsidP="00DF4C7A">
      <w:pPr>
        <w:snapToGrid w:val="0"/>
        <w:spacing w:line="430" w:lineRule="exact"/>
        <w:ind w:firstLineChars="196" w:firstLine="470"/>
        <w:rPr>
          <w:sz w:val="24"/>
        </w:rPr>
      </w:pPr>
      <w:r w:rsidRPr="00566E22">
        <w:rPr>
          <w:sz w:val="24"/>
        </w:rPr>
        <w:t xml:space="preserve">                                               </w:t>
      </w:r>
      <w:r w:rsidRPr="00566E22">
        <w:rPr>
          <w:rFonts w:hint="eastAsia"/>
          <w:sz w:val="24"/>
        </w:rPr>
        <w:t>农业工程学院</w:t>
      </w:r>
    </w:p>
    <w:p w:rsidR="000B1E79" w:rsidRPr="00566E22" w:rsidRDefault="000B1E79" w:rsidP="00DF4C7A">
      <w:pPr>
        <w:snapToGrid w:val="0"/>
        <w:spacing w:line="430" w:lineRule="exact"/>
        <w:ind w:firstLineChars="196" w:firstLine="470"/>
        <w:rPr>
          <w:sz w:val="24"/>
        </w:rPr>
      </w:pPr>
      <w:r w:rsidRPr="00566E22">
        <w:rPr>
          <w:sz w:val="24"/>
        </w:rPr>
        <w:t xml:space="preserve">                                           </w:t>
      </w:r>
      <w:r w:rsidRPr="00566E22">
        <w:rPr>
          <w:rFonts w:hint="eastAsia"/>
          <w:sz w:val="24"/>
        </w:rPr>
        <w:t>二〇一四年九月二十七日</w:t>
      </w:r>
    </w:p>
    <w:p w:rsidR="000B1E79" w:rsidRPr="00322205" w:rsidRDefault="000B1E79" w:rsidP="004040D8">
      <w:pPr>
        <w:pStyle w:val="1"/>
        <w:spacing w:beforeLines="50" w:before="120" w:afterLines="100" w:after="240" w:line="400" w:lineRule="exact"/>
        <w:jc w:val="center"/>
      </w:pPr>
      <w:r w:rsidRPr="00566E22">
        <w:rPr>
          <w:sz w:val="24"/>
        </w:rPr>
        <w:br w:type="page"/>
      </w:r>
      <w:bookmarkStart w:id="2" w:name="_Toc435520721"/>
      <w:r w:rsidRPr="004040D8">
        <w:rPr>
          <w:rFonts w:ascii="宋体" w:hAnsi="宋体" w:hint="eastAsia"/>
          <w:sz w:val="36"/>
          <w:szCs w:val="36"/>
        </w:rPr>
        <w:lastRenderedPageBreak/>
        <w:t>政治学习制度（暂行）</w:t>
      </w:r>
      <w:bookmarkEnd w:id="2"/>
    </w:p>
    <w:p w:rsidR="000B1E79" w:rsidRPr="00566E22" w:rsidRDefault="000B1E79" w:rsidP="00322205">
      <w:pPr>
        <w:snapToGrid w:val="0"/>
        <w:spacing w:line="440" w:lineRule="exact"/>
        <w:ind w:firstLineChars="200" w:firstLine="480"/>
        <w:rPr>
          <w:sz w:val="24"/>
        </w:rPr>
      </w:pPr>
      <w:r w:rsidRPr="00566E22">
        <w:rPr>
          <w:rFonts w:hint="eastAsia"/>
          <w:sz w:val="24"/>
        </w:rPr>
        <w:t>为了切实抓好全院教职工的政治理论学习</w:t>
      </w:r>
      <w:r w:rsidR="00F25A1C">
        <w:rPr>
          <w:rFonts w:hint="eastAsia"/>
          <w:sz w:val="24"/>
        </w:rPr>
        <w:t>，</w:t>
      </w:r>
      <w:r w:rsidRPr="00566E22">
        <w:rPr>
          <w:rFonts w:hint="eastAsia"/>
          <w:sz w:val="24"/>
        </w:rPr>
        <w:t>促进学院教职工的思想政治建设</w:t>
      </w:r>
      <w:r w:rsidR="00F25A1C">
        <w:rPr>
          <w:rFonts w:hint="eastAsia"/>
          <w:sz w:val="24"/>
        </w:rPr>
        <w:t>，</w:t>
      </w:r>
      <w:r w:rsidRPr="00566E22">
        <w:rPr>
          <w:rFonts w:hint="eastAsia"/>
          <w:sz w:val="24"/>
        </w:rPr>
        <w:t>坚持用马克思列宁主义的立场、观点和方法指导学院的工作</w:t>
      </w:r>
      <w:r w:rsidR="00F25A1C">
        <w:rPr>
          <w:rFonts w:hint="eastAsia"/>
          <w:sz w:val="24"/>
        </w:rPr>
        <w:t>，</w:t>
      </w:r>
      <w:r w:rsidR="00F25A1C" w:rsidRPr="00566E22">
        <w:rPr>
          <w:sz w:val="24"/>
        </w:rPr>
        <w:t xml:space="preserve"> </w:t>
      </w:r>
      <w:r w:rsidRPr="00566E22">
        <w:rPr>
          <w:rFonts w:hint="eastAsia"/>
          <w:sz w:val="24"/>
        </w:rPr>
        <w:t>坚持教书育人。根据学校党委的指示，结合学院工作实际，制订本制度。</w:t>
      </w:r>
    </w:p>
    <w:p w:rsidR="000B1E79" w:rsidRPr="00566E22" w:rsidRDefault="000B1E79" w:rsidP="00566E22">
      <w:pPr>
        <w:snapToGrid w:val="0"/>
        <w:spacing w:line="440" w:lineRule="exact"/>
        <w:ind w:firstLineChars="200" w:firstLine="482"/>
        <w:rPr>
          <w:sz w:val="24"/>
        </w:rPr>
      </w:pPr>
      <w:r w:rsidRPr="00566E22">
        <w:rPr>
          <w:rFonts w:hint="eastAsia"/>
          <w:b/>
          <w:sz w:val="24"/>
        </w:rPr>
        <w:t>一、</w:t>
      </w:r>
      <w:r w:rsidRPr="00566E22">
        <w:rPr>
          <w:rFonts w:hint="eastAsia"/>
          <w:sz w:val="24"/>
        </w:rPr>
        <w:t>目的要求</w:t>
      </w:r>
    </w:p>
    <w:p w:rsidR="000B1E79" w:rsidRPr="00566E22" w:rsidRDefault="000B1E79" w:rsidP="00566E22">
      <w:pPr>
        <w:snapToGrid w:val="0"/>
        <w:spacing w:line="440" w:lineRule="exact"/>
        <w:ind w:firstLineChars="200" w:firstLine="472"/>
        <w:rPr>
          <w:sz w:val="24"/>
        </w:rPr>
      </w:pPr>
      <w:r w:rsidRPr="00566E22">
        <w:rPr>
          <w:rFonts w:hint="eastAsia"/>
          <w:spacing w:val="-2"/>
          <w:sz w:val="24"/>
        </w:rPr>
        <w:t>政治理论学习是全院教职工深入学习马克思主义理论，提高思想理论水平的重要形式之一；是坚定理想信念，保持政治上的坚定，在思想上、政治上与党中央保持一致的有力措施；学习必须坚持理论联系实际的优良学风，联系党和国家事业发展的要求来进行，联系认识和解决学院改革和发展中出现的新情况新问题来进行，联系改造主观世界来进行。形成良好的学风，认真学习、民主讨论、独立思考、思想创新</w:t>
      </w:r>
      <w:r w:rsidRPr="00566E22">
        <w:rPr>
          <w:rFonts w:hint="eastAsia"/>
          <w:sz w:val="24"/>
        </w:rPr>
        <w:t>。</w:t>
      </w:r>
    </w:p>
    <w:p w:rsidR="000B1E79" w:rsidRPr="00566E22" w:rsidRDefault="000B1E79" w:rsidP="00566E22">
      <w:pPr>
        <w:snapToGrid w:val="0"/>
        <w:spacing w:line="440" w:lineRule="exact"/>
        <w:ind w:firstLineChars="200" w:firstLine="482"/>
        <w:rPr>
          <w:sz w:val="24"/>
        </w:rPr>
      </w:pPr>
      <w:r w:rsidRPr="00566E22">
        <w:rPr>
          <w:rFonts w:hint="eastAsia"/>
          <w:b/>
          <w:sz w:val="24"/>
        </w:rPr>
        <w:t>二、</w:t>
      </w:r>
      <w:r w:rsidRPr="00566E22">
        <w:rPr>
          <w:rFonts w:hint="eastAsia"/>
          <w:sz w:val="24"/>
        </w:rPr>
        <w:t>学习内容</w:t>
      </w:r>
    </w:p>
    <w:p w:rsidR="000B1E79" w:rsidRPr="00566E22" w:rsidRDefault="000B1E79" w:rsidP="00566E22">
      <w:pPr>
        <w:snapToGrid w:val="0"/>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马列主义、毛泽东思想，邓小平理论，“三个代表”重要思想，科学发展观等</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上级党政领导机关的重要会议、文件精神</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3</w:t>
      </w:r>
      <w:r w:rsidRPr="00566E22">
        <w:rPr>
          <w:rFonts w:hint="eastAsia"/>
          <w:b/>
          <w:sz w:val="24"/>
        </w:rPr>
        <w:t>、</w:t>
      </w:r>
      <w:r w:rsidRPr="00566E22">
        <w:rPr>
          <w:rFonts w:hint="eastAsia"/>
          <w:sz w:val="24"/>
        </w:rPr>
        <w:t>政治时事、法律知识，先进模范人物的事迹以及重要社论、评论员文章及其他重要内容</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4</w:t>
      </w:r>
      <w:r w:rsidRPr="00566E22">
        <w:rPr>
          <w:rFonts w:hint="eastAsia"/>
          <w:b/>
          <w:sz w:val="24"/>
        </w:rPr>
        <w:t>、</w:t>
      </w:r>
      <w:r w:rsidRPr="00566E22">
        <w:rPr>
          <w:rFonts w:hint="eastAsia"/>
          <w:sz w:val="24"/>
        </w:rPr>
        <w:t>学校统一安排的政治学习内容</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5</w:t>
      </w:r>
      <w:r w:rsidRPr="00566E22">
        <w:rPr>
          <w:rFonts w:hint="eastAsia"/>
          <w:b/>
          <w:sz w:val="24"/>
        </w:rPr>
        <w:t>、</w:t>
      </w:r>
      <w:r w:rsidRPr="00566E22">
        <w:rPr>
          <w:rFonts w:hint="eastAsia"/>
          <w:sz w:val="24"/>
        </w:rPr>
        <w:t>学校的重要会议精神</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6</w:t>
      </w:r>
      <w:r w:rsidRPr="00566E22">
        <w:rPr>
          <w:rFonts w:hint="eastAsia"/>
          <w:b/>
          <w:sz w:val="24"/>
        </w:rPr>
        <w:t>、</w:t>
      </w:r>
      <w:r w:rsidRPr="00566E22">
        <w:rPr>
          <w:rFonts w:hint="eastAsia"/>
          <w:sz w:val="24"/>
        </w:rPr>
        <w:t>近期工作情况通报和工作安排</w:t>
      </w:r>
      <w:r w:rsidR="00594364">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7</w:t>
      </w:r>
      <w:r w:rsidRPr="00566E22">
        <w:rPr>
          <w:rFonts w:hint="eastAsia"/>
          <w:b/>
          <w:sz w:val="24"/>
        </w:rPr>
        <w:t>、</w:t>
      </w:r>
      <w:r w:rsidRPr="00566E22">
        <w:rPr>
          <w:rFonts w:hint="eastAsia"/>
          <w:sz w:val="24"/>
        </w:rPr>
        <w:t>其他要求学习的内容。</w:t>
      </w:r>
    </w:p>
    <w:p w:rsidR="000B1E79" w:rsidRPr="00566E22" w:rsidRDefault="000B1E79" w:rsidP="00566E22">
      <w:pPr>
        <w:snapToGrid w:val="0"/>
        <w:spacing w:line="440" w:lineRule="exact"/>
        <w:ind w:firstLineChars="200" w:firstLine="482"/>
        <w:rPr>
          <w:sz w:val="24"/>
        </w:rPr>
      </w:pPr>
      <w:r w:rsidRPr="00566E22">
        <w:rPr>
          <w:rFonts w:hint="eastAsia"/>
          <w:b/>
          <w:sz w:val="24"/>
        </w:rPr>
        <w:t>三、</w:t>
      </w:r>
      <w:r w:rsidRPr="00566E22">
        <w:rPr>
          <w:rFonts w:hint="eastAsia"/>
          <w:sz w:val="24"/>
        </w:rPr>
        <w:t>方法和措施</w:t>
      </w:r>
    </w:p>
    <w:p w:rsidR="000B1E79" w:rsidRPr="00566E22" w:rsidRDefault="000B1E79" w:rsidP="00566E22">
      <w:pPr>
        <w:snapToGrid w:val="0"/>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坚持教学期间每周四下午为集中政治理论学习时间</w:t>
      </w:r>
      <w:r w:rsidR="00D919E8">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政治理论学习由院党委书记主持，制定学习计划，提出学习要求，确定研讨题目</w:t>
      </w:r>
      <w:r w:rsidR="00D919E8">
        <w:rPr>
          <w:rFonts w:hint="eastAsia"/>
          <w:sz w:val="24"/>
        </w:rPr>
        <w:t>；</w:t>
      </w:r>
    </w:p>
    <w:p w:rsidR="000B1E79" w:rsidRPr="00566E22" w:rsidRDefault="000B1E79" w:rsidP="00566E22">
      <w:pPr>
        <w:snapToGrid w:val="0"/>
        <w:spacing w:line="440" w:lineRule="exact"/>
        <w:ind w:firstLineChars="200" w:firstLine="482"/>
        <w:rPr>
          <w:sz w:val="24"/>
        </w:rPr>
      </w:pPr>
      <w:r w:rsidRPr="00566E22">
        <w:rPr>
          <w:b/>
          <w:sz w:val="24"/>
        </w:rPr>
        <w:t>3</w:t>
      </w:r>
      <w:r w:rsidRPr="00566E22">
        <w:rPr>
          <w:rFonts w:hint="eastAsia"/>
          <w:b/>
          <w:sz w:val="24"/>
        </w:rPr>
        <w:t>、</w:t>
      </w:r>
      <w:r w:rsidRPr="00566E22">
        <w:rPr>
          <w:rFonts w:hint="eastAsia"/>
          <w:sz w:val="24"/>
        </w:rPr>
        <w:t>政治理论学习时间由专人负责签到考勤，无特殊情况不得请假，无故缺旷三次者给予通报批评，政治理论学习的出勤情况同奖励挂钩并作为年终考核指标之一</w:t>
      </w:r>
      <w:r w:rsidR="00D919E8">
        <w:rPr>
          <w:rFonts w:hint="eastAsia"/>
          <w:sz w:val="24"/>
        </w:rPr>
        <w:t>；</w:t>
      </w:r>
    </w:p>
    <w:p w:rsidR="000B1E79" w:rsidRPr="00566E22" w:rsidRDefault="000B1E79" w:rsidP="00566E22">
      <w:pPr>
        <w:snapToGrid w:val="0"/>
        <w:spacing w:line="440" w:lineRule="exact"/>
        <w:ind w:firstLineChars="200" w:firstLine="482"/>
        <w:rPr>
          <w:spacing w:val="-6"/>
          <w:sz w:val="24"/>
        </w:rPr>
      </w:pPr>
      <w:r w:rsidRPr="00566E22">
        <w:rPr>
          <w:b/>
          <w:sz w:val="24"/>
        </w:rPr>
        <w:t>4</w:t>
      </w:r>
      <w:r w:rsidRPr="00566E22">
        <w:rPr>
          <w:rFonts w:hint="eastAsia"/>
          <w:b/>
          <w:sz w:val="24"/>
        </w:rPr>
        <w:t>、</w:t>
      </w:r>
      <w:r w:rsidRPr="00566E22">
        <w:rPr>
          <w:rFonts w:hint="eastAsia"/>
          <w:spacing w:val="-6"/>
          <w:sz w:val="24"/>
        </w:rPr>
        <w:t>集中精力学习，保持会场安静，严禁做与学习无关的事</w:t>
      </w:r>
      <w:r w:rsidR="00D919E8">
        <w:rPr>
          <w:rFonts w:hint="eastAsia"/>
          <w:spacing w:val="-6"/>
          <w:sz w:val="24"/>
        </w:rPr>
        <w:t>；</w:t>
      </w:r>
    </w:p>
    <w:p w:rsidR="000B1E79" w:rsidRPr="00566E22" w:rsidRDefault="000B1E79" w:rsidP="00566E22">
      <w:pPr>
        <w:snapToGrid w:val="0"/>
        <w:spacing w:line="440" w:lineRule="exact"/>
        <w:ind w:firstLineChars="200" w:firstLine="482"/>
        <w:rPr>
          <w:sz w:val="24"/>
        </w:rPr>
      </w:pPr>
      <w:r w:rsidRPr="00566E22">
        <w:rPr>
          <w:b/>
          <w:sz w:val="24"/>
        </w:rPr>
        <w:t>5</w:t>
      </w:r>
      <w:r w:rsidRPr="00566E22">
        <w:rPr>
          <w:rFonts w:hint="eastAsia"/>
          <w:b/>
          <w:sz w:val="24"/>
        </w:rPr>
        <w:t>、</w:t>
      </w:r>
      <w:r w:rsidRPr="00566E22">
        <w:rPr>
          <w:rFonts w:hint="eastAsia"/>
          <w:sz w:val="24"/>
        </w:rPr>
        <w:t>由组织办公室作好每次学习内容、讨论情况的记录，与签到簿一道作为原始资料妥善保管好</w:t>
      </w:r>
      <w:r w:rsidRPr="00566E22">
        <w:rPr>
          <w:sz w:val="24"/>
        </w:rPr>
        <w:t>,</w:t>
      </w:r>
      <w:r w:rsidRPr="00566E22">
        <w:rPr>
          <w:rFonts w:hint="eastAsia"/>
          <w:sz w:val="24"/>
        </w:rPr>
        <w:t>接受学校的指导和监督。</w:t>
      </w:r>
    </w:p>
    <w:p w:rsidR="000B1E79" w:rsidRPr="00566E22" w:rsidRDefault="000B1E79" w:rsidP="00DF4C7A">
      <w:pPr>
        <w:snapToGrid w:val="0"/>
        <w:spacing w:line="430" w:lineRule="exact"/>
        <w:ind w:firstLineChars="196" w:firstLine="470"/>
        <w:rPr>
          <w:sz w:val="24"/>
        </w:rPr>
      </w:pPr>
      <w:r w:rsidRPr="00566E22">
        <w:rPr>
          <w:sz w:val="24"/>
        </w:rPr>
        <w:t xml:space="preserve">                                        </w:t>
      </w:r>
      <w:r w:rsidRPr="00566E22">
        <w:rPr>
          <w:rFonts w:hint="eastAsia"/>
          <w:sz w:val="24"/>
        </w:rPr>
        <w:t>农业工程学院</w:t>
      </w:r>
    </w:p>
    <w:p w:rsidR="000B1E79" w:rsidRPr="00566E22" w:rsidRDefault="000B1E79" w:rsidP="00DF4C7A">
      <w:pPr>
        <w:snapToGrid w:val="0"/>
        <w:spacing w:line="430" w:lineRule="exact"/>
        <w:ind w:firstLineChars="196" w:firstLine="470"/>
        <w:rPr>
          <w:sz w:val="24"/>
        </w:rPr>
      </w:pPr>
      <w:r w:rsidRPr="00566E22">
        <w:rPr>
          <w:sz w:val="24"/>
        </w:rPr>
        <w:t xml:space="preserve">                                      2014</w:t>
      </w:r>
      <w:r w:rsidRPr="00566E22">
        <w:rPr>
          <w:rFonts w:hint="eastAsia"/>
          <w:sz w:val="24"/>
        </w:rPr>
        <w:t>年</w:t>
      </w:r>
      <w:r w:rsidRPr="00566E22">
        <w:rPr>
          <w:sz w:val="24"/>
        </w:rPr>
        <w:t>9</w:t>
      </w:r>
      <w:r w:rsidRPr="00566E22">
        <w:rPr>
          <w:rFonts w:hint="eastAsia"/>
          <w:sz w:val="24"/>
        </w:rPr>
        <w:t>月</w:t>
      </w:r>
      <w:r w:rsidRPr="00566E22">
        <w:rPr>
          <w:sz w:val="24"/>
        </w:rPr>
        <w:t>27</w:t>
      </w:r>
      <w:r w:rsidRPr="00566E22">
        <w:rPr>
          <w:rFonts w:hint="eastAsia"/>
          <w:sz w:val="24"/>
        </w:rPr>
        <w:t>日</w:t>
      </w:r>
    </w:p>
    <w:p w:rsidR="000B1E79" w:rsidRPr="00322205" w:rsidRDefault="000B1E79" w:rsidP="004040D8">
      <w:pPr>
        <w:pStyle w:val="1"/>
        <w:spacing w:beforeLines="50" w:before="120" w:afterLines="100" w:after="240" w:line="400" w:lineRule="exact"/>
        <w:jc w:val="center"/>
      </w:pPr>
      <w:r w:rsidRPr="00566E22">
        <w:rPr>
          <w:sz w:val="24"/>
        </w:rPr>
        <w:br w:type="page"/>
      </w:r>
      <w:bookmarkStart w:id="3" w:name="_Toc435520722"/>
      <w:r w:rsidRPr="004040D8">
        <w:rPr>
          <w:rFonts w:ascii="宋体" w:hAnsi="宋体" w:hint="eastAsia"/>
          <w:sz w:val="36"/>
          <w:szCs w:val="36"/>
        </w:rPr>
        <w:lastRenderedPageBreak/>
        <w:t>厉行节约反对浪费办法（暂行）</w:t>
      </w:r>
      <w:bookmarkEnd w:id="3"/>
    </w:p>
    <w:p w:rsidR="000B1E79" w:rsidRPr="00566E22" w:rsidRDefault="000B1E79" w:rsidP="00566E22">
      <w:pPr>
        <w:snapToGrid w:val="0"/>
        <w:spacing w:line="440" w:lineRule="exact"/>
        <w:ind w:firstLineChars="200" w:firstLine="464"/>
        <w:rPr>
          <w:sz w:val="24"/>
        </w:rPr>
      </w:pPr>
      <w:r w:rsidRPr="00566E22">
        <w:rPr>
          <w:rFonts w:hint="eastAsia"/>
          <w:spacing w:val="-4"/>
          <w:sz w:val="24"/>
        </w:rPr>
        <w:t>为深入贯彻落实中央、省委、省政府以及学校关于改进工作作风、密切联系群众的各项规定，在学院大力推进厉行节约反对浪费，建设节约型校园，结合我院实际，特制定本办法</w:t>
      </w:r>
      <w:r w:rsidRPr="00566E22">
        <w:rPr>
          <w:rFonts w:hint="eastAsia"/>
          <w:sz w:val="24"/>
        </w:rPr>
        <w:t>。</w:t>
      </w:r>
    </w:p>
    <w:p w:rsidR="000B1E79" w:rsidRPr="00566E22" w:rsidRDefault="000B1E79" w:rsidP="00566E22">
      <w:pPr>
        <w:snapToGrid w:val="0"/>
        <w:spacing w:line="440" w:lineRule="exact"/>
        <w:ind w:firstLineChars="200" w:firstLine="482"/>
        <w:rPr>
          <w:sz w:val="24"/>
        </w:rPr>
      </w:pPr>
      <w:r w:rsidRPr="00566E22">
        <w:rPr>
          <w:rFonts w:hint="eastAsia"/>
          <w:b/>
          <w:sz w:val="24"/>
        </w:rPr>
        <w:t>一、</w:t>
      </w:r>
      <w:r w:rsidRPr="00566E22">
        <w:rPr>
          <w:rFonts w:hint="eastAsia"/>
          <w:sz w:val="24"/>
        </w:rPr>
        <w:t>指导思想</w:t>
      </w:r>
    </w:p>
    <w:p w:rsidR="000B1E79" w:rsidRPr="00566E22" w:rsidRDefault="000B1E79" w:rsidP="00566E22">
      <w:pPr>
        <w:snapToGrid w:val="0"/>
        <w:spacing w:line="440" w:lineRule="exact"/>
        <w:ind w:firstLineChars="200" w:firstLine="480"/>
        <w:rPr>
          <w:sz w:val="24"/>
        </w:rPr>
      </w:pPr>
      <w:r w:rsidRPr="00566E22">
        <w:rPr>
          <w:rFonts w:hint="eastAsia"/>
          <w:sz w:val="24"/>
        </w:rPr>
        <w:t>开展厉行节约反对铺张浪费专项治理活动要以科学发展观为指导，进一步弘扬艰苦奋斗的优良作风，以“廉洁、节俭、增效”为目标，以健全制度、建立长效机制为保证，努力从源头和过程上制止各种铺张浪费行为的发生，提高公用经费的使用效率，津补贴规范发放和招待费管理规定得到有效执行，确保中央和省、市关于勤俭节约和廉洁自律的相关规定得到有效落实，干部职工“艰苦奋斗、勤俭节约、廉洁自律”的意识进一步增强，机关的“四费”（公务费、会议费、招待费、小车费）管理规定得到有效执行，形成坚持厉行节约，反对铺张浪费的良好风尚，真正把有限的资金用在“刀刃”上，建立健全一套比较完备的节约增效规章制度。</w:t>
      </w:r>
    </w:p>
    <w:p w:rsidR="000B1E79" w:rsidRPr="00566E22" w:rsidRDefault="000B1E79" w:rsidP="00566E22">
      <w:pPr>
        <w:snapToGrid w:val="0"/>
        <w:spacing w:line="440" w:lineRule="exact"/>
        <w:ind w:firstLineChars="200" w:firstLine="482"/>
        <w:rPr>
          <w:sz w:val="24"/>
        </w:rPr>
      </w:pPr>
      <w:r w:rsidRPr="00566E22">
        <w:rPr>
          <w:rFonts w:hint="eastAsia"/>
          <w:b/>
          <w:sz w:val="24"/>
        </w:rPr>
        <w:t>二、</w:t>
      </w:r>
      <w:r w:rsidRPr="00566E22">
        <w:rPr>
          <w:rFonts w:hint="eastAsia"/>
          <w:sz w:val="24"/>
        </w:rPr>
        <w:t>主要内容</w:t>
      </w:r>
    </w:p>
    <w:p w:rsidR="000B1E79" w:rsidRPr="00566E22" w:rsidRDefault="000B1E79" w:rsidP="00322205">
      <w:pPr>
        <w:snapToGrid w:val="0"/>
        <w:spacing w:line="440" w:lineRule="exact"/>
        <w:ind w:firstLineChars="200" w:firstLine="482"/>
        <w:rPr>
          <w:sz w:val="24"/>
        </w:rPr>
      </w:pPr>
      <w:r w:rsidRPr="00566E22">
        <w:rPr>
          <w:rFonts w:hint="eastAsia"/>
          <w:b/>
          <w:sz w:val="24"/>
        </w:rPr>
        <w:t>（一）</w:t>
      </w:r>
      <w:r w:rsidR="002B185C" w:rsidRPr="00566E22">
        <w:rPr>
          <w:rFonts w:hint="eastAsia"/>
          <w:b/>
          <w:sz w:val="24"/>
        </w:rPr>
        <w:t>、</w:t>
      </w:r>
      <w:r w:rsidRPr="00566E22">
        <w:rPr>
          <w:rFonts w:hint="eastAsia"/>
          <w:sz w:val="24"/>
        </w:rPr>
        <w:t>加强内部管理</w:t>
      </w:r>
    </w:p>
    <w:p w:rsidR="000B1E79" w:rsidRPr="00566E22" w:rsidRDefault="000B1E79" w:rsidP="00566E22">
      <w:pPr>
        <w:snapToGrid w:val="0"/>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节约用电</w:t>
      </w:r>
    </w:p>
    <w:p w:rsidR="00D919E8" w:rsidRDefault="000B1E79" w:rsidP="00566E22">
      <w:pPr>
        <w:snapToGrid w:val="0"/>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2B185C">
        <w:rPr>
          <w:rFonts w:hint="eastAsia"/>
          <w:b/>
          <w:sz w:val="24"/>
        </w:rPr>
        <w:t>、</w:t>
      </w:r>
      <w:r w:rsidRPr="00566E22">
        <w:rPr>
          <w:rFonts w:hint="eastAsia"/>
          <w:sz w:val="24"/>
        </w:rPr>
        <w:t>合理设置空调温度</w:t>
      </w:r>
    </w:p>
    <w:p w:rsidR="000B1E79" w:rsidRPr="00566E22" w:rsidRDefault="000B1E79" w:rsidP="00566E22">
      <w:pPr>
        <w:snapToGrid w:val="0"/>
        <w:spacing w:line="440" w:lineRule="exact"/>
        <w:ind w:firstLineChars="200" w:firstLine="480"/>
        <w:rPr>
          <w:sz w:val="24"/>
        </w:rPr>
      </w:pPr>
      <w:r w:rsidRPr="00566E22">
        <w:rPr>
          <w:rFonts w:hint="eastAsia"/>
          <w:sz w:val="24"/>
        </w:rPr>
        <w:t>严格执行国家有关室内温度的控制标准，合理设置空调温度。除特殊用途外，室内空调温度设置夏季不得低于</w:t>
      </w:r>
      <w:r w:rsidRPr="00566E22">
        <w:rPr>
          <w:sz w:val="24"/>
        </w:rPr>
        <w:t>26</w:t>
      </w:r>
      <w:r w:rsidRPr="008769AD">
        <w:rPr>
          <w:rFonts w:ascii="宋体" w:hAnsi="宋体" w:cs="宋体" w:hint="eastAsia"/>
          <w:sz w:val="24"/>
        </w:rPr>
        <w:t>℃</w:t>
      </w:r>
      <w:r w:rsidRPr="00566E22">
        <w:rPr>
          <w:rFonts w:hint="eastAsia"/>
          <w:sz w:val="24"/>
        </w:rPr>
        <w:t>，把“每天少开</w:t>
      </w:r>
      <w:r w:rsidRPr="00566E22">
        <w:rPr>
          <w:sz w:val="24"/>
        </w:rPr>
        <w:t>1</w:t>
      </w:r>
      <w:r w:rsidRPr="00566E22">
        <w:rPr>
          <w:rFonts w:hint="eastAsia"/>
          <w:sz w:val="24"/>
        </w:rPr>
        <w:t>小时空调”作为一项节能制度，落实到每个科室。各科室负责人要带头自觉执行室内温控标准，做到室内无人时不开空调，开空调时不开门窗，坚持定期清洗空调，提高空调能效水平</w:t>
      </w:r>
      <w:r w:rsidR="00D01216" w:rsidRPr="00566E22">
        <w:rPr>
          <w:rFonts w:hint="eastAsia"/>
          <w:sz w:val="24"/>
        </w:rPr>
        <w:t>。</w:t>
      </w:r>
    </w:p>
    <w:p w:rsidR="00D919E8" w:rsidRDefault="000B1E79" w:rsidP="00566E22">
      <w:pPr>
        <w:snapToGrid w:val="0"/>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2B185C">
        <w:rPr>
          <w:rFonts w:hint="eastAsia"/>
          <w:b/>
          <w:sz w:val="24"/>
        </w:rPr>
        <w:t>、</w:t>
      </w:r>
      <w:r w:rsidRPr="00566E22">
        <w:rPr>
          <w:rFonts w:hint="eastAsia"/>
          <w:sz w:val="24"/>
        </w:rPr>
        <w:t>节约照明用电</w:t>
      </w:r>
    </w:p>
    <w:p w:rsidR="000B1E79" w:rsidRPr="00566E22" w:rsidRDefault="000B1E79" w:rsidP="00566E22">
      <w:pPr>
        <w:snapToGrid w:val="0"/>
        <w:spacing w:line="440" w:lineRule="exact"/>
        <w:ind w:firstLineChars="200" w:firstLine="480"/>
        <w:rPr>
          <w:sz w:val="24"/>
        </w:rPr>
      </w:pPr>
      <w:r w:rsidRPr="00D919E8">
        <w:rPr>
          <w:rFonts w:hint="eastAsia"/>
          <w:sz w:val="24"/>
        </w:rPr>
        <w:t>各室尽量采用自然光，尽可能少开灯或不开灯，室内亮度足够时不开灯</w:t>
      </w:r>
      <w:r w:rsidR="00D919E8">
        <w:rPr>
          <w:rFonts w:hint="eastAsia"/>
          <w:sz w:val="24"/>
        </w:rPr>
        <w:t>。</w:t>
      </w:r>
      <w:r w:rsidRPr="00566E22">
        <w:rPr>
          <w:rFonts w:hint="eastAsia"/>
          <w:sz w:val="24"/>
        </w:rPr>
        <w:t>离开办公室要随手关灯，做到人走灯灭，杜绝“长明灯”、“白昼灯”。电脑、打印机等办公设备不用时，应随时关闭，在长时间未使用及下班后自觉关闭各类电器电源、减少待机消耗。</w:t>
      </w:r>
    </w:p>
    <w:p w:rsidR="000B1E79" w:rsidRPr="00566E22" w:rsidRDefault="000B1E79" w:rsidP="00566E22">
      <w:pPr>
        <w:snapToGrid w:val="0"/>
        <w:spacing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节约用水</w:t>
      </w:r>
    </w:p>
    <w:p w:rsidR="00D919E8" w:rsidRDefault="000B1E79" w:rsidP="00566E22">
      <w:pPr>
        <w:snapToGrid w:val="0"/>
        <w:spacing w:line="440" w:lineRule="exact"/>
        <w:ind w:firstLineChars="200" w:firstLine="480"/>
        <w:rPr>
          <w:sz w:val="24"/>
        </w:rPr>
      </w:pPr>
      <w:r w:rsidRPr="00566E22">
        <w:rPr>
          <w:rFonts w:hint="eastAsia"/>
          <w:sz w:val="24"/>
        </w:rPr>
        <w:t>每一位干部职工要养成良好的节水习惯。控制各个阀门、龙头的出水流量，杜绝“长流水”，切实减少耗水量。</w:t>
      </w:r>
    </w:p>
    <w:p w:rsidR="00D919E8" w:rsidRPr="00507241" w:rsidRDefault="000B1E79" w:rsidP="00566E22">
      <w:pPr>
        <w:snapToGrid w:val="0"/>
        <w:spacing w:line="440" w:lineRule="exact"/>
        <w:ind w:firstLineChars="200" w:firstLine="482"/>
        <w:rPr>
          <w:sz w:val="24"/>
        </w:rPr>
      </w:pPr>
      <w:r w:rsidRPr="00507241">
        <w:rPr>
          <w:b/>
          <w:sz w:val="24"/>
        </w:rPr>
        <w:t>3</w:t>
      </w:r>
      <w:r w:rsidRPr="00507241">
        <w:rPr>
          <w:b/>
          <w:sz w:val="24"/>
        </w:rPr>
        <w:t>、</w:t>
      </w:r>
      <w:r w:rsidRPr="00507241">
        <w:rPr>
          <w:sz w:val="24"/>
        </w:rPr>
        <w:t>严格办公经费和办公用品管理加强办公经费预算管理，严格办公经费支出审批程序，从紧控制办公经费支出；办公经费管理使用应公开、透明，严禁以办公用品名义列支其他费用，严格办公用品配备标准。严格执行办公用品领取登记签字制度。在细化</w:t>
      </w:r>
      <w:r w:rsidRPr="00507241">
        <w:rPr>
          <w:sz w:val="24"/>
        </w:rPr>
        <w:lastRenderedPageBreak/>
        <w:t>政府采购预算编制的基础上，对通用办公设备和同类采购事项，实行集中统一采购，大宗印刷要实行公开招标，择优选择印刷厂家。充分利用网络办公，加快推进无纸化办公，减少纸张文件的印制。提倡双面打印。提倡双面用纸，写稿件时确需打印时尽量用只打印过一面而另一面是空白的废纸。减少一次性签字笔的使用量，提倡多使用能更换笔芯的签字笔。严格控制通讯费用支出，办公使用电话，提倡言简意赅，缩短通话时间，坚决杜绝使用办公电话聊天或拨打信息台。</w:t>
      </w:r>
    </w:p>
    <w:p w:rsidR="000B1E79" w:rsidRPr="00566E22" w:rsidRDefault="000B1E79" w:rsidP="00566E22">
      <w:pPr>
        <w:snapToGrid w:val="0"/>
        <w:spacing w:line="440" w:lineRule="exact"/>
        <w:ind w:firstLineChars="200" w:firstLine="482"/>
        <w:rPr>
          <w:sz w:val="24"/>
        </w:rPr>
      </w:pPr>
      <w:r w:rsidRPr="00566E22">
        <w:rPr>
          <w:rFonts w:hint="eastAsia"/>
          <w:b/>
          <w:sz w:val="24"/>
        </w:rPr>
        <w:t>（二）</w:t>
      </w:r>
      <w:r w:rsidR="002B185C">
        <w:rPr>
          <w:rFonts w:hint="eastAsia"/>
          <w:b/>
          <w:sz w:val="24"/>
        </w:rPr>
        <w:t>、</w:t>
      </w:r>
      <w:r w:rsidRPr="00566E22">
        <w:rPr>
          <w:rFonts w:hint="eastAsia"/>
          <w:sz w:val="24"/>
        </w:rPr>
        <w:t>从严控制会议和公务接待经费开支改进会风和文风，进一步精简会议、活动和文件，提倡开短会、发短文，提高效率。严格执行会议开支范围、开支标准，严格控制会期和参会人员，节约会议开支，提倡开会自带包、笔记本和笔。执行招待费开支范围、开支标准等有关规定，不搞超规格接待。坚决杜绝工作日午间饮酒、私客公请和各类公款馈赠等行为。</w:t>
      </w:r>
    </w:p>
    <w:p w:rsidR="000B1E79" w:rsidRPr="00566E22" w:rsidRDefault="000B1E79" w:rsidP="00566E22">
      <w:pPr>
        <w:snapToGrid w:val="0"/>
        <w:spacing w:line="440" w:lineRule="exact"/>
        <w:ind w:firstLineChars="200" w:firstLine="482"/>
        <w:rPr>
          <w:sz w:val="24"/>
        </w:rPr>
      </w:pPr>
      <w:r w:rsidRPr="00566E22">
        <w:rPr>
          <w:rFonts w:hint="eastAsia"/>
          <w:b/>
          <w:sz w:val="24"/>
        </w:rPr>
        <w:t>（三）</w:t>
      </w:r>
      <w:r w:rsidR="002B185C" w:rsidRPr="00566E22">
        <w:rPr>
          <w:rFonts w:hint="eastAsia"/>
          <w:b/>
          <w:sz w:val="24"/>
        </w:rPr>
        <w:t>、</w:t>
      </w:r>
      <w:r w:rsidRPr="00566E22">
        <w:rPr>
          <w:rFonts w:hint="eastAsia"/>
          <w:sz w:val="24"/>
        </w:rPr>
        <w:t>严格差旅费管理</w:t>
      </w:r>
    </w:p>
    <w:p w:rsidR="000B1E79" w:rsidRPr="00566E22" w:rsidRDefault="000B1E79" w:rsidP="00566E22">
      <w:pPr>
        <w:snapToGrid w:val="0"/>
        <w:spacing w:line="440" w:lineRule="exact"/>
        <w:ind w:firstLineChars="200" w:firstLine="464"/>
        <w:rPr>
          <w:sz w:val="24"/>
        </w:rPr>
      </w:pPr>
      <w:r w:rsidRPr="00566E22">
        <w:rPr>
          <w:rFonts w:hint="eastAsia"/>
          <w:spacing w:val="-4"/>
          <w:sz w:val="24"/>
        </w:rPr>
        <w:t>认真执行《关于进一步加强因公出国（境）管理的若干规定》，严格控制因公出国（境）。严格执行出差、报销审批制度，严格控制出差人数和天数。出差期间发生的旅游景点浏览费用等，一律不准报销。严禁向下级或其他单位转嫁差旅费</w:t>
      </w:r>
      <w:r w:rsidRPr="00566E22">
        <w:rPr>
          <w:rFonts w:hint="eastAsia"/>
          <w:sz w:val="24"/>
        </w:rPr>
        <w:t>。</w:t>
      </w:r>
    </w:p>
    <w:p w:rsidR="000B1E79" w:rsidRPr="00566E22" w:rsidRDefault="000B1E79" w:rsidP="00DF4C7A">
      <w:pPr>
        <w:snapToGrid w:val="0"/>
        <w:spacing w:line="430" w:lineRule="exact"/>
        <w:ind w:firstLineChars="196" w:firstLine="470"/>
        <w:rPr>
          <w:sz w:val="24"/>
        </w:rPr>
      </w:pPr>
    </w:p>
    <w:p w:rsidR="000B1E79" w:rsidRPr="00566E22" w:rsidRDefault="000B1E79" w:rsidP="00DF4C7A">
      <w:pPr>
        <w:snapToGrid w:val="0"/>
        <w:spacing w:line="430" w:lineRule="exact"/>
        <w:ind w:firstLineChars="196" w:firstLine="470"/>
        <w:rPr>
          <w:sz w:val="24"/>
        </w:rPr>
      </w:pPr>
    </w:p>
    <w:p w:rsidR="000B1E79" w:rsidRPr="00566E22" w:rsidRDefault="000B1E79" w:rsidP="00DF4C7A">
      <w:pPr>
        <w:snapToGrid w:val="0"/>
        <w:spacing w:line="430" w:lineRule="exact"/>
        <w:ind w:firstLineChars="196" w:firstLine="470"/>
        <w:rPr>
          <w:sz w:val="24"/>
        </w:rPr>
      </w:pPr>
      <w:r w:rsidRPr="00566E22">
        <w:rPr>
          <w:sz w:val="24"/>
        </w:rPr>
        <w:t xml:space="preserve">                                                </w:t>
      </w:r>
      <w:r w:rsidRPr="00566E22">
        <w:rPr>
          <w:rFonts w:hint="eastAsia"/>
          <w:sz w:val="24"/>
        </w:rPr>
        <w:t>农业工程学院</w:t>
      </w:r>
    </w:p>
    <w:p w:rsidR="000B1E79" w:rsidRPr="00566E22" w:rsidRDefault="000B1E79" w:rsidP="00DF4C7A">
      <w:pPr>
        <w:snapToGrid w:val="0"/>
        <w:spacing w:line="430" w:lineRule="exact"/>
        <w:ind w:firstLineChars="196" w:firstLine="470"/>
        <w:rPr>
          <w:sz w:val="24"/>
        </w:rPr>
      </w:pPr>
      <w:r w:rsidRPr="00566E22">
        <w:rPr>
          <w:sz w:val="24"/>
        </w:rPr>
        <w:t xml:space="preserve">                                               2014</w:t>
      </w:r>
      <w:r w:rsidRPr="00566E22">
        <w:rPr>
          <w:rFonts w:hint="eastAsia"/>
          <w:sz w:val="24"/>
        </w:rPr>
        <w:t>年</w:t>
      </w:r>
      <w:r w:rsidRPr="00566E22">
        <w:rPr>
          <w:sz w:val="24"/>
        </w:rPr>
        <w:t>9</w:t>
      </w:r>
      <w:r w:rsidRPr="00566E22">
        <w:rPr>
          <w:rFonts w:hint="eastAsia"/>
          <w:sz w:val="24"/>
        </w:rPr>
        <w:t>月</w:t>
      </w:r>
      <w:r w:rsidRPr="00566E22">
        <w:rPr>
          <w:sz w:val="24"/>
        </w:rPr>
        <w:t>27</w:t>
      </w:r>
      <w:r w:rsidRPr="00566E22">
        <w:rPr>
          <w:rFonts w:hint="eastAsia"/>
          <w:sz w:val="24"/>
        </w:rPr>
        <w:t>日</w:t>
      </w:r>
    </w:p>
    <w:p w:rsidR="000B1E79" w:rsidRPr="00322205" w:rsidRDefault="000B1E79" w:rsidP="00AC53BC">
      <w:pPr>
        <w:pStyle w:val="1"/>
        <w:spacing w:beforeLines="50" w:before="120" w:afterLines="100" w:after="240" w:line="400" w:lineRule="exact"/>
        <w:jc w:val="center"/>
      </w:pPr>
      <w:r w:rsidRPr="00566E22">
        <w:rPr>
          <w:sz w:val="24"/>
        </w:rPr>
        <w:br w:type="page"/>
      </w:r>
      <w:bookmarkStart w:id="4" w:name="_Toc435520723"/>
      <w:r w:rsidRPr="004040D8">
        <w:rPr>
          <w:rFonts w:ascii="宋体" w:hAnsi="宋体" w:hint="eastAsia"/>
          <w:sz w:val="36"/>
          <w:szCs w:val="36"/>
        </w:rPr>
        <w:lastRenderedPageBreak/>
        <w:t>工作量津贴分配办法</w:t>
      </w:r>
      <w:bookmarkEnd w:id="4"/>
    </w:p>
    <w:p w:rsidR="000B1E79" w:rsidRPr="00566E22" w:rsidRDefault="000B1E79" w:rsidP="00322205">
      <w:pPr>
        <w:pStyle w:val="20"/>
        <w:spacing w:line="440" w:lineRule="exact"/>
        <w:ind w:firstLine="482"/>
      </w:pPr>
      <w:r w:rsidRPr="00566E22">
        <w:rPr>
          <w:rFonts w:hint="eastAsia"/>
          <w:b/>
        </w:rPr>
        <w:t>一、</w:t>
      </w:r>
      <w:r w:rsidRPr="00566E22">
        <w:rPr>
          <w:rFonts w:hint="eastAsia"/>
        </w:rPr>
        <w:t>分配依据</w:t>
      </w:r>
    </w:p>
    <w:p w:rsidR="000B1E79" w:rsidRPr="00566E22" w:rsidRDefault="000B1E79" w:rsidP="00566E22">
      <w:pPr>
        <w:pStyle w:val="20"/>
        <w:spacing w:line="440" w:lineRule="exact"/>
      </w:pPr>
      <w:r w:rsidRPr="00566E22">
        <w:rPr>
          <w:rFonts w:hint="eastAsia"/>
        </w:rPr>
        <w:t>根据河科大政</w:t>
      </w:r>
      <w:r w:rsidR="00322205">
        <w:rPr>
          <w:rFonts w:hint="eastAsia"/>
        </w:rPr>
        <w:t xml:space="preserve"> </w:t>
      </w:r>
      <w:r w:rsidRPr="00566E22">
        <w:t>[2013]</w:t>
      </w:r>
      <w:r w:rsidR="00D579C7">
        <w:rPr>
          <w:rFonts w:hint="eastAsia"/>
        </w:rPr>
        <w:t xml:space="preserve"> </w:t>
      </w:r>
      <w:r w:rsidRPr="00566E22">
        <w:t>1</w:t>
      </w:r>
      <w:r w:rsidRPr="00566E22">
        <w:rPr>
          <w:rFonts w:hint="eastAsia"/>
        </w:rPr>
        <w:t>号文件精神，结合我院实际情况制定本办法。</w:t>
      </w:r>
    </w:p>
    <w:p w:rsidR="000B1E79" w:rsidRPr="00566E22" w:rsidRDefault="000B1E79" w:rsidP="00566E22">
      <w:pPr>
        <w:pStyle w:val="20"/>
        <w:spacing w:line="440" w:lineRule="exact"/>
        <w:ind w:firstLine="482"/>
        <w:rPr>
          <w:b/>
        </w:rPr>
      </w:pPr>
      <w:r w:rsidRPr="00566E22">
        <w:rPr>
          <w:rFonts w:hint="eastAsia"/>
          <w:b/>
        </w:rPr>
        <w:t>二、</w:t>
      </w:r>
      <w:r w:rsidRPr="00566E22">
        <w:rPr>
          <w:rFonts w:hint="eastAsia"/>
        </w:rPr>
        <w:t>分配精神</w:t>
      </w:r>
    </w:p>
    <w:p w:rsidR="000B1E79" w:rsidRPr="00566E22" w:rsidRDefault="000B1E79" w:rsidP="00566E22">
      <w:pPr>
        <w:pStyle w:val="20"/>
        <w:spacing w:line="440" w:lineRule="exact"/>
      </w:pPr>
      <w:r w:rsidRPr="00566E22">
        <w:rPr>
          <w:rFonts w:hint="eastAsia"/>
        </w:rPr>
        <w:t>体现“按劳分配、多劳多得原则”，重点解决“干与不干一个样、干多干少一个样”的问题，鼓励学院教职工勤奋工作，积极承担工作任务，保质保量完成教学、科研和人才培养任务。</w:t>
      </w:r>
    </w:p>
    <w:p w:rsidR="000B1E79" w:rsidRPr="00566E22" w:rsidRDefault="000B1E79" w:rsidP="00566E22">
      <w:pPr>
        <w:pStyle w:val="20"/>
        <w:spacing w:line="440" w:lineRule="exact"/>
        <w:ind w:firstLine="482"/>
        <w:rPr>
          <w:b/>
        </w:rPr>
      </w:pPr>
      <w:r w:rsidRPr="00566E22">
        <w:rPr>
          <w:rFonts w:hint="eastAsia"/>
          <w:b/>
        </w:rPr>
        <w:t>三、</w:t>
      </w:r>
      <w:r w:rsidRPr="00566E22">
        <w:rPr>
          <w:rFonts w:hint="eastAsia"/>
        </w:rPr>
        <w:t>分配原则</w:t>
      </w:r>
    </w:p>
    <w:p w:rsidR="000B1E79" w:rsidRPr="00566E22" w:rsidRDefault="000B1E79" w:rsidP="00566E22">
      <w:pPr>
        <w:pStyle w:val="20"/>
        <w:spacing w:line="440" w:lineRule="exact"/>
        <w:ind w:firstLine="482"/>
      </w:pPr>
      <w:r w:rsidRPr="00566E22">
        <w:rPr>
          <w:b/>
        </w:rPr>
        <w:t>1</w:t>
      </w:r>
      <w:r w:rsidRPr="00566E22">
        <w:rPr>
          <w:rFonts w:hint="eastAsia"/>
          <w:b/>
        </w:rPr>
        <w:t>、</w:t>
      </w:r>
      <w:r w:rsidRPr="00566E22">
        <w:rPr>
          <w:rFonts w:hint="eastAsia"/>
        </w:rPr>
        <w:t>坚持“责酬相符、优劳优酬、按劳分配、多劳多得、绩效优先、兼顾公平”的原则，以完成的工作任务和学术业绩为依据，确定工资数额，合理拉开差距，充分调动全院教职工的积极性</w:t>
      </w:r>
      <w:r w:rsidR="00667B9D">
        <w:rPr>
          <w:rFonts w:hint="eastAsia"/>
        </w:rPr>
        <w:t>；</w:t>
      </w:r>
    </w:p>
    <w:p w:rsidR="000B1E79" w:rsidRPr="00566E22" w:rsidRDefault="000B1E79" w:rsidP="00566E22">
      <w:pPr>
        <w:pStyle w:val="20"/>
        <w:spacing w:line="440" w:lineRule="exact"/>
        <w:ind w:firstLine="482"/>
      </w:pPr>
      <w:r w:rsidRPr="00566E22">
        <w:rPr>
          <w:b/>
        </w:rPr>
        <w:t>2</w:t>
      </w:r>
      <w:r w:rsidRPr="00566E22">
        <w:rPr>
          <w:rFonts w:hint="eastAsia"/>
          <w:b/>
        </w:rPr>
        <w:t>、</w:t>
      </w:r>
      <w:r w:rsidRPr="00566E22">
        <w:rPr>
          <w:rFonts w:hint="eastAsia"/>
        </w:rPr>
        <w:t>按照分类管理原则，对不同的人员根据不同的要求，采取不同的分配办法</w:t>
      </w:r>
      <w:r w:rsidR="00667B9D">
        <w:rPr>
          <w:rFonts w:hint="eastAsia"/>
        </w:rPr>
        <w:t>；</w:t>
      </w:r>
    </w:p>
    <w:p w:rsidR="000B1E79" w:rsidRPr="00566E22" w:rsidRDefault="000B1E79" w:rsidP="00566E22">
      <w:pPr>
        <w:pStyle w:val="20"/>
        <w:spacing w:line="440" w:lineRule="exact"/>
        <w:ind w:firstLine="482"/>
      </w:pPr>
      <w:r w:rsidRPr="00566E22">
        <w:rPr>
          <w:b/>
        </w:rPr>
        <w:t>3</w:t>
      </w:r>
      <w:r w:rsidRPr="00566E22">
        <w:rPr>
          <w:rFonts w:hint="eastAsia"/>
          <w:b/>
        </w:rPr>
        <w:t>、</w:t>
      </w:r>
      <w:r w:rsidRPr="00566E22">
        <w:rPr>
          <w:rFonts w:hint="eastAsia"/>
        </w:rPr>
        <w:t>贯彻向教学科研一线人员倾斜、向为学院发展做出突出贡献的人员倾斜的分配原则</w:t>
      </w:r>
      <w:r w:rsidR="00667B9D">
        <w:rPr>
          <w:rFonts w:hint="eastAsia"/>
        </w:rPr>
        <w:t>；</w:t>
      </w:r>
    </w:p>
    <w:p w:rsidR="000B1E79" w:rsidRPr="00566E22" w:rsidRDefault="000B1E79" w:rsidP="00566E22">
      <w:pPr>
        <w:pStyle w:val="20"/>
        <w:spacing w:line="440" w:lineRule="exact"/>
        <w:ind w:firstLine="482"/>
      </w:pPr>
      <w:r w:rsidRPr="00566E22">
        <w:rPr>
          <w:b/>
        </w:rPr>
        <w:t>4</w:t>
      </w:r>
      <w:r w:rsidRPr="00566E22">
        <w:rPr>
          <w:rFonts w:hint="eastAsia"/>
          <w:b/>
        </w:rPr>
        <w:t>、</w:t>
      </w:r>
      <w:r w:rsidRPr="00566E22">
        <w:rPr>
          <w:rFonts w:hint="eastAsia"/>
        </w:rPr>
        <w:t>通过工作量津贴的发放，有利于调动全院教职工的积极性和创造性，有利于提高教学质量和科研水平，有利于学科建设、专业建设、实验室建设和师资队伍建设，有利于树立“爱岗敬业、顾全大局”的新风，有利于促进我院的整体水平和实力提高。</w:t>
      </w:r>
    </w:p>
    <w:p w:rsidR="000B1E79" w:rsidRPr="00566E22" w:rsidRDefault="000B1E79" w:rsidP="00566E22">
      <w:pPr>
        <w:pStyle w:val="20"/>
        <w:spacing w:line="440" w:lineRule="exact"/>
        <w:ind w:firstLine="482"/>
        <w:rPr>
          <w:b/>
        </w:rPr>
      </w:pPr>
      <w:r w:rsidRPr="00566E22">
        <w:rPr>
          <w:rFonts w:hint="eastAsia"/>
          <w:b/>
        </w:rPr>
        <w:t>四、</w:t>
      </w:r>
      <w:r w:rsidRPr="00566E22">
        <w:rPr>
          <w:rFonts w:hint="eastAsia"/>
        </w:rPr>
        <w:t>工作量津贴构成</w:t>
      </w:r>
    </w:p>
    <w:p w:rsidR="000B1E79" w:rsidRPr="00566E22" w:rsidRDefault="000B1E79" w:rsidP="00566E22">
      <w:pPr>
        <w:pStyle w:val="ad"/>
        <w:spacing w:line="440" w:lineRule="exact"/>
        <w:ind w:firstLineChars="200" w:firstLine="480"/>
        <w:rPr>
          <w:rFonts w:ascii="Times New Roman" w:hAnsi="Times New Roman"/>
          <w:sz w:val="24"/>
          <w:szCs w:val="24"/>
        </w:rPr>
      </w:pPr>
      <w:r w:rsidRPr="00566E22">
        <w:rPr>
          <w:rFonts w:ascii="Times New Roman" w:hAnsi="Times New Roman" w:hint="eastAsia"/>
          <w:sz w:val="24"/>
          <w:szCs w:val="24"/>
        </w:rPr>
        <w:t>工作量津贴由教学津贴（</w:t>
      </w:r>
      <w:r w:rsidRPr="00566E22">
        <w:rPr>
          <w:rFonts w:ascii="Times New Roman" w:hAnsi="Times New Roman"/>
          <w:sz w:val="24"/>
          <w:szCs w:val="24"/>
        </w:rPr>
        <w:t>S1</w:t>
      </w:r>
      <w:r w:rsidRPr="00566E22">
        <w:rPr>
          <w:rFonts w:ascii="Times New Roman" w:hAnsi="Times New Roman" w:hint="eastAsia"/>
          <w:sz w:val="24"/>
          <w:szCs w:val="24"/>
        </w:rPr>
        <w:t>）、科研津贴（</w:t>
      </w:r>
      <w:r w:rsidRPr="00566E22">
        <w:rPr>
          <w:rFonts w:ascii="Times New Roman" w:hAnsi="Times New Roman"/>
          <w:sz w:val="24"/>
          <w:szCs w:val="24"/>
        </w:rPr>
        <w:t>S2</w:t>
      </w:r>
      <w:r w:rsidRPr="00566E22">
        <w:rPr>
          <w:rFonts w:ascii="Times New Roman" w:hAnsi="Times New Roman" w:hint="eastAsia"/>
          <w:sz w:val="24"/>
          <w:szCs w:val="24"/>
        </w:rPr>
        <w:t>）、管理津贴（</w:t>
      </w:r>
      <w:r w:rsidRPr="00566E22">
        <w:rPr>
          <w:rFonts w:ascii="Times New Roman" w:hAnsi="Times New Roman"/>
          <w:sz w:val="24"/>
          <w:szCs w:val="24"/>
        </w:rPr>
        <w:t>S3</w:t>
      </w:r>
      <w:r w:rsidRPr="00566E22">
        <w:rPr>
          <w:rFonts w:ascii="Times New Roman" w:hAnsi="Times New Roman" w:hint="eastAsia"/>
          <w:sz w:val="24"/>
          <w:szCs w:val="24"/>
        </w:rPr>
        <w:t>）、建设津贴（</w:t>
      </w:r>
      <w:r w:rsidRPr="00566E22">
        <w:rPr>
          <w:rFonts w:ascii="Times New Roman" w:hAnsi="Times New Roman"/>
          <w:sz w:val="24"/>
          <w:szCs w:val="24"/>
        </w:rPr>
        <w:t>S4</w:t>
      </w:r>
      <w:r w:rsidRPr="00566E22">
        <w:rPr>
          <w:rFonts w:ascii="Times New Roman" w:hAnsi="Times New Roman" w:hint="eastAsia"/>
          <w:sz w:val="24"/>
          <w:szCs w:val="24"/>
        </w:rPr>
        <w:t>）等四部分组成。</w:t>
      </w:r>
    </w:p>
    <w:p w:rsidR="000B1E79" w:rsidRPr="00566E22" w:rsidRDefault="000B1E79" w:rsidP="00566E22">
      <w:pPr>
        <w:pStyle w:val="20"/>
        <w:spacing w:line="440" w:lineRule="exact"/>
      </w:pPr>
      <w:r w:rsidRPr="00566E22">
        <w:rPr>
          <w:rFonts w:hint="eastAsia"/>
        </w:rPr>
        <w:t>以下几部分津贴从学校分配的工作量津贴（管理分配、科研分配除外）中拨付：</w:t>
      </w:r>
    </w:p>
    <w:p w:rsidR="000B1E79" w:rsidRPr="00566E22" w:rsidRDefault="00F037D6" w:rsidP="00566E22">
      <w:pPr>
        <w:pStyle w:val="20"/>
        <w:spacing w:line="440" w:lineRule="exact"/>
        <w:ind w:firstLine="482"/>
      </w:pPr>
      <w:r w:rsidRPr="002B76A8">
        <w:rPr>
          <w:rFonts w:hint="eastAsia"/>
          <w:b/>
        </w:rPr>
        <w:t>1</w:t>
      </w:r>
      <w:r w:rsidRPr="002B76A8">
        <w:rPr>
          <w:rFonts w:hint="eastAsia"/>
          <w:b/>
        </w:rPr>
        <w:t>、</w:t>
      </w:r>
      <w:r w:rsidR="000B1E79" w:rsidRPr="00566E22">
        <w:rPr>
          <w:rFonts w:hint="eastAsia"/>
        </w:rPr>
        <w:t>学院党政管理人员的管理津贴（学院标准的</w:t>
      </w:r>
      <w:r w:rsidR="000B1E79" w:rsidRPr="00566E22">
        <w:t>50%</w:t>
      </w:r>
      <w:r w:rsidR="000B1E79" w:rsidRPr="00566E22">
        <w:rPr>
          <w:rFonts w:hint="eastAsia"/>
        </w:rPr>
        <w:t>部分）；</w:t>
      </w:r>
    </w:p>
    <w:p w:rsidR="000B1E79" w:rsidRPr="00566E22" w:rsidRDefault="00F037D6" w:rsidP="00566E22">
      <w:pPr>
        <w:pStyle w:val="20"/>
        <w:spacing w:line="440" w:lineRule="exact"/>
        <w:ind w:firstLine="482"/>
      </w:pPr>
      <w:r w:rsidRPr="004A59BA">
        <w:rPr>
          <w:rFonts w:hint="eastAsia"/>
          <w:b/>
        </w:rPr>
        <w:t>2</w:t>
      </w:r>
      <w:r w:rsidRPr="004A59BA">
        <w:rPr>
          <w:rFonts w:hint="eastAsia"/>
          <w:b/>
        </w:rPr>
        <w:t>、</w:t>
      </w:r>
      <w:r w:rsidR="000B1E79" w:rsidRPr="00566E22">
        <w:rPr>
          <w:rFonts w:hint="eastAsia"/>
        </w:rPr>
        <w:t>实验室人员固定津贴；</w:t>
      </w:r>
    </w:p>
    <w:p w:rsidR="000B1E79" w:rsidRPr="00566E22" w:rsidRDefault="00F037D6" w:rsidP="00566E22">
      <w:pPr>
        <w:pStyle w:val="20"/>
        <w:spacing w:line="440" w:lineRule="exact"/>
        <w:ind w:firstLine="482"/>
      </w:pPr>
      <w:r w:rsidRPr="00D142EB">
        <w:rPr>
          <w:rFonts w:hint="eastAsia"/>
          <w:b/>
        </w:rPr>
        <w:t>3</w:t>
      </w:r>
      <w:r w:rsidRPr="00D142EB">
        <w:rPr>
          <w:rFonts w:hint="eastAsia"/>
          <w:b/>
        </w:rPr>
        <w:t>、</w:t>
      </w:r>
      <w:r w:rsidR="000B1E79" w:rsidRPr="00566E22">
        <w:rPr>
          <w:rFonts w:hint="eastAsia"/>
        </w:rPr>
        <w:t>系、研究所、实验室负责人以及支部书记、工会副主席和学院设置的各类秘书、平台基地负责人等专项津贴；</w:t>
      </w:r>
    </w:p>
    <w:p w:rsidR="000B1E79" w:rsidRPr="00566E22" w:rsidRDefault="00F037D6" w:rsidP="00566E22">
      <w:pPr>
        <w:pStyle w:val="20"/>
        <w:spacing w:line="440" w:lineRule="exact"/>
        <w:ind w:firstLine="482"/>
      </w:pPr>
      <w:r w:rsidRPr="001C5A85">
        <w:rPr>
          <w:rFonts w:hint="eastAsia"/>
          <w:b/>
        </w:rPr>
        <w:t>4</w:t>
      </w:r>
      <w:r w:rsidRPr="001C5A85">
        <w:rPr>
          <w:rFonts w:hint="eastAsia"/>
          <w:b/>
        </w:rPr>
        <w:t>、</w:t>
      </w:r>
      <w:r w:rsidR="000B1E79" w:rsidRPr="00566E22">
        <w:rPr>
          <w:rFonts w:hint="eastAsia"/>
        </w:rPr>
        <w:t>建设津贴部分的教学科研业绩分值津贴和教学科研年度目标任务完成情况考核津贴。</w:t>
      </w:r>
    </w:p>
    <w:p w:rsidR="000B1E79" w:rsidRPr="00566E22" w:rsidRDefault="000B1E79" w:rsidP="00566E22">
      <w:pPr>
        <w:pStyle w:val="20"/>
        <w:spacing w:line="440" w:lineRule="exact"/>
        <w:ind w:firstLine="482"/>
        <w:rPr>
          <w:b/>
        </w:rPr>
      </w:pPr>
      <w:r w:rsidRPr="00566E22">
        <w:rPr>
          <w:rFonts w:hint="eastAsia"/>
          <w:b/>
        </w:rPr>
        <w:t>五、</w:t>
      </w:r>
      <w:r w:rsidRPr="00566E22">
        <w:rPr>
          <w:rFonts w:hint="eastAsia"/>
        </w:rPr>
        <w:t>分配办法</w:t>
      </w:r>
    </w:p>
    <w:p w:rsidR="000B1E79" w:rsidRPr="00566E22" w:rsidRDefault="000B1E79" w:rsidP="00566E22">
      <w:pPr>
        <w:pStyle w:val="20"/>
        <w:spacing w:line="440" w:lineRule="exact"/>
        <w:ind w:firstLine="482"/>
      </w:pPr>
      <w:r w:rsidRPr="00566E22">
        <w:rPr>
          <w:b/>
        </w:rPr>
        <w:t>1</w:t>
      </w:r>
      <w:r w:rsidRPr="00566E22">
        <w:rPr>
          <w:rFonts w:hint="eastAsia"/>
          <w:b/>
        </w:rPr>
        <w:t>、</w:t>
      </w:r>
      <w:r w:rsidRPr="00566E22">
        <w:rPr>
          <w:rFonts w:hint="eastAsia"/>
        </w:rPr>
        <w:t>教学津贴（</w:t>
      </w:r>
      <w:r w:rsidRPr="00566E22">
        <w:t>S1</w:t>
      </w:r>
      <w:r w:rsidRPr="00566E22">
        <w:rPr>
          <w:rFonts w:hint="eastAsia"/>
        </w:rPr>
        <w:t>）：</w:t>
      </w:r>
    </w:p>
    <w:p w:rsidR="000B1E79" w:rsidRPr="00566E22" w:rsidRDefault="000B1E79" w:rsidP="00566E22">
      <w:pPr>
        <w:pStyle w:val="ad"/>
        <w:spacing w:line="440" w:lineRule="exact"/>
        <w:ind w:firstLineChars="200" w:firstLine="480"/>
        <w:rPr>
          <w:rFonts w:ascii="Times New Roman" w:hAnsi="Times New Roman"/>
          <w:sz w:val="24"/>
          <w:szCs w:val="24"/>
        </w:rPr>
      </w:pPr>
      <w:r w:rsidRPr="00566E22">
        <w:rPr>
          <w:rFonts w:ascii="Times New Roman" w:hAnsi="Times New Roman" w:hint="eastAsia"/>
          <w:sz w:val="24"/>
          <w:szCs w:val="24"/>
        </w:rPr>
        <w:t>按当年的授课计算学时乘职称系数折算成计酬学时。</w:t>
      </w:r>
    </w:p>
    <w:p w:rsidR="000B1E79" w:rsidRPr="00566E22" w:rsidRDefault="000B1E79" w:rsidP="00566E22">
      <w:pPr>
        <w:pStyle w:val="ad"/>
        <w:spacing w:line="440" w:lineRule="exact"/>
        <w:ind w:firstLineChars="204" w:firstLine="490"/>
        <w:rPr>
          <w:rFonts w:ascii="Times New Roman" w:hAnsi="Times New Roman"/>
          <w:sz w:val="24"/>
          <w:szCs w:val="24"/>
        </w:rPr>
      </w:pPr>
      <w:r w:rsidRPr="00566E22">
        <w:rPr>
          <w:rFonts w:ascii="Times New Roman" w:hAnsi="Times New Roman"/>
          <w:sz w:val="24"/>
          <w:szCs w:val="24"/>
        </w:rPr>
        <w:t>F1</w:t>
      </w:r>
      <w:r w:rsidRPr="00566E22">
        <w:rPr>
          <w:rFonts w:ascii="Times New Roman" w:hAnsi="Times New Roman" w:hint="eastAsia"/>
          <w:sz w:val="24"/>
          <w:szCs w:val="24"/>
        </w:rPr>
        <w:t>＝</w:t>
      </w:r>
      <w:r w:rsidRPr="00566E22">
        <w:rPr>
          <w:rFonts w:ascii="Times New Roman" w:hAnsi="Times New Roman"/>
          <w:sz w:val="24"/>
          <w:szCs w:val="24"/>
        </w:rPr>
        <w:t xml:space="preserve"> </w:t>
      </w:r>
      <w:r w:rsidRPr="00566E22">
        <w:rPr>
          <w:rFonts w:ascii="Times New Roman" w:hAnsi="Times New Roman" w:hint="eastAsia"/>
          <w:sz w:val="24"/>
          <w:szCs w:val="24"/>
        </w:rPr>
        <w:t>单位学时津贴</w:t>
      </w:r>
      <w:r w:rsidRPr="00566E22">
        <w:rPr>
          <w:rFonts w:ascii="Times New Roman" w:hAnsi="Times New Roman"/>
          <w:sz w:val="24"/>
          <w:szCs w:val="24"/>
        </w:rPr>
        <w:t xml:space="preserve"> </w:t>
      </w:r>
      <w:r w:rsidRPr="00566E22">
        <w:rPr>
          <w:rFonts w:ascii="Times New Roman" w:hAnsi="Times New Roman"/>
          <w:sz w:val="24"/>
          <w:szCs w:val="24"/>
        </w:rPr>
        <w:t>位学</w:t>
      </w:r>
      <w:r w:rsidRPr="00566E22">
        <w:rPr>
          <w:rFonts w:ascii="Times New Roman" w:hAnsi="Times New Roman" w:hint="eastAsia"/>
          <w:sz w:val="24"/>
          <w:szCs w:val="24"/>
        </w:rPr>
        <w:t>学时数</w:t>
      </w:r>
      <w:r w:rsidRPr="00566E22">
        <w:rPr>
          <w:rFonts w:ascii="Times New Roman" w:hAnsi="Times New Roman"/>
          <w:sz w:val="24"/>
          <w:szCs w:val="24"/>
        </w:rPr>
        <w:t xml:space="preserve"> </w:t>
      </w:r>
      <w:r w:rsidRPr="00566E22">
        <w:rPr>
          <w:rFonts w:ascii="Times New Roman" w:hAnsi="Times New Roman"/>
          <w:sz w:val="24"/>
          <w:szCs w:val="24"/>
        </w:rPr>
        <w:t>时数</w:t>
      </w:r>
      <w:r w:rsidRPr="00566E22">
        <w:rPr>
          <w:rFonts w:ascii="Times New Roman" w:hAnsi="Times New Roman" w:hint="eastAsia"/>
          <w:sz w:val="24"/>
          <w:szCs w:val="24"/>
        </w:rPr>
        <w:t>职称系数</w:t>
      </w:r>
      <w:r w:rsidRPr="00566E22">
        <w:rPr>
          <w:rFonts w:ascii="Times New Roman" w:hAnsi="Times New Roman"/>
          <w:sz w:val="24"/>
          <w:szCs w:val="24"/>
        </w:rPr>
        <w:t xml:space="preserve"> + </w:t>
      </w:r>
      <w:r w:rsidRPr="00566E22">
        <w:rPr>
          <w:rFonts w:ascii="Times New Roman" w:hAnsi="Times New Roman" w:hint="eastAsia"/>
          <w:sz w:val="24"/>
          <w:szCs w:val="24"/>
        </w:rPr>
        <w:t>指导青年教师补贴</w:t>
      </w:r>
    </w:p>
    <w:p w:rsidR="000B1E79" w:rsidRPr="00566E22" w:rsidRDefault="000B1E79" w:rsidP="00566E22">
      <w:pPr>
        <w:pStyle w:val="ad"/>
        <w:spacing w:after="100" w:afterAutospacing="1" w:line="440" w:lineRule="exact"/>
        <w:ind w:firstLineChars="200" w:firstLine="480"/>
        <w:rPr>
          <w:rFonts w:ascii="Times New Roman" w:hAnsi="Times New Roman"/>
          <w:sz w:val="24"/>
          <w:szCs w:val="24"/>
        </w:rPr>
      </w:pPr>
      <w:r w:rsidRPr="00566E22">
        <w:rPr>
          <w:rFonts w:ascii="Times New Roman" w:hAnsi="Times New Roman" w:hint="eastAsia"/>
          <w:sz w:val="24"/>
          <w:szCs w:val="24"/>
        </w:rPr>
        <w:lastRenderedPageBreak/>
        <w:t>其中：单位学时津贴＝可分配教学津贴总额</w:t>
      </w:r>
      <w:r w:rsidRPr="00566E22">
        <w:rPr>
          <w:rFonts w:ascii="Times New Roman" w:hAnsi="Times New Roman"/>
          <w:sz w:val="24"/>
          <w:szCs w:val="24"/>
        </w:rPr>
        <w:t xml:space="preserve"> </w:t>
      </w:r>
      <w:r w:rsidRPr="00566E22">
        <w:rPr>
          <w:rFonts w:ascii="Times New Roman" w:hAnsi="Times New Roman" w:hint="eastAsia"/>
          <w:sz w:val="24"/>
          <w:szCs w:val="24"/>
        </w:rPr>
        <w:t>／</w:t>
      </w:r>
      <w:r w:rsidRPr="00566E22">
        <w:rPr>
          <w:rFonts w:ascii="Times New Roman" w:hAnsi="Times New Roman"/>
          <w:sz w:val="24"/>
          <w:szCs w:val="24"/>
        </w:rPr>
        <w:t xml:space="preserve"> </w:t>
      </w:r>
      <w:r w:rsidRPr="00566E22">
        <w:rPr>
          <w:rFonts w:ascii="Times New Roman" w:hAnsi="Times New Roman"/>
          <w:sz w:val="24"/>
          <w:szCs w:val="24"/>
        </w:rPr>
        <w:t>中</w:t>
      </w:r>
      <w:r w:rsidRPr="00566E22">
        <w:rPr>
          <w:rFonts w:ascii="Times New Roman" w:hAnsi="Times New Roman" w:hint="eastAsia"/>
          <w:sz w:val="24"/>
          <w:szCs w:val="24"/>
        </w:rPr>
        <w:t>（职称系数×学时数）</w:t>
      </w:r>
    </w:p>
    <w:p w:rsidR="000B1E79" w:rsidRPr="00566E22" w:rsidRDefault="000B1E79" w:rsidP="00566E22">
      <w:pPr>
        <w:pStyle w:val="ad"/>
        <w:spacing w:afterLines="50" w:after="120" w:line="440" w:lineRule="exact"/>
        <w:jc w:val="center"/>
        <w:rPr>
          <w:rFonts w:ascii="Times New Roman" w:hAnsi="Times New Roman"/>
          <w:b/>
          <w:szCs w:val="21"/>
        </w:rPr>
      </w:pPr>
      <w:r w:rsidRPr="00566E22">
        <w:rPr>
          <w:rFonts w:ascii="Times New Roman" w:hAnsi="Times New Roman" w:hint="eastAsia"/>
          <w:b/>
          <w:szCs w:val="21"/>
        </w:rPr>
        <w:t>表</w:t>
      </w:r>
      <w:r w:rsidRPr="00566E22">
        <w:rPr>
          <w:rFonts w:ascii="Times New Roman" w:hAnsi="Times New Roman"/>
          <w:b/>
          <w:szCs w:val="21"/>
        </w:rPr>
        <w:t>1</w:t>
      </w:r>
      <w:r w:rsidR="00393C7F" w:rsidRPr="00566E22">
        <w:rPr>
          <w:rFonts w:ascii="Times New Roman" w:hAnsi="Times New Roman"/>
          <w:b/>
          <w:szCs w:val="21"/>
        </w:rPr>
        <w:t>.</w:t>
      </w:r>
      <w:r w:rsidRPr="00566E22">
        <w:rPr>
          <w:rFonts w:ascii="Times New Roman" w:hAnsi="Times New Roman"/>
          <w:b/>
          <w:szCs w:val="21"/>
        </w:rPr>
        <w:t xml:space="preserve"> </w:t>
      </w:r>
      <w:r w:rsidRPr="00566E22">
        <w:rPr>
          <w:rFonts w:ascii="Times New Roman" w:hAnsi="Times New Roman" w:hint="eastAsia"/>
          <w:b/>
          <w:szCs w:val="21"/>
        </w:rPr>
        <w:t>职称系数</w:t>
      </w:r>
    </w:p>
    <w:tbl>
      <w:tblPr>
        <w:tblW w:w="0" w:type="auto"/>
        <w:jc w:val="center"/>
        <w:tblInd w:w="2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160"/>
      </w:tblGrid>
      <w:tr w:rsidR="000B1E79" w:rsidRPr="003558C5" w:rsidTr="00DF695A">
        <w:trPr>
          <w:trHeight w:val="510"/>
          <w:jc w:val="center"/>
        </w:trPr>
        <w:tc>
          <w:tcPr>
            <w:tcW w:w="2880" w:type="dxa"/>
            <w:vAlign w:val="center"/>
          </w:tcPr>
          <w:p w:rsidR="000B1E79" w:rsidRPr="00566E22" w:rsidRDefault="000B1E79" w:rsidP="00DF4C7A">
            <w:pPr>
              <w:pStyle w:val="ad"/>
              <w:spacing w:line="360" w:lineRule="auto"/>
              <w:ind w:leftChars="-1" w:hangingChars="1" w:hanging="2"/>
              <w:jc w:val="center"/>
              <w:rPr>
                <w:rFonts w:ascii="Times New Roman" w:hAnsi="Times New Roman"/>
                <w:szCs w:val="21"/>
              </w:rPr>
            </w:pPr>
            <w:r w:rsidRPr="00566E22">
              <w:rPr>
                <w:rFonts w:ascii="Times New Roman" w:hAnsi="Times New Roman" w:hint="eastAsia"/>
                <w:szCs w:val="21"/>
              </w:rPr>
              <w:t>类</w:t>
            </w:r>
            <w:r w:rsidRPr="00566E22">
              <w:rPr>
                <w:rFonts w:ascii="Times New Roman" w:hAnsi="Times New Roman"/>
                <w:szCs w:val="21"/>
              </w:rPr>
              <w:t xml:space="preserve">    </w:t>
            </w:r>
            <w:r w:rsidRPr="00566E22">
              <w:rPr>
                <w:rFonts w:ascii="Times New Roman" w:hAnsi="Times New Roman" w:hint="eastAsia"/>
                <w:szCs w:val="21"/>
              </w:rPr>
              <w:t>别</w:t>
            </w:r>
          </w:p>
        </w:tc>
        <w:tc>
          <w:tcPr>
            <w:tcW w:w="2160" w:type="dxa"/>
            <w:vAlign w:val="center"/>
          </w:tcPr>
          <w:p w:rsidR="000B1E79" w:rsidRPr="00566E22" w:rsidRDefault="000B1E79" w:rsidP="00DF695A">
            <w:pPr>
              <w:spacing w:line="360" w:lineRule="auto"/>
              <w:jc w:val="center"/>
              <w:rPr>
                <w:szCs w:val="21"/>
              </w:rPr>
            </w:pPr>
            <w:r w:rsidRPr="00566E22">
              <w:rPr>
                <w:rFonts w:hint="eastAsia"/>
                <w:szCs w:val="21"/>
              </w:rPr>
              <w:t>系数</w:t>
            </w:r>
          </w:p>
        </w:tc>
      </w:tr>
      <w:tr w:rsidR="000B1E79" w:rsidRPr="003558C5" w:rsidTr="00DF695A">
        <w:trPr>
          <w:trHeight w:val="510"/>
          <w:jc w:val="center"/>
        </w:trPr>
        <w:tc>
          <w:tcPr>
            <w:tcW w:w="2880" w:type="dxa"/>
            <w:vAlign w:val="center"/>
          </w:tcPr>
          <w:p w:rsidR="000B1E79" w:rsidRPr="00566E22" w:rsidRDefault="000B1E79" w:rsidP="00DF4C7A">
            <w:pPr>
              <w:pStyle w:val="ad"/>
              <w:spacing w:line="240" w:lineRule="exact"/>
              <w:ind w:leftChars="-1" w:hangingChars="1" w:hanging="2"/>
              <w:jc w:val="center"/>
              <w:rPr>
                <w:rFonts w:ascii="Times New Roman" w:hAnsi="Times New Roman"/>
                <w:szCs w:val="21"/>
              </w:rPr>
            </w:pPr>
            <w:r w:rsidRPr="00566E22">
              <w:rPr>
                <w:rFonts w:ascii="Times New Roman" w:hAnsi="Times New Roman" w:hint="eastAsia"/>
                <w:szCs w:val="21"/>
              </w:rPr>
              <w:t>助教</w:t>
            </w:r>
            <w:r w:rsidRPr="00566E22">
              <w:rPr>
                <w:rFonts w:ascii="Times New Roman" w:hAnsi="Times New Roman"/>
                <w:szCs w:val="21"/>
              </w:rPr>
              <w:t>(</w:t>
            </w:r>
            <w:r w:rsidRPr="00566E22">
              <w:rPr>
                <w:rFonts w:ascii="Times New Roman" w:hAnsi="Times New Roman" w:hint="eastAsia"/>
                <w:szCs w:val="21"/>
              </w:rPr>
              <w:t>助工</w:t>
            </w:r>
            <w:r w:rsidRPr="00566E22">
              <w:rPr>
                <w:rFonts w:ascii="Times New Roman" w:hAnsi="Times New Roman"/>
                <w:szCs w:val="21"/>
              </w:rPr>
              <w:t>)</w:t>
            </w:r>
          </w:p>
        </w:tc>
        <w:tc>
          <w:tcPr>
            <w:tcW w:w="2160" w:type="dxa"/>
            <w:vAlign w:val="center"/>
          </w:tcPr>
          <w:p w:rsidR="000B1E79" w:rsidRPr="00566E22" w:rsidRDefault="000B1E79" w:rsidP="00B61958">
            <w:pPr>
              <w:spacing w:line="240" w:lineRule="exact"/>
              <w:ind w:left="-1"/>
              <w:jc w:val="center"/>
              <w:rPr>
                <w:szCs w:val="21"/>
              </w:rPr>
            </w:pPr>
            <w:r w:rsidRPr="00566E22">
              <w:rPr>
                <w:szCs w:val="21"/>
              </w:rPr>
              <w:t>1.0</w:t>
            </w:r>
          </w:p>
        </w:tc>
      </w:tr>
      <w:tr w:rsidR="000B1E79" w:rsidRPr="003558C5" w:rsidTr="00DF695A">
        <w:trPr>
          <w:trHeight w:val="510"/>
          <w:jc w:val="center"/>
        </w:trPr>
        <w:tc>
          <w:tcPr>
            <w:tcW w:w="2880" w:type="dxa"/>
            <w:vAlign w:val="center"/>
          </w:tcPr>
          <w:p w:rsidR="000B1E79" w:rsidRPr="00566E22" w:rsidRDefault="000B1E79" w:rsidP="00DF4C7A">
            <w:pPr>
              <w:pStyle w:val="ad"/>
              <w:spacing w:line="240" w:lineRule="exact"/>
              <w:ind w:leftChars="-1" w:hangingChars="1" w:hanging="2"/>
              <w:jc w:val="center"/>
              <w:rPr>
                <w:rFonts w:ascii="Times New Roman" w:hAnsi="Times New Roman"/>
                <w:szCs w:val="21"/>
              </w:rPr>
            </w:pPr>
            <w:r w:rsidRPr="00566E22">
              <w:rPr>
                <w:rFonts w:ascii="Times New Roman" w:hAnsi="Times New Roman" w:hint="eastAsia"/>
                <w:szCs w:val="21"/>
              </w:rPr>
              <w:t>讲师</w:t>
            </w:r>
            <w:r w:rsidRPr="00566E22">
              <w:rPr>
                <w:rFonts w:ascii="Times New Roman" w:hAnsi="Times New Roman"/>
                <w:szCs w:val="21"/>
              </w:rPr>
              <w:t>(</w:t>
            </w:r>
            <w:r w:rsidRPr="00566E22">
              <w:rPr>
                <w:rFonts w:ascii="Times New Roman" w:hAnsi="Times New Roman" w:hint="eastAsia"/>
                <w:szCs w:val="21"/>
              </w:rPr>
              <w:t>实验师</w:t>
            </w:r>
            <w:r w:rsidRPr="00566E22">
              <w:rPr>
                <w:rFonts w:ascii="Times New Roman" w:hAnsi="Times New Roman"/>
                <w:szCs w:val="21"/>
              </w:rPr>
              <w:t>)</w:t>
            </w:r>
          </w:p>
        </w:tc>
        <w:tc>
          <w:tcPr>
            <w:tcW w:w="2160" w:type="dxa"/>
            <w:vAlign w:val="center"/>
          </w:tcPr>
          <w:p w:rsidR="000B1E79" w:rsidRPr="00566E22" w:rsidRDefault="000B1E79" w:rsidP="00B61958">
            <w:pPr>
              <w:spacing w:line="240" w:lineRule="exact"/>
              <w:ind w:left="-1"/>
              <w:jc w:val="center"/>
              <w:rPr>
                <w:szCs w:val="21"/>
              </w:rPr>
            </w:pPr>
            <w:r w:rsidRPr="00566E22">
              <w:rPr>
                <w:szCs w:val="21"/>
              </w:rPr>
              <w:t>1.1</w:t>
            </w:r>
          </w:p>
        </w:tc>
      </w:tr>
      <w:tr w:rsidR="000B1E79" w:rsidRPr="003558C5" w:rsidTr="00DF695A">
        <w:trPr>
          <w:trHeight w:val="510"/>
          <w:jc w:val="center"/>
        </w:trPr>
        <w:tc>
          <w:tcPr>
            <w:tcW w:w="2880" w:type="dxa"/>
            <w:vAlign w:val="center"/>
          </w:tcPr>
          <w:p w:rsidR="000B1E79" w:rsidRPr="00566E22" w:rsidRDefault="000B1E79" w:rsidP="00DF4C7A">
            <w:pPr>
              <w:pStyle w:val="ad"/>
              <w:spacing w:line="240" w:lineRule="exact"/>
              <w:ind w:leftChars="-1" w:hangingChars="1" w:hanging="2"/>
              <w:jc w:val="center"/>
              <w:rPr>
                <w:rFonts w:ascii="Times New Roman" w:hAnsi="Times New Roman"/>
                <w:szCs w:val="21"/>
              </w:rPr>
            </w:pPr>
            <w:r w:rsidRPr="00566E22">
              <w:rPr>
                <w:rFonts w:ascii="Times New Roman" w:hAnsi="Times New Roman" w:hint="eastAsia"/>
                <w:szCs w:val="21"/>
              </w:rPr>
              <w:t>副教授</w:t>
            </w:r>
            <w:r w:rsidRPr="00566E22">
              <w:rPr>
                <w:rFonts w:ascii="Times New Roman" w:hAnsi="Times New Roman"/>
                <w:szCs w:val="21"/>
              </w:rPr>
              <w:t>(</w:t>
            </w:r>
            <w:r w:rsidRPr="00566E22">
              <w:rPr>
                <w:rFonts w:ascii="Times New Roman" w:hAnsi="Times New Roman" w:hint="eastAsia"/>
                <w:szCs w:val="21"/>
              </w:rPr>
              <w:t>高级实验师</w:t>
            </w:r>
            <w:r w:rsidRPr="00566E22">
              <w:rPr>
                <w:rFonts w:ascii="Times New Roman" w:hAnsi="Times New Roman"/>
                <w:szCs w:val="21"/>
              </w:rPr>
              <w:t>)</w:t>
            </w:r>
          </w:p>
        </w:tc>
        <w:tc>
          <w:tcPr>
            <w:tcW w:w="2160" w:type="dxa"/>
            <w:vAlign w:val="center"/>
          </w:tcPr>
          <w:p w:rsidR="000B1E79" w:rsidRPr="00566E22" w:rsidRDefault="000B1E79" w:rsidP="00B61958">
            <w:pPr>
              <w:spacing w:line="240" w:lineRule="exact"/>
              <w:ind w:left="-1"/>
              <w:jc w:val="center"/>
              <w:rPr>
                <w:szCs w:val="21"/>
              </w:rPr>
            </w:pPr>
            <w:r w:rsidRPr="00566E22">
              <w:rPr>
                <w:szCs w:val="21"/>
              </w:rPr>
              <w:t>1.2</w:t>
            </w:r>
          </w:p>
        </w:tc>
      </w:tr>
      <w:tr w:rsidR="000B1E79" w:rsidRPr="003558C5" w:rsidTr="00DF695A">
        <w:trPr>
          <w:trHeight w:val="510"/>
          <w:jc w:val="center"/>
        </w:trPr>
        <w:tc>
          <w:tcPr>
            <w:tcW w:w="2880" w:type="dxa"/>
            <w:vAlign w:val="center"/>
          </w:tcPr>
          <w:p w:rsidR="000B1E79" w:rsidRPr="00566E22" w:rsidRDefault="000B1E79" w:rsidP="00DF4C7A">
            <w:pPr>
              <w:pStyle w:val="ad"/>
              <w:spacing w:line="240" w:lineRule="exact"/>
              <w:ind w:leftChars="-1" w:hangingChars="1" w:hanging="2"/>
              <w:jc w:val="center"/>
              <w:rPr>
                <w:rFonts w:ascii="Times New Roman" w:hAnsi="Times New Roman"/>
                <w:szCs w:val="21"/>
              </w:rPr>
            </w:pPr>
            <w:r w:rsidRPr="00566E22">
              <w:rPr>
                <w:rFonts w:ascii="Times New Roman" w:hAnsi="Times New Roman" w:hint="eastAsia"/>
                <w:szCs w:val="21"/>
              </w:rPr>
              <w:t>教授</w:t>
            </w:r>
            <w:r w:rsidRPr="00566E22">
              <w:rPr>
                <w:rFonts w:ascii="Times New Roman" w:hAnsi="Times New Roman"/>
                <w:szCs w:val="21"/>
              </w:rPr>
              <w:t>(</w:t>
            </w:r>
            <w:r w:rsidRPr="00566E22">
              <w:rPr>
                <w:rFonts w:ascii="Times New Roman" w:hAnsi="Times New Roman" w:hint="eastAsia"/>
                <w:szCs w:val="21"/>
              </w:rPr>
              <w:t>教授级高工</w:t>
            </w:r>
            <w:r w:rsidRPr="00566E22">
              <w:rPr>
                <w:rFonts w:ascii="Times New Roman" w:hAnsi="Times New Roman"/>
                <w:szCs w:val="21"/>
              </w:rPr>
              <w:t>)</w:t>
            </w:r>
          </w:p>
        </w:tc>
        <w:tc>
          <w:tcPr>
            <w:tcW w:w="2160" w:type="dxa"/>
            <w:vAlign w:val="center"/>
          </w:tcPr>
          <w:p w:rsidR="000B1E79" w:rsidRPr="00566E22" w:rsidRDefault="000B1E79" w:rsidP="00B61958">
            <w:pPr>
              <w:spacing w:line="240" w:lineRule="exact"/>
              <w:ind w:left="-1"/>
              <w:jc w:val="center"/>
              <w:rPr>
                <w:szCs w:val="21"/>
              </w:rPr>
            </w:pPr>
            <w:r w:rsidRPr="00566E22">
              <w:rPr>
                <w:szCs w:val="21"/>
              </w:rPr>
              <w:t>1.3</w:t>
            </w:r>
          </w:p>
        </w:tc>
      </w:tr>
    </w:tbl>
    <w:p w:rsidR="000B1E79" w:rsidRPr="00125E5C" w:rsidRDefault="000B1E79" w:rsidP="00566E22">
      <w:pPr>
        <w:pStyle w:val="ad"/>
        <w:spacing w:beforeLines="50" w:before="120" w:line="440" w:lineRule="exact"/>
        <w:ind w:firstLineChars="200" w:firstLine="480"/>
        <w:rPr>
          <w:rFonts w:ascii="Times New Roman" w:hAnsi="Times New Roman"/>
          <w:sz w:val="24"/>
          <w:szCs w:val="24"/>
        </w:rPr>
      </w:pPr>
      <w:r w:rsidRPr="00125E5C">
        <w:rPr>
          <w:rFonts w:ascii="Times New Roman" w:hAnsi="Times New Roman" w:hint="eastAsia"/>
          <w:sz w:val="24"/>
          <w:szCs w:val="24"/>
        </w:rPr>
        <w:t>说明：</w:t>
      </w:r>
    </w:p>
    <w:p w:rsidR="000B1E79" w:rsidRPr="00125E5C" w:rsidRDefault="000B1E79" w:rsidP="00566E22">
      <w:pPr>
        <w:pStyle w:val="ad"/>
        <w:spacing w:line="440" w:lineRule="exact"/>
        <w:ind w:firstLineChars="200" w:firstLine="482"/>
        <w:rPr>
          <w:rFonts w:ascii="Times New Roman" w:hAnsi="Times New Roman"/>
          <w:sz w:val="24"/>
          <w:szCs w:val="24"/>
        </w:rPr>
      </w:pPr>
      <w:r w:rsidRPr="00566E22">
        <w:rPr>
          <w:rFonts w:ascii="Times New Roman" w:hAnsi="Times New Roman" w:hint="eastAsia"/>
          <w:b/>
          <w:sz w:val="24"/>
        </w:rPr>
        <w:t>（</w:t>
      </w:r>
      <w:r w:rsidRPr="00566E22">
        <w:rPr>
          <w:rFonts w:ascii="Times New Roman" w:hAnsi="Times New Roman"/>
          <w:b/>
          <w:sz w:val="24"/>
        </w:rPr>
        <w:t>1</w:t>
      </w:r>
      <w:r w:rsidRPr="00566E22">
        <w:rPr>
          <w:rFonts w:ascii="Times New Roman" w:hAnsi="Times New Roman" w:hint="eastAsia"/>
          <w:b/>
          <w:sz w:val="24"/>
        </w:rPr>
        <w:t>）</w:t>
      </w:r>
      <w:r w:rsidR="00A57BAF" w:rsidRPr="00566E22">
        <w:rPr>
          <w:rFonts w:ascii="Times New Roman" w:hAnsi="Times New Roman" w:hint="eastAsia"/>
          <w:b/>
          <w:sz w:val="24"/>
        </w:rPr>
        <w:t>、</w:t>
      </w:r>
      <w:r w:rsidRPr="00B32C04">
        <w:rPr>
          <w:rFonts w:ascii="Times New Roman" w:hAnsi="Times New Roman" w:hint="eastAsia"/>
          <w:sz w:val="24"/>
        </w:rPr>
        <w:t>为保证教学质量和调节教学工作量的均匀性，对完成学时数作以下要求：</w:t>
      </w:r>
    </w:p>
    <w:p w:rsidR="000B1E79" w:rsidRPr="00125E5C" w:rsidRDefault="000B1E79">
      <w:pPr>
        <w:spacing w:line="440" w:lineRule="exact"/>
        <w:ind w:firstLineChars="200" w:firstLine="480"/>
        <w:rPr>
          <w:sz w:val="24"/>
        </w:rPr>
      </w:pPr>
      <w:r w:rsidRPr="00125E5C">
        <w:rPr>
          <w:rFonts w:hint="eastAsia"/>
          <w:sz w:val="24"/>
        </w:rPr>
        <w:t>专业系个人教学全额计酬工作量为本系教学年平均工作量（不含实验工作量、指导研究生工作量、双肩挑人员工作量、未满一年的教师工作量、工勤工作量）</w:t>
      </w:r>
      <w:r w:rsidRPr="00125E5C">
        <w:rPr>
          <w:sz w:val="24"/>
        </w:rPr>
        <w:t>1.5</w:t>
      </w:r>
      <w:r w:rsidRPr="00125E5C">
        <w:rPr>
          <w:rFonts w:hint="eastAsia"/>
          <w:sz w:val="24"/>
        </w:rPr>
        <w:t>倍；超额</w:t>
      </w:r>
      <w:r w:rsidRPr="00125E5C">
        <w:rPr>
          <w:sz w:val="24"/>
        </w:rPr>
        <w:t>1.5~1.8</w:t>
      </w:r>
      <w:r w:rsidRPr="00125E5C">
        <w:rPr>
          <w:rFonts w:hint="eastAsia"/>
          <w:sz w:val="24"/>
        </w:rPr>
        <w:t>倍（不含</w:t>
      </w:r>
      <w:r w:rsidRPr="00125E5C">
        <w:rPr>
          <w:sz w:val="24"/>
        </w:rPr>
        <w:t>1.5</w:t>
      </w:r>
      <w:r w:rsidRPr="00125E5C">
        <w:rPr>
          <w:rFonts w:hint="eastAsia"/>
          <w:sz w:val="24"/>
        </w:rPr>
        <w:t>倍，含</w:t>
      </w:r>
      <w:r w:rsidRPr="00125E5C">
        <w:rPr>
          <w:sz w:val="24"/>
        </w:rPr>
        <w:t>1.8</w:t>
      </w:r>
      <w:r w:rsidRPr="00125E5C">
        <w:rPr>
          <w:rFonts w:hint="eastAsia"/>
          <w:sz w:val="24"/>
        </w:rPr>
        <w:t>倍），超出部分工作量按</w:t>
      </w:r>
      <w:r w:rsidRPr="00125E5C">
        <w:rPr>
          <w:sz w:val="24"/>
        </w:rPr>
        <w:t>50%</w:t>
      </w:r>
      <w:r w:rsidRPr="00125E5C">
        <w:rPr>
          <w:rFonts w:hint="eastAsia"/>
          <w:sz w:val="24"/>
        </w:rPr>
        <w:t>计酬；超出</w:t>
      </w:r>
      <w:r w:rsidRPr="00125E5C">
        <w:rPr>
          <w:sz w:val="24"/>
        </w:rPr>
        <w:t>1.8</w:t>
      </w:r>
      <w:r w:rsidRPr="00125E5C">
        <w:rPr>
          <w:rFonts w:hint="eastAsia"/>
          <w:sz w:val="24"/>
        </w:rPr>
        <w:t>倍（不含</w:t>
      </w:r>
      <w:r w:rsidRPr="00125E5C">
        <w:rPr>
          <w:sz w:val="24"/>
        </w:rPr>
        <w:t>1.8</w:t>
      </w:r>
      <w:r w:rsidRPr="00125E5C">
        <w:rPr>
          <w:rFonts w:hint="eastAsia"/>
          <w:sz w:val="24"/>
        </w:rPr>
        <w:t>）的工作量不记酬。各类奖励学时，工作量不计入超额部分。</w:t>
      </w:r>
    </w:p>
    <w:p w:rsidR="000B1E79" w:rsidRPr="00125E5C" w:rsidRDefault="000B1E79" w:rsidP="00566E22">
      <w:pPr>
        <w:spacing w:line="440" w:lineRule="exact"/>
        <w:ind w:firstLineChars="200" w:firstLine="482"/>
        <w:rPr>
          <w:sz w:val="24"/>
        </w:rPr>
      </w:pPr>
      <w:r w:rsidRPr="00566E22">
        <w:rPr>
          <w:rFonts w:hint="eastAsia"/>
          <w:b/>
          <w:sz w:val="24"/>
          <w:szCs w:val="20"/>
        </w:rPr>
        <w:t>（</w:t>
      </w:r>
      <w:r w:rsidRPr="00566E22">
        <w:rPr>
          <w:b/>
          <w:sz w:val="24"/>
          <w:szCs w:val="20"/>
        </w:rPr>
        <w:t>2</w:t>
      </w:r>
      <w:r w:rsidRPr="00566E22">
        <w:rPr>
          <w:rFonts w:hint="eastAsia"/>
          <w:b/>
          <w:sz w:val="24"/>
          <w:szCs w:val="20"/>
        </w:rPr>
        <w:t>）</w:t>
      </w:r>
      <w:r w:rsidR="00A57BAF" w:rsidRPr="00566E22">
        <w:rPr>
          <w:rFonts w:hint="eastAsia"/>
          <w:b/>
          <w:sz w:val="24"/>
          <w:szCs w:val="20"/>
        </w:rPr>
        <w:t>、</w:t>
      </w:r>
      <w:r w:rsidRPr="00125E5C">
        <w:rPr>
          <w:rFonts w:hint="eastAsia"/>
          <w:sz w:val="24"/>
        </w:rPr>
        <w:t>教学工作（含实验教学）中，出现重大教学事故或教学检查中出现严重错误，对学院整体工作产生严重负面影响者，当年当事人职称系数下浮</w:t>
      </w:r>
      <w:r w:rsidRPr="00125E5C">
        <w:rPr>
          <w:sz w:val="24"/>
        </w:rPr>
        <w:t>0.1</w:t>
      </w:r>
      <w:r w:rsidRPr="00125E5C">
        <w:rPr>
          <w:rFonts w:hint="eastAsia"/>
          <w:sz w:val="24"/>
        </w:rPr>
        <w:t>。教学事故和教学检查错误的性质由院教学委员会认定。</w:t>
      </w:r>
    </w:p>
    <w:p w:rsidR="000B1E79" w:rsidRPr="00125E5C" w:rsidRDefault="000B1E79" w:rsidP="00566E22">
      <w:pPr>
        <w:spacing w:line="440" w:lineRule="exact"/>
        <w:ind w:firstLineChars="200" w:firstLine="482"/>
        <w:rPr>
          <w:sz w:val="24"/>
        </w:rPr>
      </w:pPr>
      <w:r w:rsidRPr="00566E22">
        <w:rPr>
          <w:rFonts w:hint="eastAsia"/>
          <w:b/>
          <w:sz w:val="24"/>
          <w:szCs w:val="20"/>
        </w:rPr>
        <w:t>（</w:t>
      </w:r>
      <w:r w:rsidRPr="00566E22">
        <w:rPr>
          <w:b/>
          <w:sz w:val="24"/>
          <w:szCs w:val="20"/>
        </w:rPr>
        <w:t>3</w:t>
      </w:r>
      <w:r w:rsidRPr="00566E22">
        <w:rPr>
          <w:rFonts w:hint="eastAsia"/>
          <w:b/>
          <w:sz w:val="24"/>
          <w:szCs w:val="20"/>
        </w:rPr>
        <w:t>）</w:t>
      </w:r>
      <w:r w:rsidR="00A57BAF" w:rsidRPr="00566E22">
        <w:rPr>
          <w:rFonts w:hint="eastAsia"/>
          <w:b/>
          <w:sz w:val="24"/>
          <w:szCs w:val="20"/>
        </w:rPr>
        <w:t>、</w:t>
      </w:r>
      <w:r w:rsidRPr="00125E5C">
        <w:rPr>
          <w:rFonts w:hint="eastAsia"/>
          <w:sz w:val="24"/>
        </w:rPr>
        <w:t>新进教师在</w:t>
      </w:r>
      <w:r w:rsidRPr="00125E5C">
        <w:rPr>
          <w:sz w:val="24"/>
        </w:rPr>
        <w:t>2</w:t>
      </w:r>
      <w:r w:rsidRPr="00125E5C">
        <w:rPr>
          <w:rFonts w:hint="eastAsia"/>
          <w:sz w:val="24"/>
        </w:rPr>
        <w:t>年培养期内，经院教学委员会考核，应达到合格教师的基本要求，即具备主讲教师资格和独立指导毕业设计、课程设计等能力。在培养期结束仍未达到要求者，从第</w:t>
      </w:r>
      <w:r w:rsidRPr="00125E5C">
        <w:rPr>
          <w:sz w:val="24"/>
        </w:rPr>
        <w:t>5</w:t>
      </w:r>
      <w:r w:rsidRPr="00125E5C">
        <w:rPr>
          <w:rFonts w:hint="eastAsia"/>
          <w:sz w:val="24"/>
        </w:rPr>
        <w:t>个学期起职称系数降</w:t>
      </w:r>
      <w:r w:rsidRPr="00125E5C">
        <w:rPr>
          <w:sz w:val="24"/>
        </w:rPr>
        <w:t>0.05</w:t>
      </w:r>
      <w:r w:rsidRPr="00125E5C">
        <w:rPr>
          <w:rFonts w:hint="eastAsia"/>
          <w:sz w:val="24"/>
        </w:rPr>
        <w:t>；第三年仍未达到要求者，从第</w:t>
      </w:r>
      <w:r w:rsidRPr="00125E5C">
        <w:rPr>
          <w:sz w:val="24"/>
        </w:rPr>
        <w:t>7</w:t>
      </w:r>
      <w:r w:rsidRPr="00125E5C">
        <w:rPr>
          <w:rFonts w:hint="eastAsia"/>
          <w:sz w:val="24"/>
        </w:rPr>
        <w:t>个学期起，职称系数降</w:t>
      </w:r>
      <w:r w:rsidRPr="00125E5C">
        <w:rPr>
          <w:sz w:val="24"/>
        </w:rPr>
        <w:t>0.1</w:t>
      </w:r>
      <w:r w:rsidRPr="00125E5C">
        <w:rPr>
          <w:rFonts w:hint="eastAsia"/>
          <w:sz w:val="24"/>
        </w:rPr>
        <w:t>，直至达到要求。</w:t>
      </w:r>
    </w:p>
    <w:p w:rsidR="000B1E79" w:rsidRPr="00125E5C" w:rsidRDefault="000B1E79" w:rsidP="00566E22">
      <w:pPr>
        <w:spacing w:line="440" w:lineRule="exact"/>
        <w:ind w:firstLineChars="200" w:firstLine="482"/>
        <w:rPr>
          <w:sz w:val="24"/>
        </w:rPr>
      </w:pPr>
      <w:r w:rsidRPr="00566E22">
        <w:rPr>
          <w:rFonts w:hint="eastAsia"/>
          <w:b/>
          <w:sz w:val="24"/>
          <w:szCs w:val="20"/>
        </w:rPr>
        <w:t>（</w:t>
      </w:r>
      <w:r w:rsidRPr="00566E22">
        <w:rPr>
          <w:b/>
          <w:sz w:val="24"/>
          <w:szCs w:val="20"/>
        </w:rPr>
        <w:t>4</w:t>
      </w:r>
      <w:r w:rsidRPr="00566E22">
        <w:rPr>
          <w:rFonts w:hint="eastAsia"/>
          <w:b/>
          <w:sz w:val="24"/>
          <w:szCs w:val="20"/>
        </w:rPr>
        <w:t>）</w:t>
      </w:r>
      <w:r w:rsidR="00A57BAF" w:rsidRPr="00566E22">
        <w:rPr>
          <w:rFonts w:hint="eastAsia"/>
          <w:b/>
          <w:sz w:val="24"/>
          <w:szCs w:val="20"/>
        </w:rPr>
        <w:t>、</w:t>
      </w:r>
      <w:r w:rsidRPr="00125E5C">
        <w:rPr>
          <w:rFonts w:hint="eastAsia"/>
          <w:sz w:val="24"/>
        </w:rPr>
        <w:t>学院和学校党政管理部门的现职</w:t>
      </w:r>
      <w:r w:rsidRPr="00125E5C">
        <w:rPr>
          <w:sz w:val="24"/>
        </w:rPr>
        <w:t>“</w:t>
      </w:r>
      <w:r w:rsidRPr="00125E5C">
        <w:rPr>
          <w:rFonts w:hint="eastAsia"/>
          <w:sz w:val="24"/>
        </w:rPr>
        <w:t>双肩挑</w:t>
      </w:r>
      <w:r w:rsidRPr="00125E5C">
        <w:rPr>
          <w:sz w:val="24"/>
        </w:rPr>
        <w:t>”</w:t>
      </w:r>
      <w:r w:rsidRPr="00125E5C">
        <w:rPr>
          <w:rFonts w:hint="eastAsia"/>
          <w:sz w:val="24"/>
        </w:rPr>
        <w:t>干部的教学工作量计酬办法按学校文件规定执行。</w:t>
      </w:r>
    </w:p>
    <w:p w:rsidR="000B1E79" w:rsidRPr="00125E5C" w:rsidRDefault="000B1E79" w:rsidP="00566E22">
      <w:pPr>
        <w:spacing w:line="440" w:lineRule="exact"/>
        <w:ind w:firstLineChars="200" w:firstLine="482"/>
        <w:rPr>
          <w:sz w:val="24"/>
        </w:rPr>
      </w:pPr>
      <w:r w:rsidRPr="00566E22">
        <w:rPr>
          <w:rFonts w:hint="eastAsia"/>
          <w:b/>
          <w:sz w:val="24"/>
          <w:szCs w:val="20"/>
        </w:rPr>
        <w:t>（</w:t>
      </w:r>
      <w:r w:rsidRPr="00566E22">
        <w:rPr>
          <w:b/>
          <w:sz w:val="24"/>
          <w:szCs w:val="20"/>
        </w:rPr>
        <w:t>5</w:t>
      </w:r>
      <w:r w:rsidRPr="00566E22">
        <w:rPr>
          <w:rFonts w:hint="eastAsia"/>
          <w:b/>
          <w:sz w:val="24"/>
          <w:szCs w:val="20"/>
        </w:rPr>
        <w:t>）</w:t>
      </w:r>
      <w:r w:rsidR="00A57BAF" w:rsidRPr="00566E22">
        <w:rPr>
          <w:rFonts w:hint="eastAsia"/>
          <w:b/>
          <w:sz w:val="24"/>
          <w:szCs w:val="20"/>
        </w:rPr>
        <w:t>、</w:t>
      </w:r>
      <w:r w:rsidRPr="00125E5C">
        <w:rPr>
          <w:rFonts w:hint="eastAsia"/>
          <w:sz w:val="24"/>
        </w:rPr>
        <w:t>教改、质量工程、</w:t>
      </w:r>
      <w:r w:rsidRPr="00125E5C">
        <w:rPr>
          <w:sz w:val="24"/>
        </w:rPr>
        <w:t>SRTP</w:t>
      </w:r>
      <w:r w:rsidRPr="00125E5C">
        <w:rPr>
          <w:rFonts w:hint="eastAsia"/>
          <w:sz w:val="24"/>
        </w:rPr>
        <w:t>、实验技术开发、实验室开放、大精设备维护等以人时数下拨学院的工作量，津贴按学校奖励人时数分配。</w:t>
      </w:r>
    </w:p>
    <w:p w:rsidR="000B1E79" w:rsidRPr="00125E5C" w:rsidRDefault="000B1E79" w:rsidP="00566E22">
      <w:pPr>
        <w:spacing w:line="440" w:lineRule="exact"/>
        <w:ind w:firstLineChars="200" w:firstLine="482"/>
        <w:rPr>
          <w:sz w:val="24"/>
        </w:rPr>
      </w:pPr>
      <w:r w:rsidRPr="00566E22">
        <w:rPr>
          <w:rFonts w:hint="eastAsia"/>
          <w:b/>
          <w:sz w:val="24"/>
          <w:szCs w:val="20"/>
        </w:rPr>
        <w:t>（</w:t>
      </w:r>
      <w:r w:rsidRPr="00566E22">
        <w:rPr>
          <w:b/>
          <w:sz w:val="24"/>
          <w:szCs w:val="20"/>
        </w:rPr>
        <w:t>6</w:t>
      </w:r>
      <w:r w:rsidRPr="00566E22">
        <w:rPr>
          <w:rFonts w:hint="eastAsia"/>
          <w:b/>
          <w:sz w:val="24"/>
          <w:szCs w:val="20"/>
        </w:rPr>
        <w:t>）</w:t>
      </w:r>
      <w:r w:rsidR="00A57BAF" w:rsidRPr="00566E22">
        <w:rPr>
          <w:rFonts w:hint="eastAsia"/>
          <w:b/>
          <w:sz w:val="24"/>
          <w:szCs w:val="20"/>
        </w:rPr>
        <w:t>、</w:t>
      </w:r>
      <w:r w:rsidRPr="00125E5C">
        <w:rPr>
          <w:rFonts w:hint="eastAsia"/>
          <w:sz w:val="24"/>
        </w:rPr>
        <w:t>学院安排的相关教学、临时性工作可折合一定数量的教学工作量计酬。</w:t>
      </w:r>
    </w:p>
    <w:p w:rsidR="000B1E79" w:rsidRPr="00125E5C" w:rsidRDefault="000B1E79" w:rsidP="00566E22">
      <w:pPr>
        <w:pStyle w:val="20"/>
        <w:spacing w:line="440" w:lineRule="exact"/>
        <w:ind w:firstLine="482"/>
        <w:rPr>
          <w:b/>
        </w:rPr>
      </w:pPr>
      <w:r w:rsidRPr="00566E22">
        <w:rPr>
          <w:b/>
        </w:rPr>
        <w:t>2</w:t>
      </w:r>
      <w:r w:rsidRPr="00566E22">
        <w:rPr>
          <w:rFonts w:hint="eastAsia"/>
          <w:b/>
        </w:rPr>
        <w:t>、</w:t>
      </w:r>
      <w:r w:rsidRPr="00566E22">
        <w:rPr>
          <w:rFonts w:hint="eastAsia"/>
        </w:rPr>
        <w:t>科研津贴（</w:t>
      </w:r>
      <w:r w:rsidRPr="00566E22">
        <w:t>S2</w:t>
      </w:r>
      <w:r w:rsidRPr="00566E22">
        <w:rPr>
          <w:rFonts w:hint="eastAsia"/>
        </w:rPr>
        <w:t>）</w:t>
      </w:r>
    </w:p>
    <w:p w:rsidR="000B1E79" w:rsidRPr="00125E5C" w:rsidRDefault="000B1E79" w:rsidP="00566E22">
      <w:pPr>
        <w:spacing w:line="440" w:lineRule="exact"/>
        <w:ind w:firstLineChars="200" w:firstLine="480"/>
        <w:rPr>
          <w:sz w:val="24"/>
        </w:rPr>
      </w:pPr>
      <w:r w:rsidRPr="00125E5C">
        <w:rPr>
          <w:rFonts w:hint="eastAsia"/>
          <w:sz w:val="24"/>
        </w:rPr>
        <w:t>科研津贴</w:t>
      </w:r>
      <w:r w:rsidRPr="00125E5C">
        <w:rPr>
          <w:sz w:val="24"/>
        </w:rPr>
        <w:t>=S21+ S22+ S23+ S24+ S25+ S26+ S27</w:t>
      </w:r>
    </w:p>
    <w:p w:rsidR="000B1E79" w:rsidRPr="00125E5C" w:rsidRDefault="0010285C"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B1E79" w:rsidRPr="00125E5C">
        <w:rPr>
          <w:rFonts w:hint="eastAsia"/>
          <w:sz w:val="24"/>
        </w:rPr>
        <w:t>科研立项</w:t>
      </w:r>
      <w:r w:rsidR="000B1E79" w:rsidRPr="00125E5C">
        <w:rPr>
          <w:sz w:val="24"/>
        </w:rPr>
        <w:t>S21</w:t>
      </w:r>
    </w:p>
    <w:p w:rsidR="000B1E79" w:rsidRPr="00125E5C" w:rsidRDefault="000B1E79" w:rsidP="00566E22">
      <w:pPr>
        <w:spacing w:line="440" w:lineRule="exact"/>
        <w:ind w:firstLineChars="200" w:firstLine="480"/>
        <w:rPr>
          <w:sz w:val="24"/>
        </w:rPr>
      </w:pPr>
      <w:r w:rsidRPr="00125E5C">
        <w:rPr>
          <w:rFonts w:hint="eastAsia"/>
          <w:sz w:val="24"/>
        </w:rPr>
        <w:t>按学校核拨至学院的科研立项经费进行分配。</w:t>
      </w:r>
    </w:p>
    <w:p w:rsidR="000B1E79" w:rsidRPr="00125E5C" w:rsidRDefault="000B1E79" w:rsidP="00566E22">
      <w:pPr>
        <w:spacing w:line="440" w:lineRule="exact"/>
        <w:ind w:firstLineChars="200" w:firstLine="480"/>
        <w:rPr>
          <w:sz w:val="24"/>
        </w:rPr>
      </w:pPr>
      <w:r w:rsidRPr="00125E5C">
        <w:rPr>
          <w:sz w:val="24"/>
        </w:rPr>
        <w:lastRenderedPageBreak/>
        <w:t>S21=</w:t>
      </w:r>
      <w:r w:rsidRPr="00125E5C">
        <w:rPr>
          <w:rFonts w:hint="eastAsia"/>
          <w:sz w:val="24"/>
        </w:rPr>
        <w:t>（立项当量分值／院立项当量总分值）</w:t>
      </w:r>
      <w:r w:rsidRPr="00125E5C">
        <w:rPr>
          <w:sz w:val="24"/>
        </w:rPr>
        <w:t xml:space="preserve">× </w:t>
      </w:r>
      <w:r w:rsidRPr="00125E5C">
        <w:rPr>
          <w:rFonts w:hint="eastAsia"/>
          <w:sz w:val="24"/>
        </w:rPr>
        <w:t>立项分配经费</w:t>
      </w:r>
    </w:p>
    <w:p w:rsidR="000B1E79" w:rsidRPr="00125E5C" w:rsidRDefault="000B1E79" w:rsidP="00566E22">
      <w:pPr>
        <w:spacing w:line="440" w:lineRule="exact"/>
        <w:ind w:firstLineChars="200" w:firstLine="480"/>
        <w:rPr>
          <w:sz w:val="24"/>
        </w:rPr>
      </w:pPr>
      <w:r w:rsidRPr="00125E5C">
        <w:rPr>
          <w:rFonts w:hint="eastAsia"/>
          <w:sz w:val="24"/>
        </w:rPr>
        <w:t>当量分值计算：国家级项目</w:t>
      </w:r>
      <w:r w:rsidRPr="00125E5C">
        <w:rPr>
          <w:sz w:val="24"/>
        </w:rPr>
        <w:t>9</w:t>
      </w:r>
      <w:r w:rsidRPr="00125E5C">
        <w:rPr>
          <w:rFonts w:hint="eastAsia"/>
          <w:sz w:val="24"/>
        </w:rPr>
        <w:t>分，省部级项目</w:t>
      </w:r>
      <w:r w:rsidRPr="00125E5C">
        <w:rPr>
          <w:sz w:val="24"/>
        </w:rPr>
        <w:t>3</w:t>
      </w:r>
      <w:r w:rsidRPr="00125E5C">
        <w:rPr>
          <w:rFonts w:hint="eastAsia"/>
          <w:sz w:val="24"/>
        </w:rPr>
        <w:t>分，地厅级项目</w:t>
      </w:r>
      <w:r w:rsidRPr="00125E5C">
        <w:rPr>
          <w:sz w:val="24"/>
        </w:rPr>
        <w:t>1</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每个科研项目的分配比例由负责人决定。</w:t>
      </w:r>
    </w:p>
    <w:p w:rsidR="000B1E79" w:rsidRPr="00125E5C" w:rsidRDefault="0010285C"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B1E79" w:rsidRPr="00125E5C">
        <w:rPr>
          <w:rFonts w:hint="eastAsia"/>
          <w:sz w:val="24"/>
        </w:rPr>
        <w:t>科研经费</w:t>
      </w:r>
      <w:r w:rsidR="000B1E79" w:rsidRPr="00125E5C">
        <w:rPr>
          <w:sz w:val="24"/>
        </w:rPr>
        <w:t>S22</w:t>
      </w:r>
    </w:p>
    <w:p w:rsidR="000B1E79" w:rsidRPr="00125E5C" w:rsidRDefault="000B1E79">
      <w:pPr>
        <w:spacing w:line="440" w:lineRule="exact"/>
        <w:ind w:firstLineChars="200" w:firstLine="480"/>
        <w:rPr>
          <w:sz w:val="24"/>
        </w:rPr>
      </w:pPr>
      <w:r w:rsidRPr="00125E5C">
        <w:rPr>
          <w:rFonts w:hint="eastAsia"/>
          <w:sz w:val="24"/>
        </w:rPr>
        <w:t>按学校核拨至学院的科研入校经费进行分配。</w:t>
      </w:r>
      <w:r w:rsidRPr="00125E5C">
        <w:rPr>
          <w:sz w:val="24"/>
        </w:rPr>
        <w:t xml:space="preserve"> </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sz w:val="24"/>
          <w:szCs w:val="24"/>
        </w:rPr>
        <w:t>S22</w:t>
      </w:r>
      <w:r w:rsidRPr="00125E5C">
        <w:rPr>
          <w:rFonts w:ascii="Times New Roman" w:hAnsi="Times New Roman" w:cs="Times New Roman" w:hint="eastAsia"/>
          <w:sz w:val="24"/>
          <w:szCs w:val="24"/>
        </w:rPr>
        <w:t>＝（科研当量经费／院科研当量经费总额）</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院科研经费总额</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当量经费计算：纵向经费×</w:t>
      </w:r>
      <w:r w:rsidRPr="00125E5C">
        <w:rPr>
          <w:rFonts w:ascii="Times New Roman" w:hAnsi="Times New Roman" w:cs="Times New Roman"/>
          <w:sz w:val="24"/>
          <w:szCs w:val="24"/>
        </w:rPr>
        <w:t>2</w:t>
      </w:r>
      <w:r w:rsidRPr="00125E5C">
        <w:rPr>
          <w:rFonts w:ascii="Times New Roman" w:hAnsi="Times New Roman" w:cs="Times New Roman" w:hint="eastAsia"/>
          <w:sz w:val="24"/>
          <w:szCs w:val="24"/>
        </w:rPr>
        <w:t>，横向经费×</w:t>
      </w:r>
      <w:r w:rsidRPr="00125E5C">
        <w:rPr>
          <w:rFonts w:ascii="Times New Roman" w:hAnsi="Times New Roman" w:cs="Times New Roman"/>
          <w:sz w:val="24"/>
          <w:szCs w:val="24"/>
        </w:rPr>
        <w:t>1</w:t>
      </w:r>
      <w:r w:rsidRPr="00125E5C">
        <w:rPr>
          <w:rFonts w:ascii="Times New Roman" w:hAnsi="Times New Roman" w:cs="Times New Roman" w:hint="eastAsia"/>
          <w:sz w:val="24"/>
          <w:szCs w:val="24"/>
        </w:rPr>
        <w:t>。</w:t>
      </w:r>
    </w:p>
    <w:p w:rsidR="000B1E79" w:rsidRPr="00125E5C" w:rsidRDefault="000B1E79" w:rsidP="00566E22">
      <w:pPr>
        <w:spacing w:line="440" w:lineRule="exact"/>
        <w:ind w:firstLineChars="200" w:firstLine="480"/>
        <w:rPr>
          <w:sz w:val="24"/>
        </w:rPr>
      </w:pPr>
      <w:r w:rsidRPr="00125E5C">
        <w:rPr>
          <w:rFonts w:hint="eastAsia"/>
          <w:sz w:val="24"/>
        </w:rPr>
        <w:t>每个科研项目的经费分配比例由负责人决定。</w:t>
      </w:r>
    </w:p>
    <w:p w:rsidR="000B1E79" w:rsidRPr="00125E5C" w:rsidRDefault="0010285C"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0B1E79" w:rsidRPr="00125E5C">
        <w:rPr>
          <w:rFonts w:hint="eastAsia"/>
          <w:sz w:val="24"/>
        </w:rPr>
        <w:t>项目鉴定</w:t>
      </w:r>
      <w:r w:rsidR="000B1E79" w:rsidRPr="00125E5C">
        <w:rPr>
          <w:sz w:val="24"/>
        </w:rPr>
        <w:t>S23</w:t>
      </w:r>
    </w:p>
    <w:p w:rsidR="000B1E79" w:rsidRPr="00125E5C" w:rsidRDefault="000B1E79">
      <w:pPr>
        <w:spacing w:line="440" w:lineRule="exact"/>
        <w:ind w:firstLineChars="200" w:firstLine="480"/>
        <w:rPr>
          <w:sz w:val="24"/>
        </w:rPr>
      </w:pPr>
      <w:r w:rsidRPr="00125E5C">
        <w:rPr>
          <w:rFonts w:hint="eastAsia"/>
          <w:sz w:val="24"/>
        </w:rPr>
        <w:t>按学校核拨至学院项目鉴定部分分配。</w:t>
      </w:r>
    </w:p>
    <w:p w:rsidR="000B1E79" w:rsidRPr="008769AD" w:rsidRDefault="000B1E79">
      <w:pPr>
        <w:pStyle w:val="a4"/>
        <w:spacing w:line="440" w:lineRule="exact"/>
        <w:ind w:firstLineChars="200" w:firstLine="464"/>
        <w:rPr>
          <w:rFonts w:ascii="Times New Roman" w:hAnsi="Times New Roman" w:cs="Times New Roman"/>
          <w:spacing w:val="-4"/>
          <w:sz w:val="24"/>
          <w:szCs w:val="24"/>
        </w:rPr>
      </w:pPr>
      <w:r w:rsidRPr="00125E5C">
        <w:rPr>
          <w:rFonts w:ascii="Times New Roman" w:hAnsi="Times New Roman" w:cs="Times New Roman"/>
          <w:spacing w:val="-4"/>
          <w:sz w:val="24"/>
          <w:szCs w:val="24"/>
        </w:rPr>
        <w:t>S23</w:t>
      </w:r>
      <w:r w:rsidRPr="00125E5C">
        <w:rPr>
          <w:rFonts w:ascii="Times New Roman" w:hAnsi="Times New Roman" w:cs="Times New Roman" w:hint="eastAsia"/>
          <w:spacing w:val="-4"/>
          <w:sz w:val="24"/>
          <w:szCs w:val="24"/>
        </w:rPr>
        <w:t>＝（完成鉴定分值／院鉴定总分值）</w:t>
      </w:r>
      <w:r w:rsidRPr="00125E5C">
        <w:rPr>
          <w:rFonts w:ascii="Times New Roman" w:hAnsi="Times New Roman" w:cs="Times New Roman"/>
          <w:spacing w:val="-4"/>
          <w:sz w:val="24"/>
          <w:szCs w:val="24"/>
        </w:rPr>
        <w:t>×</w:t>
      </w:r>
      <w:r w:rsidRPr="00125E5C">
        <w:rPr>
          <w:rFonts w:ascii="Times New Roman" w:hAnsi="Times New Roman" w:cs="Times New Roman" w:hint="eastAsia"/>
          <w:spacing w:val="-4"/>
          <w:sz w:val="24"/>
          <w:szCs w:val="24"/>
        </w:rPr>
        <w:t>院鉴定分配总额</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省部级鉴定</w:t>
      </w:r>
      <w:r w:rsidRPr="00125E5C">
        <w:rPr>
          <w:rFonts w:ascii="Times New Roman" w:hAnsi="Times New Roman" w:cs="Times New Roman"/>
          <w:sz w:val="24"/>
          <w:szCs w:val="24"/>
        </w:rPr>
        <w:t>5</w:t>
      </w:r>
      <w:r w:rsidRPr="00125E5C">
        <w:rPr>
          <w:rFonts w:ascii="Times New Roman" w:hAnsi="Times New Roman" w:cs="Times New Roman" w:hint="eastAsia"/>
          <w:sz w:val="24"/>
          <w:szCs w:val="24"/>
        </w:rPr>
        <w:t>分，地厅级鉴定</w:t>
      </w:r>
      <w:r w:rsidRPr="00125E5C">
        <w:rPr>
          <w:rFonts w:ascii="Times New Roman" w:hAnsi="Times New Roman" w:cs="Times New Roman"/>
          <w:sz w:val="24"/>
          <w:szCs w:val="24"/>
        </w:rPr>
        <w:t>1</w:t>
      </w:r>
      <w:r w:rsidRPr="00125E5C">
        <w:rPr>
          <w:rFonts w:ascii="Times New Roman" w:hAnsi="Times New Roman" w:cs="Times New Roman" w:hint="eastAsia"/>
          <w:sz w:val="24"/>
          <w:szCs w:val="24"/>
        </w:rPr>
        <w:t>分。</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只计算科研鉴定，不包含结题。同一项目只计算最高鉴定级别，不重复计算。</w:t>
      </w:r>
    </w:p>
    <w:p w:rsidR="000B1E79" w:rsidRPr="00125E5C" w:rsidRDefault="000B1E79" w:rsidP="00566E22">
      <w:pPr>
        <w:spacing w:line="440" w:lineRule="exact"/>
        <w:ind w:firstLineChars="200" w:firstLine="480"/>
        <w:rPr>
          <w:sz w:val="24"/>
        </w:rPr>
      </w:pPr>
      <w:r w:rsidRPr="00125E5C">
        <w:rPr>
          <w:rFonts w:hint="eastAsia"/>
          <w:sz w:val="24"/>
        </w:rPr>
        <w:t>每个科研鉴定成果的分配比例由负责人决定。</w:t>
      </w:r>
    </w:p>
    <w:p w:rsidR="000B1E79" w:rsidRPr="00125E5C" w:rsidRDefault="0010285C" w:rsidP="00566E22">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0B1E79" w:rsidRPr="00125E5C">
        <w:rPr>
          <w:rFonts w:hint="eastAsia"/>
          <w:sz w:val="24"/>
        </w:rPr>
        <w:t>项目获奖</w:t>
      </w:r>
      <w:r w:rsidR="000B1E79" w:rsidRPr="00125E5C">
        <w:rPr>
          <w:sz w:val="24"/>
        </w:rPr>
        <w:t>S24</w:t>
      </w:r>
    </w:p>
    <w:p w:rsidR="000B1E79" w:rsidRPr="00125E5C" w:rsidRDefault="000B1E79">
      <w:pPr>
        <w:spacing w:line="440" w:lineRule="exact"/>
        <w:ind w:firstLineChars="200" w:firstLine="480"/>
        <w:rPr>
          <w:sz w:val="24"/>
        </w:rPr>
      </w:pPr>
      <w:r w:rsidRPr="00125E5C">
        <w:rPr>
          <w:rFonts w:hint="eastAsia"/>
          <w:sz w:val="24"/>
        </w:rPr>
        <w:t>按学校核拨至学院项目获奖部分分配。</w:t>
      </w:r>
    </w:p>
    <w:p w:rsidR="000B1E79" w:rsidRPr="00F42687"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sz w:val="24"/>
          <w:szCs w:val="24"/>
        </w:rPr>
        <w:t>S24</w:t>
      </w:r>
      <w:r w:rsidRPr="00125E5C">
        <w:rPr>
          <w:rFonts w:ascii="Times New Roman" w:hAnsi="Times New Roman" w:cs="Times New Roman" w:hint="eastAsia"/>
          <w:sz w:val="24"/>
          <w:szCs w:val="24"/>
        </w:rPr>
        <w:t>＝（获奖分值／院获奖总分值）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院获奖分配总额</w:t>
      </w:r>
    </w:p>
    <w:p w:rsidR="000B1E79" w:rsidRPr="00566E22" w:rsidRDefault="000B1E79" w:rsidP="00566E22">
      <w:pPr>
        <w:pStyle w:val="a4"/>
        <w:spacing w:beforeLines="50" w:before="120" w:line="360" w:lineRule="auto"/>
        <w:ind w:firstLineChars="200" w:firstLine="422"/>
        <w:jc w:val="center"/>
        <w:rPr>
          <w:rFonts w:ascii="Times New Roman" w:hAnsi="Times New Roman" w:cs="Times New Roman"/>
          <w:b/>
        </w:rPr>
      </w:pPr>
      <w:r w:rsidRPr="00566E22">
        <w:rPr>
          <w:rFonts w:ascii="Times New Roman" w:hAnsi="Times New Roman" w:cs="Times New Roman" w:hint="eastAsia"/>
          <w:b/>
        </w:rPr>
        <w:t>表</w:t>
      </w:r>
      <w:r w:rsidRPr="00566E22">
        <w:rPr>
          <w:rFonts w:ascii="Times New Roman" w:hAnsi="Times New Roman" w:cs="Times New Roman"/>
          <w:b/>
        </w:rPr>
        <w:t>2</w:t>
      </w:r>
      <w:r w:rsidR="00393C7F" w:rsidRPr="00566E22">
        <w:rPr>
          <w:rFonts w:ascii="Times New Roman" w:hAnsi="Times New Roman" w:cs="Times New Roman"/>
          <w:b/>
        </w:rPr>
        <w:t>.</w:t>
      </w:r>
      <w:r w:rsidRPr="00566E22">
        <w:rPr>
          <w:rFonts w:ascii="Times New Roman" w:hAnsi="Times New Roman" w:cs="Times New Roman"/>
          <w:b/>
        </w:rPr>
        <w:t xml:space="preserve">  </w:t>
      </w:r>
      <w:r w:rsidRPr="00566E22">
        <w:rPr>
          <w:rFonts w:ascii="Times New Roman" w:hAnsi="Times New Roman" w:cs="Times New Roman" w:hint="eastAsia"/>
          <w:b/>
        </w:rPr>
        <w:t>获奖分值计算表</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1280"/>
        <w:gridCol w:w="1280"/>
        <w:gridCol w:w="1298"/>
        <w:gridCol w:w="1298"/>
      </w:tblGrid>
      <w:tr w:rsidR="000B1E79" w:rsidRPr="003558C5" w:rsidTr="00EA77C7">
        <w:trPr>
          <w:trHeight w:val="435"/>
          <w:jc w:val="center"/>
        </w:trPr>
        <w:tc>
          <w:tcPr>
            <w:tcW w:w="1172"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等级</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国家级</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国家层面</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省部级</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厅局级</w:t>
            </w:r>
          </w:p>
        </w:tc>
      </w:tr>
      <w:tr w:rsidR="000B1E79" w:rsidRPr="003558C5" w:rsidTr="00EA77C7">
        <w:trPr>
          <w:trHeight w:val="435"/>
          <w:jc w:val="center"/>
        </w:trPr>
        <w:tc>
          <w:tcPr>
            <w:tcW w:w="1172"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一等</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24</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7</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4</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0.3</w:t>
            </w:r>
          </w:p>
        </w:tc>
      </w:tr>
      <w:tr w:rsidR="000B1E79" w:rsidRPr="003558C5" w:rsidTr="00EA77C7">
        <w:trPr>
          <w:trHeight w:val="435"/>
          <w:jc w:val="center"/>
        </w:trPr>
        <w:tc>
          <w:tcPr>
            <w:tcW w:w="1172"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二等</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12</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3</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1</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0.1</w:t>
            </w:r>
          </w:p>
        </w:tc>
      </w:tr>
      <w:tr w:rsidR="000B1E79" w:rsidRPr="003558C5" w:rsidTr="00EA77C7">
        <w:trPr>
          <w:trHeight w:val="435"/>
          <w:jc w:val="center"/>
        </w:trPr>
        <w:tc>
          <w:tcPr>
            <w:tcW w:w="1172"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hint="eastAsia"/>
              </w:rPr>
              <w:t>三等</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6</w:t>
            </w:r>
          </w:p>
        </w:tc>
        <w:tc>
          <w:tcPr>
            <w:tcW w:w="1280"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1</w:t>
            </w:r>
          </w:p>
        </w:tc>
        <w:tc>
          <w:tcPr>
            <w:tcW w:w="1298" w:type="dxa"/>
            <w:vAlign w:val="center"/>
          </w:tcPr>
          <w:p w:rsidR="000B1E79" w:rsidRPr="003558C5" w:rsidRDefault="000B1E79" w:rsidP="005B6623">
            <w:pPr>
              <w:pStyle w:val="a4"/>
              <w:spacing w:line="300" w:lineRule="exact"/>
              <w:jc w:val="center"/>
              <w:rPr>
                <w:rFonts w:ascii="Times New Roman" w:hAnsi="Times New Roman" w:cs="Times New Roman"/>
              </w:rPr>
            </w:pPr>
            <w:r w:rsidRPr="00566E22">
              <w:rPr>
                <w:rFonts w:ascii="Times New Roman" w:hAnsi="Times New Roman" w:cs="Times New Roman"/>
              </w:rPr>
              <w:t>0.4</w:t>
            </w:r>
          </w:p>
        </w:tc>
        <w:tc>
          <w:tcPr>
            <w:tcW w:w="1298" w:type="dxa"/>
            <w:vAlign w:val="center"/>
          </w:tcPr>
          <w:p w:rsidR="000B1E79" w:rsidRPr="00B32C04" w:rsidRDefault="000B1E79" w:rsidP="005B6623">
            <w:pPr>
              <w:pStyle w:val="a4"/>
              <w:spacing w:line="300" w:lineRule="exact"/>
              <w:jc w:val="center"/>
              <w:rPr>
                <w:rFonts w:ascii="Times New Roman" w:hAnsi="Times New Roman" w:cs="Times New Roman"/>
              </w:rPr>
            </w:pPr>
          </w:p>
        </w:tc>
      </w:tr>
    </w:tbl>
    <w:p w:rsidR="000B1E79" w:rsidRPr="008769AD" w:rsidRDefault="000B1E79" w:rsidP="00566E22">
      <w:pPr>
        <w:pStyle w:val="a4"/>
        <w:spacing w:beforeLines="100" w:before="240"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同一项目只计算最高获奖级别，不重复计算。</w:t>
      </w:r>
    </w:p>
    <w:p w:rsidR="000B1E79" w:rsidRPr="00125E5C" w:rsidRDefault="000B1E79" w:rsidP="00566E22">
      <w:pPr>
        <w:spacing w:line="440" w:lineRule="exact"/>
        <w:ind w:firstLineChars="200" w:firstLine="480"/>
        <w:rPr>
          <w:sz w:val="24"/>
        </w:rPr>
      </w:pPr>
      <w:r w:rsidRPr="00125E5C">
        <w:rPr>
          <w:rFonts w:hint="eastAsia"/>
          <w:sz w:val="24"/>
        </w:rPr>
        <w:t>每个获奖项目的分配比例由负责人决定。</w:t>
      </w:r>
    </w:p>
    <w:p w:rsidR="000B1E79" w:rsidRPr="00566E22" w:rsidRDefault="00A45174" w:rsidP="00566E22">
      <w:pPr>
        <w:pStyle w:val="a4"/>
        <w:spacing w:line="440" w:lineRule="exact"/>
        <w:ind w:firstLineChars="200" w:firstLine="482"/>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5</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学术论文</w:t>
      </w:r>
      <w:r w:rsidR="000B1E79" w:rsidRPr="00125E5C">
        <w:rPr>
          <w:rFonts w:ascii="Times New Roman" w:hAnsi="Times New Roman" w:cs="Times New Roman"/>
          <w:sz w:val="24"/>
          <w:szCs w:val="24"/>
        </w:rPr>
        <w:t>S25</w:t>
      </w:r>
    </w:p>
    <w:p w:rsidR="000B1E79" w:rsidRPr="00566E22" w:rsidRDefault="000B1E79" w:rsidP="00566E22">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按学校核拨至学院学术论文部分进行分配。分值由学术论文和学术论文收录分两部分组成，可重复计算。</w:t>
      </w:r>
    </w:p>
    <w:p w:rsidR="000B1E79" w:rsidRPr="008769AD" w:rsidRDefault="000B1E79" w:rsidP="00566E22">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sz w:val="24"/>
          <w:szCs w:val="24"/>
        </w:rPr>
        <w:t>S25</w:t>
      </w:r>
      <w:r w:rsidRPr="00125E5C">
        <w:rPr>
          <w:rFonts w:ascii="Times New Roman" w:hAnsi="Times New Roman" w:cs="Times New Roman" w:hint="eastAsia"/>
          <w:sz w:val="24"/>
          <w:szCs w:val="24"/>
        </w:rPr>
        <w:t>＝（学术论文分值／院学术论文总分值）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学术论文分配总额</w:t>
      </w:r>
    </w:p>
    <w:p w:rsidR="00404542" w:rsidRDefault="00404542" w:rsidP="00DF4C7A">
      <w:pPr>
        <w:pStyle w:val="a4"/>
        <w:spacing w:line="360" w:lineRule="auto"/>
        <w:ind w:firstLineChars="200" w:firstLine="480"/>
        <w:rPr>
          <w:rFonts w:ascii="Times New Roman" w:hAnsi="Times New Roman" w:cs="Times New Roman"/>
          <w:sz w:val="24"/>
          <w:szCs w:val="24"/>
        </w:rPr>
      </w:pPr>
    </w:p>
    <w:p w:rsidR="00A45174" w:rsidRDefault="00A45174" w:rsidP="00DF4C7A">
      <w:pPr>
        <w:pStyle w:val="a4"/>
        <w:spacing w:line="360" w:lineRule="auto"/>
        <w:ind w:firstLineChars="200" w:firstLine="480"/>
        <w:rPr>
          <w:rFonts w:ascii="Times New Roman" w:hAnsi="Times New Roman" w:cs="Times New Roman"/>
          <w:sz w:val="24"/>
          <w:szCs w:val="24"/>
        </w:rPr>
      </w:pPr>
    </w:p>
    <w:p w:rsidR="004B7B15" w:rsidRDefault="004B7B15" w:rsidP="00DF4C7A">
      <w:pPr>
        <w:pStyle w:val="a4"/>
        <w:spacing w:line="360" w:lineRule="auto"/>
        <w:ind w:firstLineChars="200" w:firstLine="480"/>
        <w:rPr>
          <w:rFonts w:ascii="Times New Roman" w:hAnsi="Times New Roman" w:cs="Times New Roman"/>
          <w:sz w:val="24"/>
          <w:szCs w:val="24"/>
        </w:rPr>
      </w:pPr>
    </w:p>
    <w:p w:rsidR="000B1E79" w:rsidRPr="00566E22" w:rsidRDefault="00404542" w:rsidP="00566E22">
      <w:pPr>
        <w:pStyle w:val="a4"/>
        <w:spacing w:line="360" w:lineRule="auto"/>
        <w:ind w:firstLineChars="200" w:firstLine="422"/>
        <w:jc w:val="center"/>
        <w:rPr>
          <w:rFonts w:ascii="Times New Roman" w:hAnsi="Times New Roman" w:cs="Times New Roman"/>
          <w:b/>
        </w:rPr>
      </w:pPr>
      <w:r w:rsidRPr="00566E22">
        <w:rPr>
          <w:rFonts w:ascii="Times New Roman" w:hAnsi="Times New Roman" w:cs="Times New Roman" w:hint="eastAsia"/>
          <w:b/>
        </w:rPr>
        <w:lastRenderedPageBreak/>
        <w:t>表</w:t>
      </w:r>
      <w:r w:rsidRPr="00566E22">
        <w:rPr>
          <w:rFonts w:ascii="Times New Roman" w:hAnsi="Times New Roman" w:cs="Times New Roman"/>
          <w:b/>
        </w:rPr>
        <w:t xml:space="preserve">3. </w:t>
      </w:r>
      <w:r w:rsidR="000B1E79" w:rsidRPr="00566E22">
        <w:rPr>
          <w:rFonts w:ascii="Times New Roman" w:hAnsi="Times New Roman" w:cs="Times New Roman" w:hint="eastAsia"/>
          <w:b/>
        </w:rPr>
        <w:t>学术论文分值计算办法</w:t>
      </w:r>
    </w:p>
    <w:tbl>
      <w:tblPr>
        <w:tblW w:w="6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4"/>
        <w:gridCol w:w="816"/>
      </w:tblGrid>
      <w:tr w:rsidR="000B1E79" w:rsidRPr="0006076F" w:rsidTr="00912830">
        <w:trPr>
          <w:trHeight w:hRule="exact" w:val="343"/>
          <w:jc w:val="center"/>
        </w:trPr>
        <w:tc>
          <w:tcPr>
            <w:tcW w:w="5404" w:type="dxa"/>
            <w:vAlign w:val="center"/>
          </w:tcPr>
          <w:p w:rsidR="000B1E79" w:rsidRPr="00566E22" w:rsidRDefault="000B1E79">
            <w:pPr>
              <w:widowControl/>
              <w:spacing w:line="320" w:lineRule="exact"/>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816" w:type="dxa"/>
            <w:vAlign w:val="center"/>
          </w:tcPr>
          <w:p w:rsidR="000B1E79" w:rsidRPr="00566E22" w:rsidRDefault="000B1E79">
            <w:pPr>
              <w:widowControl/>
              <w:spacing w:line="320" w:lineRule="exact"/>
              <w:jc w:val="center"/>
              <w:rPr>
                <w:szCs w:val="21"/>
              </w:rPr>
            </w:pPr>
            <w:r w:rsidRPr="00566E22">
              <w:rPr>
                <w:rFonts w:hint="eastAsia"/>
                <w:szCs w:val="21"/>
              </w:rPr>
              <w:t>分值</w:t>
            </w:r>
          </w:p>
        </w:tc>
      </w:tr>
      <w:tr w:rsidR="000B1E79" w:rsidRPr="0006076F" w:rsidTr="00912830">
        <w:trPr>
          <w:trHeight w:hRule="exact" w:val="513"/>
          <w:jc w:val="center"/>
        </w:trPr>
        <w:tc>
          <w:tcPr>
            <w:tcW w:w="5404" w:type="dxa"/>
            <w:vAlign w:val="center"/>
          </w:tcPr>
          <w:p w:rsidR="000B1E79" w:rsidRPr="00566E22" w:rsidRDefault="000B1E79" w:rsidP="00566E22">
            <w:pPr>
              <w:widowControl/>
              <w:spacing w:line="320" w:lineRule="exact"/>
              <w:jc w:val="center"/>
              <w:rPr>
                <w:szCs w:val="21"/>
              </w:rPr>
            </w:pPr>
            <w:r w:rsidRPr="00566E22">
              <w:rPr>
                <w:rFonts w:hint="eastAsia"/>
                <w:szCs w:val="21"/>
              </w:rPr>
              <w:t>发表在</w:t>
            </w:r>
            <w:r w:rsidRPr="00566E22">
              <w:rPr>
                <w:szCs w:val="21"/>
              </w:rPr>
              <w:t>Science</w:t>
            </w:r>
            <w:r w:rsidRPr="00566E22">
              <w:rPr>
                <w:rFonts w:hint="eastAsia"/>
                <w:szCs w:val="21"/>
              </w:rPr>
              <w:t>、</w:t>
            </w:r>
            <w:r w:rsidRPr="00566E22">
              <w:rPr>
                <w:szCs w:val="21"/>
              </w:rPr>
              <w:t>Nature</w:t>
            </w:r>
            <w:r w:rsidRPr="00566E22">
              <w:rPr>
                <w:rFonts w:hint="eastAsia"/>
                <w:szCs w:val="21"/>
              </w:rPr>
              <w:t>等杂志上的论文</w:t>
            </w:r>
          </w:p>
        </w:tc>
        <w:tc>
          <w:tcPr>
            <w:tcW w:w="816" w:type="dxa"/>
            <w:vAlign w:val="center"/>
          </w:tcPr>
          <w:p w:rsidR="000B1E79" w:rsidRPr="00566E22" w:rsidRDefault="000B1E79">
            <w:pPr>
              <w:widowControl/>
              <w:jc w:val="center"/>
              <w:rPr>
                <w:szCs w:val="21"/>
              </w:rPr>
            </w:pPr>
            <w:r w:rsidRPr="00566E22">
              <w:rPr>
                <w:szCs w:val="21"/>
              </w:rPr>
              <w:t>10</w:t>
            </w:r>
          </w:p>
        </w:tc>
      </w:tr>
      <w:tr w:rsidR="000B1E79" w:rsidRPr="0006076F" w:rsidTr="00912830">
        <w:trPr>
          <w:trHeight w:hRule="exact" w:val="513"/>
          <w:jc w:val="center"/>
        </w:trPr>
        <w:tc>
          <w:tcPr>
            <w:tcW w:w="5404" w:type="dxa"/>
            <w:vAlign w:val="center"/>
          </w:tcPr>
          <w:p w:rsidR="000B1E79" w:rsidRPr="00566E22" w:rsidRDefault="000B1E79" w:rsidP="00566E22">
            <w:pPr>
              <w:widowControl/>
              <w:jc w:val="center"/>
              <w:rPr>
                <w:szCs w:val="21"/>
              </w:rPr>
            </w:pPr>
            <w:r w:rsidRPr="00566E22">
              <w:rPr>
                <w:rFonts w:hint="eastAsia"/>
                <w:szCs w:val="21"/>
              </w:rPr>
              <w:t>发表在我校认定的重要学术期刊上的论文</w:t>
            </w:r>
          </w:p>
        </w:tc>
        <w:tc>
          <w:tcPr>
            <w:tcW w:w="816" w:type="dxa"/>
            <w:vAlign w:val="center"/>
          </w:tcPr>
          <w:p w:rsidR="000B1E79" w:rsidRPr="00566E22" w:rsidRDefault="000B1E79">
            <w:pPr>
              <w:widowControl/>
              <w:jc w:val="center"/>
              <w:rPr>
                <w:szCs w:val="21"/>
              </w:rPr>
            </w:pPr>
            <w:r w:rsidRPr="00566E22">
              <w:rPr>
                <w:szCs w:val="21"/>
              </w:rPr>
              <w:t>3</w:t>
            </w:r>
          </w:p>
        </w:tc>
      </w:tr>
      <w:tr w:rsidR="000B1E79" w:rsidRPr="0006076F" w:rsidTr="00912830">
        <w:trPr>
          <w:trHeight w:hRule="exact" w:val="513"/>
          <w:jc w:val="center"/>
        </w:trPr>
        <w:tc>
          <w:tcPr>
            <w:tcW w:w="5404" w:type="dxa"/>
            <w:vAlign w:val="center"/>
          </w:tcPr>
          <w:p w:rsidR="000B1E79" w:rsidRPr="00566E22" w:rsidRDefault="000B1E79" w:rsidP="00566E22">
            <w:pPr>
              <w:widowControl/>
              <w:spacing w:line="320" w:lineRule="exact"/>
              <w:jc w:val="center"/>
              <w:rPr>
                <w:szCs w:val="21"/>
              </w:rPr>
            </w:pPr>
            <w:r w:rsidRPr="00566E22">
              <w:rPr>
                <w:rFonts w:hint="eastAsia"/>
                <w:szCs w:val="21"/>
              </w:rPr>
              <w:t>发表国际会议论文（有正式出版号且被</w:t>
            </w:r>
            <w:r w:rsidRPr="00566E22">
              <w:rPr>
                <w:szCs w:val="21"/>
              </w:rPr>
              <w:t>EI</w:t>
            </w:r>
            <w:r w:rsidRPr="00566E22">
              <w:rPr>
                <w:rFonts w:hint="eastAsia"/>
                <w:szCs w:val="21"/>
              </w:rPr>
              <w:t>、</w:t>
            </w:r>
            <w:r w:rsidRPr="00566E22">
              <w:rPr>
                <w:szCs w:val="21"/>
              </w:rPr>
              <w:t>CPCI</w:t>
            </w:r>
            <w:r w:rsidRPr="00566E22">
              <w:rPr>
                <w:rFonts w:hint="eastAsia"/>
                <w:szCs w:val="21"/>
              </w:rPr>
              <w:t>收录）</w:t>
            </w:r>
          </w:p>
        </w:tc>
        <w:tc>
          <w:tcPr>
            <w:tcW w:w="816" w:type="dxa"/>
            <w:vAlign w:val="center"/>
          </w:tcPr>
          <w:p w:rsidR="000B1E79" w:rsidRPr="00566E22" w:rsidRDefault="000B1E79">
            <w:pPr>
              <w:widowControl/>
              <w:spacing w:line="320" w:lineRule="exact"/>
              <w:jc w:val="center"/>
              <w:rPr>
                <w:szCs w:val="21"/>
              </w:rPr>
            </w:pPr>
            <w:r w:rsidRPr="00566E22">
              <w:rPr>
                <w:szCs w:val="21"/>
              </w:rPr>
              <w:t>2</w:t>
            </w:r>
          </w:p>
        </w:tc>
      </w:tr>
      <w:tr w:rsidR="000B1E79" w:rsidRPr="0006076F" w:rsidTr="00912830">
        <w:trPr>
          <w:trHeight w:hRule="exact" w:val="373"/>
          <w:jc w:val="center"/>
        </w:trPr>
        <w:tc>
          <w:tcPr>
            <w:tcW w:w="5404" w:type="dxa"/>
            <w:vAlign w:val="center"/>
          </w:tcPr>
          <w:p w:rsidR="000B1E79" w:rsidRPr="00566E22" w:rsidRDefault="000B1E79" w:rsidP="00566E22">
            <w:pPr>
              <w:widowControl/>
              <w:spacing w:line="320" w:lineRule="exact"/>
              <w:jc w:val="center"/>
              <w:rPr>
                <w:szCs w:val="21"/>
              </w:rPr>
            </w:pPr>
            <w:r w:rsidRPr="00566E22">
              <w:rPr>
                <w:rFonts w:hint="eastAsia"/>
                <w:szCs w:val="21"/>
              </w:rPr>
              <w:t>发表在核心期刊上的论文</w:t>
            </w:r>
          </w:p>
        </w:tc>
        <w:tc>
          <w:tcPr>
            <w:tcW w:w="816" w:type="dxa"/>
            <w:vAlign w:val="center"/>
          </w:tcPr>
          <w:p w:rsidR="000B1E79" w:rsidRPr="00566E22" w:rsidRDefault="000B1E79">
            <w:pPr>
              <w:widowControl/>
              <w:spacing w:line="320" w:lineRule="exact"/>
              <w:jc w:val="center"/>
              <w:rPr>
                <w:szCs w:val="21"/>
              </w:rPr>
            </w:pPr>
            <w:r w:rsidRPr="00566E22">
              <w:rPr>
                <w:szCs w:val="21"/>
              </w:rPr>
              <w:t>1</w:t>
            </w:r>
          </w:p>
        </w:tc>
      </w:tr>
    </w:tbl>
    <w:p w:rsidR="000B1E79" w:rsidRPr="00566E22" w:rsidRDefault="00404542" w:rsidP="004B7B15">
      <w:pPr>
        <w:pStyle w:val="a4"/>
        <w:spacing w:beforeLines="150" w:before="360" w:line="360" w:lineRule="auto"/>
        <w:ind w:firstLineChars="200" w:firstLine="422"/>
        <w:jc w:val="center"/>
        <w:rPr>
          <w:rFonts w:ascii="Times New Roman" w:hAnsi="Times New Roman" w:cs="Times New Roman"/>
          <w:b/>
        </w:rPr>
      </w:pPr>
      <w:r w:rsidRPr="00566E22">
        <w:rPr>
          <w:rFonts w:ascii="Times New Roman" w:hAnsi="Times New Roman" w:cs="Times New Roman" w:hint="eastAsia"/>
          <w:b/>
        </w:rPr>
        <w:t>表</w:t>
      </w:r>
      <w:r w:rsidRPr="00566E22">
        <w:rPr>
          <w:rFonts w:ascii="Times New Roman" w:hAnsi="Times New Roman" w:cs="Times New Roman"/>
          <w:b/>
        </w:rPr>
        <w:t xml:space="preserve">4. </w:t>
      </w:r>
      <w:r w:rsidR="000B1E79" w:rsidRPr="00566E22">
        <w:rPr>
          <w:rFonts w:ascii="Times New Roman" w:hAnsi="Times New Roman" w:cs="Times New Roman" w:hint="eastAsia"/>
          <w:b/>
        </w:rPr>
        <w:t>学术论文收录分值计算方法</w:t>
      </w:r>
    </w:p>
    <w:tbl>
      <w:tblPr>
        <w:tblW w:w="6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8"/>
        <w:gridCol w:w="1066"/>
      </w:tblGrid>
      <w:tr w:rsidR="000B1E79" w:rsidRPr="0006076F" w:rsidTr="00912830">
        <w:trPr>
          <w:trHeight w:hRule="exact" w:val="496"/>
          <w:jc w:val="center"/>
        </w:trPr>
        <w:tc>
          <w:tcPr>
            <w:tcW w:w="5248" w:type="dxa"/>
            <w:vAlign w:val="center"/>
          </w:tcPr>
          <w:p w:rsidR="000B1E79" w:rsidRPr="00566E22" w:rsidRDefault="000B1E79">
            <w:pPr>
              <w:widowControl/>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1066" w:type="dxa"/>
            <w:vAlign w:val="center"/>
          </w:tcPr>
          <w:p w:rsidR="000B1E79" w:rsidRPr="00566E22" w:rsidRDefault="000B1E79">
            <w:pPr>
              <w:widowControl/>
              <w:jc w:val="center"/>
              <w:rPr>
                <w:szCs w:val="21"/>
              </w:rPr>
            </w:pPr>
            <w:r w:rsidRPr="00566E22">
              <w:rPr>
                <w:rFonts w:hint="eastAsia"/>
                <w:szCs w:val="21"/>
              </w:rPr>
              <w:t>分值</w:t>
            </w:r>
          </w:p>
        </w:tc>
      </w:tr>
      <w:tr w:rsidR="000B1E79" w:rsidRPr="0006076F" w:rsidTr="00912830">
        <w:trPr>
          <w:trHeight w:hRule="exact" w:val="496"/>
          <w:jc w:val="center"/>
        </w:trPr>
        <w:tc>
          <w:tcPr>
            <w:tcW w:w="5248" w:type="dxa"/>
            <w:vAlign w:val="center"/>
          </w:tcPr>
          <w:p w:rsidR="000B1E79" w:rsidRPr="00566E22" w:rsidRDefault="000B1E79" w:rsidP="00566E22">
            <w:pPr>
              <w:widowControl/>
              <w:spacing w:line="320" w:lineRule="exact"/>
              <w:jc w:val="center"/>
              <w:rPr>
                <w:szCs w:val="21"/>
              </w:rPr>
            </w:pPr>
            <w:r w:rsidRPr="00566E22">
              <w:rPr>
                <w:rFonts w:hint="eastAsia"/>
                <w:szCs w:val="21"/>
              </w:rPr>
              <w:t>被</w:t>
            </w:r>
            <w:r w:rsidRPr="00566E22">
              <w:rPr>
                <w:szCs w:val="21"/>
              </w:rPr>
              <w:t>SCI</w:t>
            </w:r>
            <w:r w:rsidRPr="00566E22">
              <w:rPr>
                <w:rFonts w:hint="eastAsia"/>
                <w:szCs w:val="21"/>
              </w:rPr>
              <w:t>光盘、</w:t>
            </w:r>
            <w:r w:rsidRPr="00566E22">
              <w:rPr>
                <w:szCs w:val="21"/>
              </w:rPr>
              <w:t>SCIE</w:t>
            </w:r>
            <w:r w:rsidRPr="00566E22">
              <w:rPr>
                <w:rFonts w:hint="eastAsia"/>
                <w:szCs w:val="21"/>
              </w:rPr>
              <w:t>网络</w:t>
            </w:r>
            <w:r w:rsidRPr="00566E22">
              <w:rPr>
                <w:szCs w:val="21"/>
              </w:rPr>
              <w:t>1</w:t>
            </w:r>
            <w:r w:rsidRPr="00566E22">
              <w:rPr>
                <w:rFonts w:hint="eastAsia"/>
                <w:szCs w:val="21"/>
              </w:rPr>
              <w:t>区收录的论文</w:t>
            </w:r>
          </w:p>
        </w:tc>
        <w:tc>
          <w:tcPr>
            <w:tcW w:w="1066" w:type="dxa"/>
            <w:vAlign w:val="center"/>
          </w:tcPr>
          <w:p w:rsidR="000B1E79" w:rsidRPr="00566E22" w:rsidRDefault="000B1E79">
            <w:pPr>
              <w:widowControl/>
              <w:spacing w:line="320" w:lineRule="exact"/>
              <w:jc w:val="center"/>
              <w:rPr>
                <w:szCs w:val="21"/>
              </w:rPr>
            </w:pPr>
            <w:r w:rsidRPr="00566E22">
              <w:rPr>
                <w:szCs w:val="21"/>
              </w:rPr>
              <w:t>10</w:t>
            </w:r>
          </w:p>
        </w:tc>
      </w:tr>
      <w:tr w:rsidR="000B1E79" w:rsidRPr="0006076F" w:rsidTr="00912830">
        <w:trPr>
          <w:trHeight w:hRule="exact" w:val="496"/>
          <w:jc w:val="center"/>
        </w:trPr>
        <w:tc>
          <w:tcPr>
            <w:tcW w:w="5248" w:type="dxa"/>
            <w:vAlign w:val="center"/>
          </w:tcPr>
          <w:p w:rsidR="000B1E79" w:rsidRPr="00566E22" w:rsidRDefault="000B1E79" w:rsidP="00566E22">
            <w:pPr>
              <w:widowControl/>
              <w:spacing w:line="320" w:lineRule="exact"/>
              <w:jc w:val="center"/>
              <w:rPr>
                <w:szCs w:val="21"/>
              </w:rPr>
            </w:pPr>
            <w:r w:rsidRPr="00566E22">
              <w:rPr>
                <w:rFonts w:hint="eastAsia"/>
                <w:szCs w:val="21"/>
              </w:rPr>
              <w:t>被</w:t>
            </w:r>
            <w:r w:rsidRPr="00566E22">
              <w:rPr>
                <w:szCs w:val="21"/>
              </w:rPr>
              <w:t>SCI</w:t>
            </w:r>
            <w:r w:rsidRPr="00566E22">
              <w:rPr>
                <w:rFonts w:hint="eastAsia"/>
                <w:szCs w:val="21"/>
              </w:rPr>
              <w:t>光盘、</w:t>
            </w:r>
            <w:r w:rsidRPr="00566E22">
              <w:rPr>
                <w:szCs w:val="21"/>
              </w:rPr>
              <w:t>SCIE</w:t>
            </w:r>
            <w:r w:rsidRPr="00566E22">
              <w:rPr>
                <w:rFonts w:hint="eastAsia"/>
                <w:szCs w:val="21"/>
              </w:rPr>
              <w:t>网络</w:t>
            </w:r>
            <w:r w:rsidRPr="00566E22">
              <w:rPr>
                <w:szCs w:val="21"/>
              </w:rPr>
              <w:t>2</w:t>
            </w:r>
            <w:r w:rsidRPr="00566E22">
              <w:rPr>
                <w:rFonts w:hint="eastAsia"/>
                <w:szCs w:val="21"/>
              </w:rPr>
              <w:t>区收录的论文</w:t>
            </w:r>
          </w:p>
        </w:tc>
        <w:tc>
          <w:tcPr>
            <w:tcW w:w="1066" w:type="dxa"/>
            <w:vAlign w:val="center"/>
          </w:tcPr>
          <w:p w:rsidR="000B1E79" w:rsidRPr="00566E22" w:rsidRDefault="000B1E79">
            <w:pPr>
              <w:widowControl/>
              <w:spacing w:line="320" w:lineRule="exact"/>
              <w:jc w:val="center"/>
              <w:rPr>
                <w:szCs w:val="21"/>
              </w:rPr>
            </w:pPr>
            <w:r w:rsidRPr="00566E22">
              <w:rPr>
                <w:szCs w:val="21"/>
              </w:rPr>
              <w:t>5</w:t>
            </w:r>
          </w:p>
        </w:tc>
      </w:tr>
      <w:tr w:rsidR="000B1E79" w:rsidRPr="0006076F" w:rsidTr="00912830">
        <w:trPr>
          <w:trHeight w:hRule="exact" w:val="496"/>
          <w:jc w:val="center"/>
        </w:trPr>
        <w:tc>
          <w:tcPr>
            <w:tcW w:w="5248" w:type="dxa"/>
            <w:vAlign w:val="center"/>
          </w:tcPr>
          <w:p w:rsidR="000B1E79" w:rsidRPr="00566E22" w:rsidRDefault="000B1E79" w:rsidP="00566E22">
            <w:pPr>
              <w:widowControl/>
              <w:spacing w:line="320" w:lineRule="exact"/>
              <w:jc w:val="center"/>
              <w:rPr>
                <w:szCs w:val="21"/>
              </w:rPr>
            </w:pPr>
            <w:r w:rsidRPr="00566E22">
              <w:rPr>
                <w:rFonts w:hint="eastAsia"/>
                <w:szCs w:val="21"/>
              </w:rPr>
              <w:t>被</w:t>
            </w:r>
            <w:r w:rsidRPr="00566E22">
              <w:rPr>
                <w:szCs w:val="21"/>
              </w:rPr>
              <w:t>SCI</w:t>
            </w:r>
            <w:r w:rsidRPr="00566E22">
              <w:rPr>
                <w:rFonts w:hint="eastAsia"/>
                <w:szCs w:val="21"/>
              </w:rPr>
              <w:t>光盘、</w:t>
            </w:r>
            <w:r w:rsidRPr="00566E22">
              <w:rPr>
                <w:szCs w:val="21"/>
              </w:rPr>
              <w:t>SCIE</w:t>
            </w:r>
            <w:r w:rsidRPr="00566E22">
              <w:rPr>
                <w:rFonts w:hint="eastAsia"/>
                <w:szCs w:val="21"/>
              </w:rPr>
              <w:t>网络</w:t>
            </w:r>
            <w:r w:rsidRPr="00566E22">
              <w:rPr>
                <w:szCs w:val="21"/>
              </w:rPr>
              <w:t>3</w:t>
            </w:r>
            <w:r w:rsidRPr="00566E22">
              <w:rPr>
                <w:rFonts w:hint="eastAsia"/>
                <w:szCs w:val="21"/>
              </w:rPr>
              <w:t>区收录的论文</w:t>
            </w:r>
          </w:p>
        </w:tc>
        <w:tc>
          <w:tcPr>
            <w:tcW w:w="1066" w:type="dxa"/>
            <w:vAlign w:val="center"/>
          </w:tcPr>
          <w:p w:rsidR="000B1E79" w:rsidRPr="00566E22" w:rsidRDefault="000B1E79">
            <w:pPr>
              <w:widowControl/>
              <w:spacing w:line="320" w:lineRule="exact"/>
              <w:jc w:val="center"/>
              <w:rPr>
                <w:szCs w:val="21"/>
              </w:rPr>
            </w:pPr>
            <w:r w:rsidRPr="00566E22">
              <w:rPr>
                <w:szCs w:val="21"/>
              </w:rPr>
              <w:t>3</w:t>
            </w:r>
          </w:p>
        </w:tc>
      </w:tr>
      <w:tr w:rsidR="000B1E79" w:rsidRPr="0006076F" w:rsidTr="00912830">
        <w:trPr>
          <w:trHeight w:hRule="exact" w:val="496"/>
          <w:jc w:val="center"/>
        </w:trPr>
        <w:tc>
          <w:tcPr>
            <w:tcW w:w="5248" w:type="dxa"/>
            <w:vAlign w:val="center"/>
          </w:tcPr>
          <w:p w:rsidR="000B1E79" w:rsidRPr="00566E22" w:rsidRDefault="000B1E79" w:rsidP="00566E22">
            <w:pPr>
              <w:widowControl/>
              <w:spacing w:line="320" w:lineRule="exact"/>
              <w:jc w:val="center"/>
              <w:rPr>
                <w:szCs w:val="21"/>
              </w:rPr>
            </w:pPr>
            <w:r w:rsidRPr="00566E22">
              <w:rPr>
                <w:rFonts w:hint="eastAsia"/>
                <w:szCs w:val="21"/>
              </w:rPr>
              <w:t>被</w:t>
            </w:r>
            <w:r w:rsidRPr="00566E22">
              <w:rPr>
                <w:szCs w:val="21"/>
              </w:rPr>
              <w:t>SCI</w:t>
            </w:r>
            <w:r w:rsidRPr="00566E22">
              <w:rPr>
                <w:rFonts w:hint="eastAsia"/>
                <w:szCs w:val="21"/>
              </w:rPr>
              <w:t>光盘、</w:t>
            </w:r>
            <w:r w:rsidRPr="00566E22">
              <w:rPr>
                <w:szCs w:val="21"/>
              </w:rPr>
              <w:t>SCIE</w:t>
            </w:r>
            <w:r w:rsidRPr="00566E22">
              <w:rPr>
                <w:rFonts w:hint="eastAsia"/>
                <w:szCs w:val="21"/>
              </w:rPr>
              <w:t>网络</w:t>
            </w:r>
            <w:r w:rsidRPr="00566E22">
              <w:rPr>
                <w:szCs w:val="21"/>
              </w:rPr>
              <w:t>4</w:t>
            </w:r>
            <w:r w:rsidRPr="00566E22">
              <w:rPr>
                <w:rFonts w:hint="eastAsia"/>
                <w:szCs w:val="21"/>
              </w:rPr>
              <w:t>区收录的论文</w:t>
            </w:r>
          </w:p>
        </w:tc>
        <w:tc>
          <w:tcPr>
            <w:tcW w:w="1066" w:type="dxa"/>
            <w:vAlign w:val="center"/>
          </w:tcPr>
          <w:p w:rsidR="000B1E79" w:rsidRPr="00566E22" w:rsidRDefault="000B1E79">
            <w:pPr>
              <w:widowControl/>
              <w:spacing w:line="320" w:lineRule="exact"/>
              <w:jc w:val="center"/>
              <w:rPr>
                <w:szCs w:val="21"/>
              </w:rPr>
            </w:pPr>
            <w:r w:rsidRPr="00566E22">
              <w:rPr>
                <w:szCs w:val="21"/>
              </w:rPr>
              <w:t>2</w:t>
            </w:r>
          </w:p>
        </w:tc>
      </w:tr>
      <w:tr w:rsidR="000B1E79" w:rsidRPr="0006076F" w:rsidTr="00912830">
        <w:trPr>
          <w:trHeight w:hRule="exact" w:val="496"/>
          <w:jc w:val="center"/>
        </w:trPr>
        <w:tc>
          <w:tcPr>
            <w:tcW w:w="5248" w:type="dxa"/>
            <w:vAlign w:val="center"/>
          </w:tcPr>
          <w:p w:rsidR="000B1E79" w:rsidRPr="00566E22" w:rsidRDefault="000B1E79" w:rsidP="00566E22">
            <w:pPr>
              <w:widowControl/>
              <w:spacing w:line="320" w:lineRule="exact"/>
              <w:jc w:val="center"/>
              <w:rPr>
                <w:szCs w:val="21"/>
              </w:rPr>
            </w:pPr>
            <w:r w:rsidRPr="00566E22">
              <w:rPr>
                <w:rFonts w:hint="eastAsia"/>
                <w:szCs w:val="21"/>
              </w:rPr>
              <w:t>期刊论文被</w:t>
            </w:r>
            <w:r w:rsidRPr="00566E22">
              <w:rPr>
                <w:szCs w:val="21"/>
              </w:rPr>
              <w:t>EI</w:t>
            </w:r>
            <w:r w:rsidRPr="00566E22">
              <w:rPr>
                <w:rFonts w:hint="eastAsia"/>
                <w:szCs w:val="21"/>
              </w:rPr>
              <w:t>、</w:t>
            </w:r>
            <w:r w:rsidRPr="00566E22">
              <w:rPr>
                <w:szCs w:val="21"/>
              </w:rPr>
              <w:t>CPCI</w:t>
            </w:r>
            <w:r w:rsidRPr="00566E22">
              <w:rPr>
                <w:rFonts w:hint="eastAsia"/>
                <w:szCs w:val="21"/>
              </w:rPr>
              <w:t>收录</w:t>
            </w:r>
          </w:p>
        </w:tc>
        <w:tc>
          <w:tcPr>
            <w:tcW w:w="1066" w:type="dxa"/>
            <w:vAlign w:val="center"/>
          </w:tcPr>
          <w:p w:rsidR="000B1E79" w:rsidRPr="00566E22" w:rsidRDefault="000B1E79">
            <w:pPr>
              <w:widowControl/>
              <w:spacing w:line="320" w:lineRule="exact"/>
              <w:jc w:val="center"/>
              <w:rPr>
                <w:szCs w:val="21"/>
              </w:rPr>
            </w:pPr>
            <w:r w:rsidRPr="00566E22">
              <w:rPr>
                <w:szCs w:val="21"/>
              </w:rPr>
              <w:t>1</w:t>
            </w:r>
          </w:p>
        </w:tc>
      </w:tr>
    </w:tbl>
    <w:p w:rsidR="000B1E79" w:rsidRPr="00566E22" w:rsidRDefault="000B1E79" w:rsidP="00566E22">
      <w:pPr>
        <w:pStyle w:val="a4"/>
        <w:spacing w:beforeLines="50" w:before="120"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省部级优秀论文一等奖</w:t>
      </w:r>
      <w:r w:rsidRPr="00125E5C">
        <w:rPr>
          <w:rFonts w:ascii="Times New Roman" w:hAnsi="Times New Roman" w:cs="Times New Roman"/>
          <w:sz w:val="24"/>
          <w:szCs w:val="24"/>
        </w:rPr>
        <w:t>1</w:t>
      </w:r>
      <w:r w:rsidRPr="00125E5C">
        <w:rPr>
          <w:rFonts w:ascii="Times New Roman" w:hAnsi="Times New Roman" w:cs="Times New Roman" w:hint="eastAsia"/>
          <w:sz w:val="24"/>
          <w:szCs w:val="24"/>
        </w:rPr>
        <w:t>分，二等奖</w:t>
      </w:r>
      <w:r w:rsidRPr="00125E5C">
        <w:rPr>
          <w:rFonts w:ascii="Times New Roman" w:hAnsi="Times New Roman" w:cs="Times New Roman"/>
          <w:sz w:val="24"/>
          <w:szCs w:val="24"/>
        </w:rPr>
        <w:t>0.5</w:t>
      </w:r>
      <w:r w:rsidRPr="00125E5C">
        <w:rPr>
          <w:rFonts w:ascii="Times New Roman" w:hAnsi="Times New Roman" w:cs="Times New Roman" w:hint="eastAsia"/>
          <w:sz w:val="24"/>
          <w:szCs w:val="24"/>
        </w:rPr>
        <w:t>分。</w:t>
      </w:r>
    </w:p>
    <w:p w:rsidR="000B1E79" w:rsidRPr="00566E22" w:rsidRDefault="000B1E79">
      <w:pPr>
        <w:pStyle w:val="a4"/>
        <w:spacing w:line="440" w:lineRule="exact"/>
        <w:ind w:firstLineChars="200" w:firstLine="480"/>
        <w:rPr>
          <w:rFonts w:ascii="Times New Roman" w:hAnsi="Times New Roman" w:cs="Times New Roman"/>
          <w:sz w:val="24"/>
          <w:szCs w:val="24"/>
        </w:rPr>
      </w:pPr>
      <w:r w:rsidRPr="00566E22">
        <w:rPr>
          <w:rFonts w:ascii="Times New Roman" w:hAnsi="Times New Roman" w:cs="Times New Roman" w:hint="eastAsia"/>
          <w:sz w:val="24"/>
          <w:szCs w:val="24"/>
        </w:rPr>
        <w:t>同一论文有多种收录的，取分值较高者，不重复计算。</w:t>
      </w:r>
    </w:p>
    <w:p w:rsidR="000B1E79" w:rsidRPr="00566E22" w:rsidRDefault="000B1E79">
      <w:pPr>
        <w:pStyle w:val="a4"/>
        <w:spacing w:line="440" w:lineRule="exact"/>
        <w:ind w:firstLineChars="200" w:firstLine="480"/>
        <w:rPr>
          <w:rFonts w:ascii="Times New Roman" w:hAnsi="Times New Roman" w:cs="Times New Roman"/>
          <w:sz w:val="24"/>
          <w:szCs w:val="24"/>
        </w:rPr>
      </w:pPr>
      <w:r w:rsidRPr="00566E22">
        <w:rPr>
          <w:rFonts w:ascii="Times New Roman" w:hAnsi="Times New Roman" w:cs="Times New Roman" w:hint="eastAsia"/>
          <w:sz w:val="24"/>
          <w:szCs w:val="24"/>
        </w:rPr>
        <w:t>学术论文原则上分配给第一作者。</w:t>
      </w:r>
    </w:p>
    <w:p w:rsidR="000B1E79" w:rsidRPr="00566E22" w:rsidRDefault="00A45174" w:rsidP="00566E22">
      <w:pPr>
        <w:pStyle w:val="a4"/>
        <w:spacing w:line="440" w:lineRule="exact"/>
        <w:ind w:firstLineChars="200" w:firstLine="482"/>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6</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学术著作</w:t>
      </w:r>
      <w:r w:rsidR="000B1E79" w:rsidRPr="00125E5C">
        <w:rPr>
          <w:rFonts w:ascii="Times New Roman" w:hAnsi="Times New Roman" w:cs="Times New Roman"/>
          <w:sz w:val="24"/>
          <w:szCs w:val="24"/>
        </w:rPr>
        <w:t>S26</w:t>
      </w:r>
    </w:p>
    <w:p w:rsidR="000B1E79" w:rsidRPr="00125E5C" w:rsidRDefault="000B1E79" w:rsidP="00566E22">
      <w:pPr>
        <w:spacing w:line="440" w:lineRule="exact"/>
        <w:ind w:firstLineChars="200" w:firstLine="480"/>
        <w:rPr>
          <w:sz w:val="24"/>
        </w:rPr>
      </w:pPr>
      <w:r w:rsidRPr="00125E5C">
        <w:rPr>
          <w:rFonts w:hint="eastAsia"/>
          <w:sz w:val="24"/>
        </w:rPr>
        <w:t>按学校核拨至学院学术著作部分进行分配。学术著作分配按实际完成字数确定，主编完成字数×</w:t>
      </w:r>
      <w:r w:rsidRPr="00125E5C">
        <w:rPr>
          <w:sz w:val="24"/>
        </w:rPr>
        <w:t>2</w:t>
      </w:r>
      <w:r w:rsidRPr="00125E5C">
        <w:rPr>
          <w:rFonts w:hint="eastAsia"/>
          <w:sz w:val="24"/>
        </w:rPr>
        <w:t>。</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sz w:val="24"/>
          <w:szCs w:val="24"/>
        </w:rPr>
        <w:t>S26</w:t>
      </w:r>
      <w:r w:rsidRPr="00125E5C">
        <w:rPr>
          <w:rFonts w:ascii="Times New Roman" w:hAnsi="Times New Roman" w:cs="Times New Roman" w:hint="eastAsia"/>
          <w:sz w:val="24"/>
          <w:szCs w:val="24"/>
        </w:rPr>
        <w:t>＝（学术著作分值／院学术著作总分值）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院学术著作分配总额</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学术著作分值计算办法：重要出版社出版的学术著作每万字</w:t>
      </w:r>
      <w:r w:rsidRPr="00125E5C">
        <w:rPr>
          <w:rFonts w:ascii="Times New Roman" w:hAnsi="Times New Roman" w:cs="Times New Roman"/>
          <w:sz w:val="24"/>
          <w:szCs w:val="24"/>
        </w:rPr>
        <w:t>20</w:t>
      </w:r>
      <w:r w:rsidRPr="00125E5C">
        <w:rPr>
          <w:rFonts w:ascii="Times New Roman" w:hAnsi="Times New Roman" w:cs="Times New Roman" w:hint="eastAsia"/>
          <w:sz w:val="24"/>
          <w:szCs w:val="24"/>
        </w:rPr>
        <w:t>分，其它每万字</w:t>
      </w:r>
      <w:r w:rsidRPr="00125E5C">
        <w:rPr>
          <w:rFonts w:ascii="Times New Roman" w:hAnsi="Times New Roman" w:cs="Times New Roman"/>
          <w:sz w:val="24"/>
          <w:szCs w:val="24"/>
        </w:rPr>
        <w:t>15</w:t>
      </w:r>
      <w:r w:rsidRPr="00125E5C">
        <w:rPr>
          <w:rFonts w:ascii="Times New Roman" w:hAnsi="Times New Roman" w:cs="Times New Roman" w:hint="eastAsia"/>
          <w:sz w:val="24"/>
          <w:szCs w:val="24"/>
        </w:rPr>
        <w:t>分；译著、全国规划教材每万字</w:t>
      </w:r>
      <w:r w:rsidRPr="00125E5C">
        <w:rPr>
          <w:rFonts w:ascii="Times New Roman" w:hAnsi="Times New Roman" w:cs="Times New Roman"/>
          <w:sz w:val="24"/>
          <w:szCs w:val="24"/>
        </w:rPr>
        <w:t>10</w:t>
      </w:r>
      <w:r w:rsidRPr="00125E5C">
        <w:rPr>
          <w:rFonts w:ascii="Times New Roman" w:hAnsi="Times New Roman" w:cs="Times New Roman" w:hint="eastAsia"/>
          <w:sz w:val="24"/>
          <w:szCs w:val="24"/>
        </w:rPr>
        <w:t>分。</w:t>
      </w:r>
    </w:p>
    <w:p w:rsidR="000B1E79" w:rsidRPr="00566E22" w:rsidRDefault="00A45174" w:rsidP="00566E22">
      <w:pPr>
        <w:pStyle w:val="a4"/>
        <w:spacing w:line="440" w:lineRule="exact"/>
        <w:ind w:firstLineChars="200" w:firstLine="482"/>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7</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知识产权</w:t>
      </w:r>
      <w:r w:rsidR="000B1E79" w:rsidRPr="00125E5C">
        <w:rPr>
          <w:rFonts w:ascii="Times New Roman" w:hAnsi="Times New Roman" w:cs="Times New Roman"/>
          <w:sz w:val="24"/>
          <w:szCs w:val="24"/>
        </w:rPr>
        <w:t>S27</w:t>
      </w:r>
    </w:p>
    <w:p w:rsidR="000B1E79" w:rsidRPr="008769AD"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hint="eastAsia"/>
          <w:sz w:val="24"/>
          <w:szCs w:val="24"/>
        </w:rPr>
        <w:t>按学校核拨至学院知识产权部分进行分配。</w:t>
      </w:r>
    </w:p>
    <w:p w:rsidR="00B63A38" w:rsidRDefault="000B1E79">
      <w:pPr>
        <w:pStyle w:val="a4"/>
        <w:spacing w:line="440" w:lineRule="exact"/>
        <w:ind w:firstLineChars="200" w:firstLine="480"/>
        <w:rPr>
          <w:rFonts w:ascii="Times New Roman" w:hAnsi="Times New Roman" w:cs="Times New Roman"/>
          <w:sz w:val="24"/>
          <w:szCs w:val="24"/>
        </w:rPr>
      </w:pPr>
      <w:r w:rsidRPr="00125E5C">
        <w:rPr>
          <w:rFonts w:ascii="Times New Roman" w:hAnsi="Times New Roman" w:cs="Times New Roman"/>
          <w:sz w:val="24"/>
          <w:szCs w:val="24"/>
        </w:rPr>
        <w:t>S27</w:t>
      </w:r>
      <w:r w:rsidRPr="00125E5C">
        <w:rPr>
          <w:rFonts w:ascii="Times New Roman" w:hAnsi="Times New Roman" w:cs="Times New Roman" w:hint="eastAsia"/>
          <w:sz w:val="24"/>
          <w:szCs w:val="24"/>
        </w:rPr>
        <w:t>＝（知识产权分值／院知识产权总分值）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院知识产权分配总额</w:t>
      </w:r>
    </w:p>
    <w:p w:rsidR="000B1E79" w:rsidRPr="008769AD" w:rsidRDefault="00B63A38">
      <w:pPr>
        <w:pStyle w:val="a4"/>
        <w:spacing w:line="440" w:lineRule="exact"/>
        <w:ind w:firstLineChars="200" w:firstLine="480"/>
        <w:rPr>
          <w:rFonts w:ascii="Times New Roman" w:hAnsi="Times New Roman" w:cs="Times New Roman"/>
          <w:sz w:val="24"/>
          <w:szCs w:val="24"/>
        </w:rPr>
      </w:pPr>
      <w:r>
        <w:rPr>
          <w:rFonts w:ascii="Times New Roman" w:hAnsi="Times New Roman" w:cs="Times New Roman"/>
          <w:sz w:val="24"/>
          <w:szCs w:val="24"/>
        </w:rPr>
        <w:br w:type="page"/>
      </w:r>
    </w:p>
    <w:p w:rsidR="000B1E79" w:rsidRPr="00566E22" w:rsidRDefault="00404542" w:rsidP="00566E22">
      <w:pPr>
        <w:pStyle w:val="a4"/>
        <w:spacing w:beforeLines="50" w:before="120" w:afterLines="50" w:after="120" w:line="440" w:lineRule="exact"/>
        <w:ind w:firstLineChars="200" w:firstLine="422"/>
        <w:jc w:val="center"/>
        <w:rPr>
          <w:rFonts w:ascii="Times New Roman" w:hAnsi="Times New Roman" w:cs="Times New Roman"/>
        </w:rPr>
      </w:pPr>
      <w:r w:rsidRPr="00566E22">
        <w:rPr>
          <w:rFonts w:ascii="Times New Roman" w:hAnsi="Times New Roman" w:cs="Times New Roman" w:hint="eastAsia"/>
          <w:b/>
        </w:rPr>
        <w:t>表</w:t>
      </w:r>
      <w:r w:rsidRPr="00566E22">
        <w:rPr>
          <w:rFonts w:ascii="Times New Roman" w:hAnsi="Times New Roman" w:cs="Times New Roman"/>
          <w:b/>
        </w:rPr>
        <w:t xml:space="preserve">5. </w:t>
      </w:r>
      <w:r w:rsidR="000B1E79" w:rsidRPr="00566E22">
        <w:rPr>
          <w:rFonts w:ascii="Times New Roman" w:hAnsi="Times New Roman" w:cs="Times New Roman" w:hint="eastAsia"/>
          <w:b/>
        </w:rPr>
        <w:t>知识产权分值计算办法</w:t>
      </w:r>
    </w:p>
    <w:tbl>
      <w:tblPr>
        <w:tblW w:w="6394" w:type="dxa"/>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2558"/>
      </w:tblGrid>
      <w:tr w:rsidR="000B1E79" w:rsidRPr="00404542" w:rsidTr="00912830">
        <w:trPr>
          <w:trHeight w:hRule="exact" w:val="482"/>
          <w:jc w:val="center"/>
        </w:trPr>
        <w:tc>
          <w:tcPr>
            <w:tcW w:w="3836" w:type="dxa"/>
            <w:vAlign w:val="center"/>
          </w:tcPr>
          <w:p w:rsidR="000B1E79" w:rsidRPr="00566E22" w:rsidRDefault="000B1E79">
            <w:pPr>
              <w:widowControl/>
              <w:spacing w:line="320" w:lineRule="exact"/>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2558" w:type="dxa"/>
            <w:vAlign w:val="center"/>
          </w:tcPr>
          <w:p w:rsidR="000B1E79" w:rsidRPr="00566E22" w:rsidRDefault="000B1E79">
            <w:pPr>
              <w:widowControl/>
              <w:spacing w:line="320" w:lineRule="exact"/>
              <w:jc w:val="center"/>
              <w:rPr>
                <w:szCs w:val="21"/>
              </w:rPr>
            </w:pPr>
            <w:r w:rsidRPr="00566E22">
              <w:rPr>
                <w:rFonts w:hint="eastAsia"/>
                <w:szCs w:val="21"/>
              </w:rPr>
              <w:t>权重</w:t>
            </w:r>
            <w:r w:rsidRPr="00566E22">
              <w:rPr>
                <w:szCs w:val="21"/>
              </w:rPr>
              <w:t>q</w:t>
            </w:r>
          </w:p>
        </w:tc>
      </w:tr>
      <w:tr w:rsidR="000B1E79" w:rsidRPr="00404542" w:rsidTr="00912830">
        <w:trPr>
          <w:trHeight w:hRule="exact" w:val="482"/>
          <w:jc w:val="center"/>
        </w:trPr>
        <w:tc>
          <w:tcPr>
            <w:tcW w:w="3836" w:type="dxa"/>
            <w:vAlign w:val="center"/>
          </w:tcPr>
          <w:p w:rsidR="000B1E79" w:rsidRPr="00566E22" w:rsidRDefault="000B1E79" w:rsidP="00566E22">
            <w:pPr>
              <w:widowControl/>
              <w:spacing w:line="320" w:lineRule="exact"/>
              <w:jc w:val="center"/>
              <w:rPr>
                <w:szCs w:val="21"/>
              </w:rPr>
            </w:pPr>
            <w:r w:rsidRPr="00566E22">
              <w:rPr>
                <w:rFonts w:hint="eastAsia"/>
                <w:szCs w:val="21"/>
              </w:rPr>
              <w:t>授权发明专利</w:t>
            </w:r>
          </w:p>
        </w:tc>
        <w:tc>
          <w:tcPr>
            <w:tcW w:w="2558" w:type="dxa"/>
            <w:vAlign w:val="center"/>
          </w:tcPr>
          <w:p w:rsidR="000B1E79" w:rsidRPr="00566E22" w:rsidRDefault="000B1E79">
            <w:pPr>
              <w:widowControl/>
              <w:spacing w:line="320" w:lineRule="exact"/>
              <w:jc w:val="center"/>
              <w:rPr>
                <w:szCs w:val="21"/>
              </w:rPr>
            </w:pPr>
            <w:r w:rsidRPr="00566E22">
              <w:rPr>
                <w:szCs w:val="21"/>
              </w:rPr>
              <w:t>5</w:t>
            </w:r>
          </w:p>
        </w:tc>
      </w:tr>
      <w:tr w:rsidR="000B1E79" w:rsidRPr="00404542" w:rsidTr="00912830">
        <w:trPr>
          <w:trHeight w:hRule="exact" w:val="482"/>
          <w:jc w:val="center"/>
        </w:trPr>
        <w:tc>
          <w:tcPr>
            <w:tcW w:w="3836" w:type="dxa"/>
            <w:vAlign w:val="center"/>
          </w:tcPr>
          <w:p w:rsidR="000B1E79" w:rsidRPr="00566E22" w:rsidRDefault="000B1E79" w:rsidP="00566E22">
            <w:pPr>
              <w:widowControl/>
              <w:spacing w:line="320" w:lineRule="exact"/>
              <w:jc w:val="center"/>
              <w:rPr>
                <w:szCs w:val="21"/>
              </w:rPr>
            </w:pPr>
            <w:r w:rsidRPr="00566E22">
              <w:rPr>
                <w:rFonts w:hint="eastAsia"/>
                <w:szCs w:val="21"/>
              </w:rPr>
              <w:t>授权实用新型专利</w:t>
            </w:r>
          </w:p>
        </w:tc>
        <w:tc>
          <w:tcPr>
            <w:tcW w:w="2558" w:type="dxa"/>
            <w:vAlign w:val="center"/>
          </w:tcPr>
          <w:p w:rsidR="000B1E79" w:rsidRPr="00566E22" w:rsidRDefault="000B1E79">
            <w:pPr>
              <w:widowControl/>
              <w:spacing w:line="320" w:lineRule="exact"/>
              <w:jc w:val="center"/>
              <w:rPr>
                <w:szCs w:val="21"/>
              </w:rPr>
            </w:pPr>
            <w:r w:rsidRPr="00566E22">
              <w:rPr>
                <w:szCs w:val="21"/>
              </w:rPr>
              <w:t>1</w:t>
            </w:r>
          </w:p>
        </w:tc>
      </w:tr>
      <w:tr w:rsidR="000B1E79" w:rsidRPr="00404542" w:rsidTr="00912830">
        <w:trPr>
          <w:trHeight w:hRule="exact" w:val="482"/>
          <w:jc w:val="center"/>
        </w:trPr>
        <w:tc>
          <w:tcPr>
            <w:tcW w:w="3836" w:type="dxa"/>
            <w:vAlign w:val="center"/>
          </w:tcPr>
          <w:p w:rsidR="000B1E79" w:rsidRPr="00566E22" w:rsidRDefault="000B1E79" w:rsidP="00566E22">
            <w:pPr>
              <w:widowControl/>
              <w:spacing w:line="320" w:lineRule="exact"/>
              <w:jc w:val="center"/>
              <w:rPr>
                <w:szCs w:val="21"/>
              </w:rPr>
            </w:pPr>
            <w:r w:rsidRPr="00566E22">
              <w:rPr>
                <w:rFonts w:hint="eastAsia"/>
                <w:szCs w:val="21"/>
              </w:rPr>
              <w:t>授权外观设计专利</w:t>
            </w:r>
          </w:p>
        </w:tc>
        <w:tc>
          <w:tcPr>
            <w:tcW w:w="2558" w:type="dxa"/>
            <w:vAlign w:val="center"/>
          </w:tcPr>
          <w:p w:rsidR="000B1E79" w:rsidRPr="00566E22" w:rsidRDefault="000B1E79">
            <w:pPr>
              <w:widowControl/>
              <w:spacing w:line="320" w:lineRule="exact"/>
              <w:jc w:val="center"/>
              <w:rPr>
                <w:szCs w:val="21"/>
              </w:rPr>
            </w:pPr>
            <w:r w:rsidRPr="00566E22">
              <w:rPr>
                <w:szCs w:val="21"/>
              </w:rPr>
              <w:t>0.5</w:t>
            </w:r>
          </w:p>
        </w:tc>
      </w:tr>
      <w:tr w:rsidR="000B1E79" w:rsidRPr="00404542" w:rsidTr="00912830">
        <w:trPr>
          <w:trHeight w:hRule="exact" w:val="482"/>
          <w:jc w:val="center"/>
        </w:trPr>
        <w:tc>
          <w:tcPr>
            <w:tcW w:w="3836" w:type="dxa"/>
            <w:vAlign w:val="center"/>
          </w:tcPr>
          <w:p w:rsidR="000B1E79" w:rsidRPr="00566E22" w:rsidRDefault="000B1E79" w:rsidP="00566E22">
            <w:pPr>
              <w:widowControl/>
              <w:spacing w:line="320" w:lineRule="exact"/>
              <w:jc w:val="center"/>
              <w:rPr>
                <w:szCs w:val="21"/>
              </w:rPr>
            </w:pPr>
            <w:r w:rsidRPr="00566E22">
              <w:rPr>
                <w:rFonts w:hint="eastAsia"/>
                <w:szCs w:val="21"/>
              </w:rPr>
              <w:t>软件著作证书</w:t>
            </w:r>
          </w:p>
        </w:tc>
        <w:tc>
          <w:tcPr>
            <w:tcW w:w="2558" w:type="dxa"/>
            <w:vAlign w:val="center"/>
          </w:tcPr>
          <w:p w:rsidR="000B1E79" w:rsidRPr="00566E22" w:rsidRDefault="000B1E79">
            <w:pPr>
              <w:widowControl/>
              <w:spacing w:line="320" w:lineRule="exact"/>
              <w:jc w:val="center"/>
              <w:rPr>
                <w:szCs w:val="21"/>
              </w:rPr>
            </w:pPr>
            <w:r w:rsidRPr="00566E22">
              <w:rPr>
                <w:szCs w:val="21"/>
              </w:rPr>
              <w:t>0.5</w:t>
            </w:r>
          </w:p>
        </w:tc>
      </w:tr>
      <w:tr w:rsidR="000B1E79" w:rsidRPr="00404542" w:rsidTr="00912830">
        <w:trPr>
          <w:trHeight w:hRule="exact" w:val="482"/>
          <w:jc w:val="center"/>
        </w:trPr>
        <w:tc>
          <w:tcPr>
            <w:tcW w:w="3836" w:type="dxa"/>
            <w:vAlign w:val="center"/>
          </w:tcPr>
          <w:p w:rsidR="000B1E79" w:rsidRPr="00566E22" w:rsidRDefault="000B1E79" w:rsidP="00566E22">
            <w:pPr>
              <w:widowControl/>
              <w:spacing w:line="320" w:lineRule="exact"/>
              <w:jc w:val="center"/>
              <w:rPr>
                <w:szCs w:val="21"/>
              </w:rPr>
            </w:pPr>
            <w:r w:rsidRPr="00566E22">
              <w:rPr>
                <w:rFonts w:hint="eastAsia"/>
                <w:szCs w:val="21"/>
              </w:rPr>
              <w:t>标准</w:t>
            </w:r>
          </w:p>
        </w:tc>
        <w:tc>
          <w:tcPr>
            <w:tcW w:w="2558" w:type="dxa"/>
            <w:vAlign w:val="center"/>
          </w:tcPr>
          <w:p w:rsidR="000B1E79" w:rsidRPr="00566E22" w:rsidRDefault="000B1E79">
            <w:pPr>
              <w:widowControl/>
              <w:spacing w:line="320" w:lineRule="exact"/>
              <w:jc w:val="center"/>
              <w:rPr>
                <w:szCs w:val="21"/>
              </w:rPr>
            </w:pPr>
            <w:r w:rsidRPr="00566E22">
              <w:rPr>
                <w:szCs w:val="21"/>
              </w:rPr>
              <w:t>4</w:t>
            </w:r>
          </w:p>
        </w:tc>
      </w:tr>
    </w:tbl>
    <w:p w:rsidR="000B1E79" w:rsidRPr="008769AD" w:rsidRDefault="000B1E79" w:rsidP="00566E22">
      <w:pPr>
        <w:pStyle w:val="a4"/>
        <w:spacing w:beforeLines="100" w:before="240" w:line="430" w:lineRule="exact"/>
        <w:ind w:firstLineChars="200" w:firstLine="480"/>
        <w:jc w:val="left"/>
        <w:rPr>
          <w:rFonts w:ascii="Times New Roman" w:hAnsi="Times New Roman" w:cs="Times New Roman"/>
          <w:sz w:val="24"/>
          <w:szCs w:val="24"/>
        </w:rPr>
      </w:pPr>
      <w:r w:rsidRPr="00125E5C">
        <w:rPr>
          <w:rFonts w:ascii="Times New Roman" w:hAnsi="Times New Roman" w:cs="Times New Roman" w:hint="eastAsia"/>
          <w:sz w:val="24"/>
          <w:szCs w:val="24"/>
        </w:rPr>
        <w:t>知识产权原则上分配给第一拥有人。</w:t>
      </w:r>
    </w:p>
    <w:p w:rsidR="000B1E79" w:rsidRPr="008769AD" w:rsidRDefault="00A45174" w:rsidP="00566E22">
      <w:pPr>
        <w:pStyle w:val="a4"/>
        <w:spacing w:line="430" w:lineRule="exact"/>
        <w:ind w:firstLineChars="200" w:firstLine="482"/>
        <w:jc w:val="left"/>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8</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科研团队</w:t>
      </w:r>
      <w:r w:rsidR="000B1E79" w:rsidRPr="00125E5C">
        <w:rPr>
          <w:rFonts w:ascii="Times New Roman" w:hAnsi="Times New Roman" w:cs="Times New Roman"/>
          <w:sz w:val="24"/>
          <w:szCs w:val="24"/>
        </w:rPr>
        <w:t>S28</w:t>
      </w:r>
    </w:p>
    <w:p w:rsidR="000B1E79" w:rsidRPr="008769AD"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hint="eastAsia"/>
          <w:sz w:val="24"/>
          <w:szCs w:val="24"/>
        </w:rPr>
        <w:t>按学校核拨至学院科研团队部分进行分配。每个团队的分配比例由负责人决定。</w:t>
      </w:r>
    </w:p>
    <w:p w:rsidR="000B1E79" w:rsidRPr="008769AD"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sz w:val="24"/>
          <w:szCs w:val="24"/>
        </w:rPr>
        <w:t>S28</w:t>
      </w:r>
      <w:r w:rsidRPr="00125E5C">
        <w:rPr>
          <w:rFonts w:ascii="Times New Roman" w:hAnsi="Times New Roman" w:cs="Times New Roman" w:hint="eastAsia"/>
          <w:sz w:val="24"/>
          <w:szCs w:val="24"/>
        </w:rPr>
        <w:t>＝（科研团队分值／院科研团队总分值）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院科研团队分配总额</w:t>
      </w:r>
    </w:p>
    <w:p w:rsidR="000B1E79" w:rsidRPr="00566E22" w:rsidRDefault="0006076F" w:rsidP="00566E22">
      <w:pPr>
        <w:pStyle w:val="a4"/>
        <w:spacing w:beforeLines="50" w:before="120" w:afterLines="50" w:after="120" w:line="440" w:lineRule="exact"/>
        <w:ind w:firstLineChars="200" w:firstLine="422"/>
        <w:jc w:val="center"/>
        <w:rPr>
          <w:rFonts w:ascii="Times New Roman" w:hAnsi="Times New Roman" w:cs="Times New Roman"/>
          <w:b/>
        </w:rPr>
      </w:pPr>
      <w:r w:rsidRPr="00566E22">
        <w:rPr>
          <w:rFonts w:ascii="Times New Roman" w:hAnsi="Times New Roman" w:cs="Times New Roman" w:hint="eastAsia"/>
          <w:b/>
        </w:rPr>
        <w:t>表</w:t>
      </w:r>
      <w:r w:rsidRPr="00566E22">
        <w:rPr>
          <w:rFonts w:ascii="Times New Roman" w:hAnsi="Times New Roman" w:cs="Times New Roman"/>
          <w:b/>
        </w:rPr>
        <w:t xml:space="preserve">6. </w:t>
      </w:r>
      <w:r w:rsidR="000B1E79" w:rsidRPr="00566E22">
        <w:rPr>
          <w:rFonts w:ascii="Times New Roman" w:hAnsi="Times New Roman" w:cs="Times New Roman" w:hint="eastAsia"/>
          <w:b/>
        </w:rPr>
        <w:t>科研团队分值计算办法</w:t>
      </w:r>
    </w:p>
    <w:tbl>
      <w:tblPr>
        <w:tblW w:w="0" w:type="auto"/>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552"/>
      </w:tblGrid>
      <w:tr w:rsidR="000B1E79" w:rsidRPr="0006076F" w:rsidTr="00D35C9A">
        <w:trPr>
          <w:trHeight w:val="450"/>
          <w:jc w:val="center"/>
        </w:trPr>
        <w:tc>
          <w:tcPr>
            <w:tcW w:w="3827" w:type="dxa"/>
            <w:vAlign w:val="center"/>
          </w:tcPr>
          <w:p w:rsidR="000B1E79" w:rsidRPr="00566E22" w:rsidRDefault="000B1E79">
            <w:pPr>
              <w:widowControl/>
              <w:spacing w:line="320" w:lineRule="exact"/>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2552" w:type="dxa"/>
            <w:vAlign w:val="center"/>
          </w:tcPr>
          <w:p w:rsidR="000B1E79" w:rsidRPr="00566E22" w:rsidRDefault="000B1E79">
            <w:pPr>
              <w:widowControl/>
              <w:spacing w:line="320" w:lineRule="exact"/>
              <w:jc w:val="center"/>
              <w:rPr>
                <w:szCs w:val="21"/>
              </w:rPr>
            </w:pPr>
            <w:r w:rsidRPr="00566E22">
              <w:rPr>
                <w:rFonts w:hint="eastAsia"/>
                <w:szCs w:val="21"/>
              </w:rPr>
              <w:t>权重</w:t>
            </w:r>
            <w:r w:rsidRPr="00566E22">
              <w:rPr>
                <w:szCs w:val="21"/>
              </w:rPr>
              <w:t>q</w:t>
            </w:r>
          </w:p>
        </w:tc>
      </w:tr>
      <w:tr w:rsidR="000B1E79" w:rsidRPr="0006076F" w:rsidTr="00D35C9A">
        <w:trPr>
          <w:trHeight w:val="451"/>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教育部创新团队</w:t>
            </w:r>
          </w:p>
        </w:tc>
        <w:tc>
          <w:tcPr>
            <w:tcW w:w="2552" w:type="dxa"/>
            <w:vAlign w:val="center"/>
          </w:tcPr>
          <w:p w:rsidR="000B1E79" w:rsidRPr="00566E22" w:rsidRDefault="000B1E79">
            <w:pPr>
              <w:widowControl/>
              <w:spacing w:line="320" w:lineRule="exact"/>
              <w:jc w:val="center"/>
              <w:rPr>
                <w:szCs w:val="21"/>
              </w:rPr>
            </w:pPr>
            <w:r w:rsidRPr="00566E22">
              <w:rPr>
                <w:szCs w:val="21"/>
              </w:rPr>
              <w:t>4</w:t>
            </w:r>
          </w:p>
        </w:tc>
      </w:tr>
      <w:tr w:rsidR="000B1E79" w:rsidRPr="0006076F" w:rsidTr="00D35C9A">
        <w:trPr>
          <w:trHeight w:val="451"/>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科技厅创新团队</w:t>
            </w:r>
          </w:p>
        </w:tc>
        <w:tc>
          <w:tcPr>
            <w:tcW w:w="2552" w:type="dxa"/>
            <w:vAlign w:val="center"/>
          </w:tcPr>
          <w:p w:rsidR="000B1E79" w:rsidRPr="00566E22" w:rsidRDefault="000B1E79">
            <w:pPr>
              <w:widowControl/>
              <w:spacing w:line="320" w:lineRule="exact"/>
              <w:jc w:val="center"/>
              <w:rPr>
                <w:szCs w:val="21"/>
              </w:rPr>
            </w:pPr>
            <w:r w:rsidRPr="00566E22">
              <w:rPr>
                <w:szCs w:val="21"/>
              </w:rPr>
              <w:t>2</w:t>
            </w:r>
          </w:p>
        </w:tc>
      </w:tr>
      <w:tr w:rsidR="000B1E79" w:rsidRPr="0006076F" w:rsidTr="00D35C9A">
        <w:trPr>
          <w:trHeight w:val="422"/>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教育厅创新团队</w:t>
            </w:r>
          </w:p>
        </w:tc>
        <w:tc>
          <w:tcPr>
            <w:tcW w:w="2552" w:type="dxa"/>
            <w:vAlign w:val="center"/>
          </w:tcPr>
          <w:p w:rsidR="000B1E79" w:rsidRPr="00566E22" w:rsidRDefault="000B1E79">
            <w:pPr>
              <w:widowControl/>
              <w:spacing w:line="320" w:lineRule="exact"/>
              <w:jc w:val="center"/>
              <w:rPr>
                <w:szCs w:val="21"/>
              </w:rPr>
            </w:pPr>
            <w:r w:rsidRPr="00566E22">
              <w:rPr>
                <w:szCs w:val="21"/>
              </w:rPr>
              <w:t>1</w:t>
            </w:r>
          </w:p>
        </w:tc>
      </w:tr>
    </w:tbl>
    <w:p w:rsidR="000B1E79" w:rsidRPr="008769AD" w:rsidRDefault="00A45174" w:rsidP="00566E22">
      <w:pPr>
        <w:pStyle w:val="a4"/>
        <w:spacing w:beforeLines="100" w:before="240" w:line="440" w:lineRule="exact"/>
        <w:ind w:firstLineChars="200" w:firstLine="482"/>
        <w:jc w:val="left"/>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9</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科研平台</w:t>
      </w:r>
      <w:r w:rsidR="000B1E79" w:rsidRPr="00125E5C">
        <w:rPr>
          <w:rFonts w:ascii="Times New Roman" w:hAnsi="Times New Roman" w:cs="Times New Roman"/>
          <w:sz w:val="24"/>
          <w:szCs w:val="24"/>
        </w:rPr>
        <w:t>S29</w:t>
      </w:r>
    </w:p>
    <w:p w:rsidR="000B1E79" w:rsidRPr="008769AD"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hint="eastAsia"/>
          <w:sz w:val="24"/>
          <w:szCs w:val="24"/>
        </w:rPr>
        <w:t>按学校核拨至学院科研平台部分进行分配。每个平台的分配比例由负责人决定。</w:t>
      </w:r>
    </w:p>
    <w:p w:rsidR="000B1E79" w:rsidRPr="008769AD"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sz w:val="24"/>
          <w:szCs w:val="24"/>
        </w:rPr>
        <w:t>S29</w:t>
      </w:r>
      <w:r w:rsidRPr="00125E5C">
        <w:rPr>
          <w:rFonts w:ascii="Times New Roman" w:hAnsi="Times New Roman" w:cs="Times New Roman" w:hint="eastAsia"/>
          <w:sz w:val="24"/>
          <w:szCs w:val="24"/>
        </w:rPr>
        <w:t>＝（科研平台分值／院科研平台总分值）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院科研平台分配总额</w:t>
      </w:r>
    </w:p>
    <w:p w:rsidR="000B1E79" w:rsidRPr="00566E22" w:rsidRDefault="0006076F" w:rsidP="00566E22">
      <w:pPr>
        <w:pStyle w:val="a4"/>
        <w:spacing w:beforeLines="50" w:before="120" w:afterLines="50" w:after="120" w:line="440" w:lineRule="exact"/>
        <w:ind w:firstLineChars="200" w:firstLine="422"/>
        <w:jc w:val="center"/>
        <w:rPr>
          <w:rFonts w:ascii="Times New Roman" w:hAnsi="Times New Roman" w:cs="Times New Roman"/>
          <w:b/>
        </w:rPr>
      </w:pPr>
      <w:r w:rsidRPr="00566E22">
        <w:rPr>
          <w:rFonts w:ascii="Times New Roman" w:hAnsi="Times New Roman" w:cs="Times New Roman" w:hint="eastAsia"/>
          <w:b/>
        </w:rPr>
        <w:t>表</w:t>
      </w:r>
      <w:r w:rsidRPr="00566E22">
        <w:rPr>
          <w:rFonts w:ascii="Times New Roman" w:hAnsi="Times New Roman" w:cs="Times New Roman"/>
          <w:b/>
        </w:rPr>
        <w:t xml:space="preserve">7. </w:t>
      </w:r>
      <w:r w:rsidR="000B1E79" w:rsidRPr="00566E22">
        <w:rPr>
          <w:rFonts w:ascii="Times New Roman" w:hAnsi="Times New Roman" w:cs="Times New Roman" w:hint="eastAsia"/>
          <w:b/>
        </w:rPr>
        <w:t>科研平台分值计算办法</w:t>
      </w:r>
    </w:p>
    <w:tbl>
      <w:tblPr>
        <w:tblW w:w="0" w:type="auto"/>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552"/>
      </w:tblGrid>
      <w:tr w:rsidR="000B1E79" w:rsidRPr="00125E5C" w:rsidTr="00D35C9A">
        <w:trPr>
          <w:trHeight w:hRule="exact" w:val="397"/>
          <w:jc w:val="center"/>
        </w:trPr>
        <w:tc>
          <w:tcPr>
            <w:tcW w:w="3827" w:type="dxa"/>
            <w:vAlign w:val="center"/>
          </w:tcPr>
          <w:p w:rsidR="000B1E79" w:rsidRPr="00566E22" w:rsidRDefault="000B1E79">
            <w:pPr>
              <w:widowControl/>
              <w:spacing w:line="320" w:lineRule="exact"/>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2552" w:type="dxa"/>
            <w:vAlign w:val="center"/>
          </w:tcPr>
          <w:p w:rsidR="000B1E79" w:rsidRPr="00566E22" w:rsidRDefault="000B1E79">
            <w:pPr>
              <w:widowControl/>
              <w:spacing w:line="320" w:lineRule="exact"/>
              <w:jc w:val="center"/>
              <w:rPr>
                <w:szCs w:val="21"/>
              </w:rPr>
            </w:pPr>
            <w:r w:rsidRPr="00566E22">
              <w:rPr>
                <w:rFonts w:hint="eastAsia"/>
                <w:szCs w:val="21"/>
              </w:rPr>
              <w:t>权重</w:t>
            </w:r>
            <w:r w:rsidRPr="00566E22">
              <w:rPr>
                <w:szCs w:val="21"/>
              </w:rPr>
              <w:t>q</w:t>
            </w:r>
          </w:p>
        </w:tc>
      </w:tr>
      <w:tr w:rsidR="000B1E79" w:rsidRPr="00125E5C" w:rsidTr="00D35C9A">
        <w:trPr>
          <w:trHeight w:hRule="exact" w:val="397"/>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省部级</w:t>
            </w:r>
          </w:p>
        </w:tc>
        <w:tc>
          <w:tcPr>
            <w:tcW w:w="2552" w:type="dxa"/>
            <w:vAlign w:val="center"/>
          </w:tcPr>
          <w:p w:rsidR="000B1E79" w:rsidRPr="00566E22" w:rsidRDefault="000B1E79">
            <w:pPr>
              <w:widowControl/>
              <w:spacing w:line="320" w:lineRule="exact"/>
              <w:jc w:val="center"/>
              <w:rPr>
                <w:szCs w:val="21"/>
              </w:rPr>
            </w:pPr>
            <w:r w:rsidRPr="00566E22">
              <w:rPr>
                <w:szCs w:val="21"/>
              </w:rPr>
              <w:t>4</w:t>
            </w:r>
          </w:p>
        </w:tc>
      </w:tr>
      <w:tr w:rsidR="000B1E79" w:rsidRPr="00125E5C" w:rsidTr="00D35C9A">
        <w:trPr>
          <w:trHeight w:hRule="exact" w:val="397"/>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市厅级</w:t>
            </w:r>
          </w:p>
        </w:tc>
        <w:tc>
          <w:tcPr>
            <w:tcW w:w="2552" w:type="dxa"/>
            <w:vAlign w:val="center"/>
          </w:tcPr>
          <w:p w:rsidR="000B1E79" w:rsidRPr="00566E22" w:rsidRDefault="000B1E79">
            <w:pPr>
              <w:widowControl/>
              <w:spacing w:line="320" w:lineRule="exact"/>
              <w:jc w:val="center"/>
              <w:rPr>
                <w:szCs w:val="21"/>
              </w:rPr>
            </w:pPr>
            <w:r w:rsidRPr="00566E22">
              <w:rPr>
                <w:szCs w:val="21"/>
              </w:rPr>
              <w:t>2</w:t>
            </w:r>
          </w:p>
        </w:tc>
      </w:tr>
    </w:tbl>
    <w:p w:rsidR="000B1E79" w:rsidRPr="008769AD" w:rsidRDefault="00A45174" w:rsidP="00566E22">
      <w:pPr>
        <w:pStyle w:val="a4"/>
        <w:spacing w:before="100" w:beforeAutospacing="1" w:line="440" w:lineRule="exact"/>
        <w:ind w:firstLineChars="200" w:firstLine="482"/>
        <w:jc w:val="left"/>
        <w:rPr>
          <w:rFonts w:ascii="Times New Roman" w:hAnsi="Times New Roman" w:cs="Times New Roman"/>
          <w:sz w:val="24"/>
          <w:szCs w:val="24"/>
        </w:rPr>
      </w:pPr>
      <w:r w:rsidRPr="00566E22">
        <w:rPr>
          <w:rFonts w:ascii="Times New Roman" w:hAnsi="Times New Roman" w:cs="Times New Roman" w:hint="eastAsia"/>
          <w:b/>
          <w:sz w:val="24"/>
          <w:szCs w:val="24"/>
        </w:rPr>
        <w:t>（</w:t>
      </w:r>
      <w:r w:rsidRPr="00566E22">
        <w:rPr>
          <w:rFonts w:ascii="Times New Roman" w:hAnsi="Times New Roman" w:cs="Times New Roman"/>
          <w:b/>
          <w:sz w:val="24"/>
          <w:szCs w:val="24"/>
        </w:rPr>
        <w:t>10</w:t>
      </w:r>
      <w:r w:rsidRPr="00566E22">
        <w:rPr>
          <w:rFonts w:ascii="Times New Roman" w:hAnsi="Times New Roman" w:cs="Times New Roman" w:hint="eastAsia"/>
          <w:b/>
          <w:sz w:val="24"/>
          <w:szCs w:val="24"/>
        </w:rPr>
        <w:t>）、</w:t>
      </w:r>
      <w:r w:rsidR="000B1E79" w:rsidRPr="00125E5C">
        <w:rPr>
          <w:rFonts w:ascii="Times New Roman" w:hAnsi="Times New Roman" w:cs="Times New Roman" w:hint="eastAsia"/>
          <w:sz w:val="24"/>
          <w:szCs w:val="24"/>
        </w:rPr>
        <w:t>学术会议</w:t>
      </w:r>
      <w:r w:rsidR="000B1E79" w:rsidRPr="00125E5C">
        <w:rPr>
          <w:rFonts w:ascii="Times New Roman" w:hAnsi="Times New Roman" w:cs="Times New Roman"/>
          <w:sz w:val="24"/>
          <w:szCs w:val="24"/>
        </w:rPr>
        <w:t>S210</w:t>
      </w:r>
    </w:p>
    <w:p w:rsidR="000B1E79" w:rsidRPr="008769AD"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hint="eastAsia"/>
          <w:sz w:val="24"/>
          <w:szCs w:val="24"/>
        </w:rPr>
        <w:t>按学校核拨至学院学术会议部分进行分配。每个会议的分配比例由负责人决定。</w:t>
      </w:r>
    </w:p>
    <w:p w:rsidR="000B1E79" w:rsidRPr="00964876" w:rsidRDefault="000B1E79" w:rsidP="00566E22">
      <w:pPr>
        <w:pStyle w:val="a4"/>
        <w:spacing w:line="440" w:lineRule="exact"/>
        <w:ind w:firstLineChars="200" w:firstLine="480"/>
        <w:jc w:val="left"/>
        <w:rPr>
          <w:rFonts w:ascii="Times New Roman" w:hAnsi="Times New Roman" w:cs="Times New Roman"/>
          <w:sz w:val="24"/>
          <w:szCs w:val="24"/>
        </w:rPr>
      </w:pPr>
      <w:r w:rsidRPr="00125E5C">
        <w:rPr>
          <w:rFonts w:ascii="Times New Roman" w:hAnsi="Times New Roman" w:cs="Times New Roman"/>
          <w:sz w:val="24"/>
          <w:szCs w:val="24"/>
        </w:rPr>
        <w:t>S210</w:t>
      </w:r>
      <w:r w:rsidRPr="00125E5C">
        <w:rPr>
          <w:rFonts w:ascii="Times New Roman" w:hAnsi="Times New Roman" w:cs="Times New Roman" w:hint="eastAsia"/>
          <w:sz w:val="24"/>
          <w:szCs w:val="24"/>
        </w:rPr>
        <w:t>＝（学术会议分值／院学术会议总分值）</w:t>
      </w:r>
      <w:r w:rsidRPr="00125E5C">
        <w:rPr>
          <w:rFonts w:ascii="Times New Roman" w:hAnsi="Times New Roman" w:cs="Times New Roman"/>
          <w:sz w:val="24"/>
          <w:szCs w:val="24"/>
        </w:rPr>
        <w:t>×</w:t>
      </w:r>
      <w:r w:rsidRPr="00125E5C">
        <w:rPr>
          <w:rFonts w:ascii="Times New Roman" w:hAnsi="Times New Roman" w:cs="Times New Roman" w:hint="eastAsia"/>
          <w:sz w:val="24"/>
          <w:szCs w:val="24"/>
        </w:rPr>
        <w:t>院学术会议分配总额</w:t>
      </w:r>
    </w:p>
    <w:p w:rsidR="000B1E79" w:rsidRPr="00566E22" w:rsidRDefault="002B159A" w:rsidP="00566E22">
      <w:pPr>
        <w:pStyle w:val="a4"/>
        <w:spacing w:beforeLines="50" w:before="120" w:afterLines="50" w:after="120" w:line="440" w:lineRule="exact"/>
        <w:ind w:firstLineChars="200" w:firstLine="422"/>
        <w:jc w:val="center"/>
        <w:rPr>
          <w:rFonts w:ascii="Times New Roman" w:hAnsi="Times New Roman" w:cs="Times New Roman"/>
          <w:b/>
        </w:rPr>
      </w:pPr>
      <w:r w:rsidRPr="00566E22">
        <w:rPr>
          <w:rFonts w:ascii="Times New Roman" w:hAnsi="Times New Roman" w:cs="Times New Roman" w:hint="eastAsia"/>
          <w:b/>
        </w:rPr>
        <w:lastRenderedPageBreak/>
        <w:t>表</w:t>
      </w:r>
      <w:r w:rsidRPr="00566E22">
        <w:rPr>
          <w:rFonts w:ascii="Times New Roman" w:hAnsi="Times New Roman" w:cs="Times New Roman"/>
          <w:b/>
        </w:rPr>
        <w:t xml:space="preserve">8. </w:t>
      </w:r>
      <w:r w:rsidR="000B1E79" w:rsidRPr="00566E22">
        <w:rPr>
          <w:rFonts w:ascii="Times New Roman" w:hAnsi="Times New Roman" w:cs="Times New Roman" w:hint="eastAsia"/>
          <w:b/>
        </w:rPr>
        <w:t>学术会议分值计算办法</w:t>
      </w:r>
    </w:p>
    <w:tbl>
      <w:tblPr>
        <w:tblW w:w="0" w:type="auto"/>
        <w:jc w:val="center"/>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552"/>
      </w:tblGrid>
      <w:tr w:rsidR="000B1E79" w:rsidRPr="002B159A" w:rsidTr="00D35C9A">
        <w:trPr>
          <w:trHeight w:hRule="exact" w:val="397"/>
          <w:jc w:val="center"/>
        </w:trPr>
        <w:tc>
          <w:tcPr>
            <w:tcW w:w="3827" w:type="dxa"/>
            <w:vAlign w:val="center"/>
          </w:tcPr>
          <w:p w:rsidR="000B1E79" w:rsidRPr="00566E22" w:rsidRDefault="000B1E79">
            <w:pPr>
              <w:widowControl/>
              <w:spacing w:line="320" w:lineRule="exact"/>
              <w:jc w:val="center"/>
              <w:rPr>
                <w:szCs w:val="21"/>
              </w:rPr>
            </w:pPr>
            <w:r w:rsidRPr="00566E22">
              <w:rPr>
                <w:rFonts w:hint="eastAsia"/>
                <w:szCs w:val="21"/>
              </w:rPr>
              <w:t>类</w:t>
            </w:r>
            <w:r w:rsidRPr="00566E22">
              <w:rPr>
                <w:szCs w:val="21"/>
              </w:rPr>
              <w:t xml:space="preserve"> </w:t>
            </w:r>
            <w:r w:rsidRPr="00566E22">
              <w:rPr>
                <w:rFonts w:hint="eastAsia"/>
                <w:szCs w:val="21"/>
              </w:rPr>
              <w:t>别</w:t>
            </w:r>
          </w:p>
        </w:tc>
        <w:tc>
          <w:tcPr>
            <w:tcW w:w="2552" w:type="dxa"/>
            <w:vAlign w:val="center"/>
          </w:tcPr>
          <w:p w:rsidR="000B1E79" w:rsidRPr="00566E22" w:rsidRDefault="000B1E79">
            <w:pPr>
              <w:widowControl/>
              <w:spacing w:line="320" w:lineRule="exact"/>
              <w:jc w:val="center"/>
              <w:rPr>
                <w:szCs w:val="21"/>
              </w:rPr>
            </w:pPr>
            <w:r w:rsidRPr="00566E22">
              <w:rPr>
                <w:rFonts w:hint="eastAsia"/>
                <w:szCs w:val="21"/>
              </w:rPr>
              <w:t>权重</w:t>
            </w:r>
            <w:r w:rsidRPr="00566E22">
              <w:rPr>
                <w:szCs w:val="21"/>
              </w:rPr>
              <w:t>q</w:t>
            </w:r>
          </w:p>
        </w:tc>
      </w:tr>
      <w:tr w:rsidR="000B1E79" w:rsidRPr="002B159A" w:rsidTr="00D35C9A">
        <w:trPr>
          <w:trHeight w:hRule="exact" w:val="397"/>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主办或承办国际学术会议</w:t>
            </w:r>
          </w:p>
        </w:tc>
        <w:tc>
          <w:tcPr>
            <w:tcW w:w="2552" w:type="dxa"/>
            <w:vAlign w:val="center"/>
          </w:tcPr>
          <w:p w:rsidR="000B1E79" w:rsidRPr="00566E22" w:rsidRDefault="000B1E79">
            <w:pPr>
              <w:widowControl/>
              <w:spacing w:line="320" w:lineRule="exact"/>
              <w:jc w:val="center"/>
              <w:rPr>
                <w:szCs w:val="21"/>
              </w:rPr>
            </w:pPr>
            <w:r w:rsidRPr="00566E22">
              <w:rPr>
                <w:szCs w:val="21"/>
              </w:rPr>
              <w:t>5</w:t>
            </w:r>
          </w:p>
        </w:tc>
      </w:tr>
      <w:tr w:rsidR="000B1E79" w:rsidRPr="002B159A" w:rsidTr="00D35C9A">
        <w:trPr>
          <w:trHeight w:hRule="exact" w:val="397"/>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主办或承办全国性学术会议</w:t>
            </w:r>
          </w:p>
        </w:tc>
        <w:tc>
          <w:tcPr>
            <w:tcW w:w="2552" w:type="dxa"/>
            <w:vAlign w:val="center"/>
          </w:tcPr>
          <w:p w:rsidR="000B1E79" w:rsidRPr="00566E22" w:rsidRDefault="000B1E79">
            <w:pPr>
              <w:widowControl/>
              <w:spacing w:line="320" w:lineRule="exact"/>
              <w:jc w:val="center"/>
              <w:rPr>
                <w:szCs w:val="21"/>
              </w:rPr>
            </w:pPr>
            <w:r w:rsidRPr="00566E22">
              <w:rPr>
                <w:szCs w:val="21"/>
              </w:rPr>
              <w:t>3</w:t>
            </w:r>
          </w:p>
        </w:tc>
      </w:tr>
      <w:tr w:rsidR="000B1E79" w:rsidRPr="002B159A" w:rsidTr="00D35C9A">
        <w:trPr>
          <w:trHeight w:hRule="exact" w:val="397"/>
          <w:jc w:val="center"/>
        </w:trPr>
        <w:tc>
          <w:tcPr>
            <w:tcW w:w="3827" w:type="dxa"/>
            <w:vAlign w:val="center"/>
          </w:tcPr>
          <w:p w:rsidR="000B1E79" w:rsidRPr="00566E22" w:rsidRDefault="000B1E79" w:rsidP="00566E22">
            <w:pPr>
              <w:widowControl/>
              <w:spacing w:line="320" w:lineRule="exact"/>
              <w:jc w:val="center"/>
              <w:rPr>
                <w:szCs w:val="21"/>
              </w:rPr>
            </w:pPr>
            <w:r w:rsidRPr="00566E22">
              <w:rPr>
                <w:rFonts w:hint="eastAsia"/>
                <w:szCs w:val="21"/>
              </w:rPr>
              <w:t>主办或承办省级学术会议</w:t>
            </w:r>
          </w:p>
        </w:tc>
        <w:tc>
          <w:tcPr>
            <w:tcW w:w="2552" w:type="dxa"/>
            <w:vAlign w:val="center"/>
          </w:tcPr>
          <w:p w:rsidR="000B1E79" w:rsidRPr="00566E22" w:rsidRDefault="000B1E79">
            <w:pPr>
              <w:widowControl/>
              <w:spacing w:line="320" w:lineRule="exact"/>
              <w:jc w:val="center"/>
              <w:rPr>
                <w:szCs w:val="21"/>
              </w:rPr>
            </w:pPr>
            <w:r w:rsidRPr="00566E22">
              <w:rPr>
                <w:szCs w:val="21"/>
              </w:rPr>
              <w:t>1</w:t>
            </w:r>
          </w:p>
        </w:tc>
      </w:tr>
    </w:tbl>
    <w:p w:rsidR="000B1E79" w:rsidRPr="00125E5C" w:rsidRDefault="000B1E79" w:rsidP="00566E22">
      <w:pPr>
        <w:pStyle w:val="20"/>
        <w:spacing w:before="100" w:beforeAutospacing="1" w:line="360" w:lineRule="auto"/>
        <w:ind w:firstLine="482"/>
        <w:rPr>
          <w:b/>
        </w:rPr>
      </w:pPr>
      <w:r w:rsidRPr="00566E22">
        <w:rPr>
          <w:b/>
        </w:rPr>
        <w:t>3</w:t>
      </w:r>
      <w:r w:rsidRPr="00566E22">
        <w:rPr>
          <w:rFonts w:hint="eastAsia"/>
          <w:b/>
        </w:rPr>
        <w:t>、</w:t>
      </w:r>
      <w:r w:rsidRPr="00566E22">
        <w:rPr>
          <w:rFonts w:hint="eastAsia"/>
        </w:rPr>
        <w:t>管理津贴（</w:t>
      </w:r>
      <w:r w:rsidRPr="00566E22">
        <w:t>S3</w:t>
      </w:r>
      <w:r w:rsidRPr="00566E22">
        <w:rPr>
          <w:rFonts w:hint="eastAsia"/>
        </w:rPr>
        <w:t>）</w:t>
      </w:r>
    </w:p>
    <w:p w:rsidR="000B1E79" w:rsidRPr="00125E5C"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85A41" w:rsidRPr="00566E22">
        <w:rPr>
          <w:rFonts w:hint="eastAsia"/>
          <w:b/>
          <w:sz w:val="24"/>
        </w:rPr>
        <w:t>、</w:t>
      </w:r>
      <w:r w:rsidRPr="00566E22">
        <w:rPr>
          <w:rFonts w:hint="eastAsia"/>
          <w:sz w:val="24"/>
        </w:rPr>
        <w:t>院党政管理人员（以组织人事部门的文件为准）的管理津贴按学校党政管理部门相应级别的一半，加上按照不超过学院专业技术人员人均额的一半确定的相应级别的标准。专技人员不包括院内、外双肩挑人员和外出进修人员</w:t>
      </w:r>
      <w:r w:rsidR="00085A41">
        <w:rPr>
          <w:rFonts w:hint="eastAsia"/>
          <w:sz w:val="24"/>
        </w:rPr>
        <w:t>；</w:t>
      </w:r>
    </w:p>
    <w:p w:rsidR="000B1E79" w:rsidRPr="00125E5C" w:rsidRDefault="000B1E79" w:rsidP="00566E22">
      <w:pPr>
        <w:pStyle w:val="10"/>
        <w:spacing w:line="440" w:lineRule="exact"/>
        <w:ind w:firstLineChars="200" w:firstLine="482"/>
        <w:rPr>
          <w:rFonts w:ascii="Times New Roman" w:hAnsi="Times New Roman"/>
          <w:sz w:val="24"/>
          <w:szCs w:val="24"/>
        </w:rPr>
      </w:pPr>
      <w:r w:rsidRPr="00566E22">
        <w:rPr>
          <w:rFonts w:ascii="Times New Roman" w:hAnsi="Times New Roman" w:hint="eastAsia"/>
          <w:b/>
          <w:sz w:val="24"/>
          <w:szCs w:val="24"/>
        </w:rPr>
        <w:t>（</w:t>
      </w:r>
      <w:r w:rsidRPr="00566E22">
        <w:rPr>
          <w:rFonts w:ascii="Times New Roman" w:hAnsi="Times New Roman"/>
          <w:b/>
          <w:sz w:val="24"/>
          <w:szCs w:val="24"/>
        </w:rPr>
        <w:t>2</w:t>
      </w:r>
      <w:r w:rsidRPr="00566E22">
        <w:rPr>
          <w:rFonts w:ascii="Times New Roman" w:hAnsi="Times New Roman" w:hint="eastAsia"/>
          <w:b/>
          <w:sz w:val="24"/>
          <w:szCs w:val="24"/>
        </w:rPr>
        <w:t>）</w:t>
      </w:r>
      <w:r w:rsidR="00085A41" w:rsidRPr="00566E22">
        <w:rPr>
          <w:rFonts w:ascii="Times New Roman" w:hAnsi="Times New Roman" w:hint="eastAsia"/>
          <w:b/>
          <w:sz w:val="24"/>
          <w:szCs w:val="24"/>
        </w:rPr>
        <w:t>、</w:t>
      </w:r>
      <w:r w:rsidRPr="00566E22">
        <w:rPr>
          <w:rFonts w:ascii="Times New Roman" w:hAnsi="Times New Roman" w:hint="eastAsia"/>
          <w:sz w:val="24"/>
        </w:rPr>
        <w:t>系、</w:t>
      </w:r>
      <w:r w:rsidRPr="00125E5C">
        <w:rPr>
          <w:rFonts w:ascii="Times New Roman" w:hAnsi="Times New Roman" w:hint="eastAsia"/>
          <w:sz w:val="24"/>
          <w:szCs w:val="24"/>
        </w:rPr>
        <w:t>研究所、实</w:t>
      </w:r>
      <w:r w:rsidRPr="008769AD">
        <w:rPr>
          <w:rFonts w:ascii="Times New Roman" w:hAnsi="Times New Roman" w:hint="eastAsia"/>
          <w:sz w:val="24"/>
        </w:rPr>
        <w:t>验室</w:t>
      </w:r>
      <w:r w:rsidRPr="00125E5C">
        <w:rPr>
          <w:rFonts w:ascii="Times New Roman" w:hAnsi="Times New Roman" w:hint="eastAsia"/>
          <w:sz w:val="24"/>
          <w:szCs w:val="24"/>
        </w:rPr>
        <w:t>负责人</w:t>
      </w:r>
      <w:r w:rsidRPr="008769AD">
        <w:rPr>
          <w:rFonts w:ascii="Times New Roman" w:hAnsi="Times New Roman" w:hint="eastAsia"/>
          <w:sz w:val="24"/>
        </w:rPr>
        <w:t>以及</w:t>
      </w:r>
      <w:r w:rsidRPr="00125E5C">
        <w:rPr>
          <w:rFonts w:ascii="Times New Roman" w:hAnsi="Times New Roman" w:hint="eastAsia"/>
          <w:sz w:val="24"/>
          <w:szCs w:val="24"/>
        </w:rPr>
        <w:t>支部书记、工会副主席和学院设置的各类秘书</w:t>
      </w:r>
      <w:r w:rsidRPr="008769AD">
        <w:rPr>
          <w:rFonts w:ascii="Times New Roman" w:hAnsi="Times New Roman" w:hint="eastAsia"/>
          <w:sz w:val="24"/>
        </w:rPr>
        <w:t>、平台基地负责人</w:t>
      </w:r>
      <w:r w:rsidRPr="00125E5C">
        <w:rPr>
          <w:rFonts w:ascii="Times New Roman" w:hAnsi="Times New Roman" w:hint="eastAsia"/>
          <w:sz w:val="24"/>
          <w:szCs w:val="24"/>
        </w:rPr>
        <w:t>等兼职管理人员，每月给予适当津贴（一年按</w:t>
      </w:r>
      <w:r w:rsidRPr="00125E5C">
        <w:rPr>
          <w:rFonts w:ascii="Times New Roman" w:hAnsi="Times New Roman"/>
          <w:sz w:val="24"/>
          <w:szCs w:val="24"/>
        </w:rPr>
        <w:t>12</w:t>
      </w:r>
      <w:r w:rsidRPr="00125E5C">
        <w:rPr>
          <w:rFonts w:ascii="Times New Roman" w:hAnsi="Times New Roman" w:hint="eastAsia"/>
          <w:sz w:val="24"/>
          <w:szCs w:val="24"/>
        </w:rPr>
        <w:t>个月核算）（见表</w:t>
      </w:r>
      <w:r w:rsidRPr="00125E5C">
        <w:rPr>
          <w:rFonts w:ascii="Times New Roman" w:hAnsi="Times New Roman"/>
          <w:sz w:val="24"/>
          <w:szCs w:val="24"/>
        </w:rPr>
        <w:t>3</w:t>
      </w:r>
      <w:r w:rsidRPr="00125E5C">
        <w:rPr>
          <w:rFonts w:ascii="Times New Roman" w:hAnsi="Times New Roman" w:hint="eastAsia"/>
          <w:sz w:val="24"/>
          <w:szCs w:val="24"/>
        </w:rPr>
        <w:t>）</w:t>
      </w:r>
      <w:r w:rsidR="00085A41">
        <w:rPr>
          <w:rFonts w:ascii="Times New Roman" w:hAnsi="Times New Roman" w:hint="eastAsia"/>
          <w:sz w:val="24"/>
          <w:szCs w:val="24"/>
        </w:rPr>
        <w:t>；</w:t>
      </w:r>
    </w:p>
    <w:p w:rsidR="000B1E79" w:rsidRPr="00125E5C" w:rsidRDefault="000B1E79" w:rsidP="00566E22">
      <w:pPr>
        <w:pStyle w:val="10"/>
        <w:spacing w:line="440" w:lineRule="exact"/>
        <w:ind w:firstLineChars="200" w:firstLine="482"/>
        <w:rPr>
          <w:rFonts w:ascii="Times New Roman" w:hAnsi="Times New Roman"/>
          <w:sz w:val="24"/>
          <w:szCs w:val="24"/>
        </w:rPr>
      </w:pPr>
      <w:r w:rsidRPr="00566E22">
        <w:rPr>
          <w:rFonts w:ascii="Times New Roman" w:hAnsi="Times New Roman" w:hint="eastAsia"/>
          <w:b/>
          <w:sz w:val="24"/>
          <w:szCs w:val="24"/>
        </w:rPr>
        <w:t>（</w:t>
      </w:r>
      <w:r w:rsidRPr="00566E22">
        <w:rPr>
          <w:rFonts w:ascii="Times New Roman" w:hAnsi="Times New Roman"/>
          <w:b/>
          <w:sz w:val="24"/>
          <w:szCs w:val="24"/>
        </w:rPr>
        <w:t>3</w:t>
      </w:r>
      <w:r w:rsidRPr="00566E22">
        <w:rPr>
          <w:rFonts w:ascii="Times New Roman" w:hAnsi="Times New Roman" w:hint="eastAsia"/>
          <w:b/>
          <w:sz w:val="24"/>
          <w:szCs w:val="24"/>
        </w:rPr>
        <w:t>）</w:t>
      </w:r>
      <w:r w:rsidR="00085A41" w:rsidRPr="00566E22">
        <w:rPr>
          <w:rFonts w:ascii="Times New Roman" w:hAnsi="Times New Roman" w:hint="eastAsia"/>
          <w:b/>
          <w:sz w:val="24"/>
          <w:szCs w:val="24"/>
        </w:rPr>
        <w:t>、</w:t>
      </w:r>
      <w:r w:rsidRPr="00125E5C">
        <w:rPr>
          <w:rFonts w:ascii="Times New Roman" w:hAnsi="Times New Roman" w:hint="eastAsia"/>
          <w:sz w:val="24"/>
          <w:szCs w:val="24"/>
        </w:rPr>
        <w:t>管理津贴不重复计算，有重复者，按最高津贴。</w:t>
      </w:r>
    </w:p>
    <w:p w:rsidR="000B1E79" w:rsidRPr="00566E22" w:rsidRDefault="000B1E79" w:rsidP="00566E22">
      <w:pPr>
        <w:pStyle w:val="10"/>
        <w:spacing w:beforeLines="50" w:before="120" w:afterLines="50" w:after="120" w:line="440" w:lineRule="exact"/>
        <w:ind w:firstLine="539"/>
        <w:jc w:val="center"/>
        <w:rPr>
          <w:rFonts w:ascii="Times New Roman" w:hAnsi="Times New Roman"/>
          <w:b/>
          <w:szCs w:val="21"/>
        </w:rPr>
      </w:pPr>
      <w:r w:rsidRPr="00566E22">
        <w:rPr>
          <w:rFonts w:ascii="Times New Roman" w:hAnsi="Times New Roman" w:hint="eastAsia"/>
          <w:b/>
          <w:szCs w:val="21"/>
        </w:rPr>
        <w:t>表</w:t>
      </w:r>
      <w:r w:rsidR="0042615A">
        <w:rPr>
          <w:rFonts w:ascii="Times New Roman" w:hAnsi="Times New Roman" w:hint="eastAsia"/>
          <w:b/>
          <w:szCs w:val="21"/>
        </w:rPr>
        <w:t>9</w:t>
      </w:r>
      <w:r w:rsidR="00393C7F">
        <w:rPr>
          <w:rFonts w:ascii="Times New Roman" w:hAnsi="Times New Roman" w:hint="eastAsia"/>
          <w:b/>
          <w:szCs w:val="21"/>
        </w:rPr>
        <w:t>.</w:t>
      </w:r>
      <w:r w:rsidRPr="00566E22">
        <w:rPr>
          <w:rFonts w:ascii="Times New Roman" w:hAnsi="Times New Roman"/>
          <w:b/>
          <w:szCs w:val="21"/>
        </w:rPr>
        <w:t xml:space="preserve">  </w:t>
      </w:r>
      <w:r w:rsidRPr="00566E22">
        <w:rPr>
          <w:rFonts w:ascii="Times New Roman" w:hAnsi="Times New Roman" w:hint="eastAsia"/>
          <w:b/>
          <w:szCs w:val="21"/>
        </w:rPr>
        <w:t>每月津贴分配（单位：元）</w:t>
      </w:r>
    </w:p>
    <w:tbl>
      <w:tblPr>
        <w:tblW w:w="6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20"/>
        <w:gridCol w:w="687"/>
        <w:gridCol w:w="659"/>
        <w:gridCol w:w="785"/>
        <w:gridCol w:w="1568"/>
        <w:gridCol w:w="673"/>
        <w:gridCol w:w="1207"/>
      </w:tblGrid>
      <w:tr w:rsidR="000B1E79" w:rsidRPr="00125E5C" w:rsidTr="005B6623">
        <w:trPr>
          <w:cantSplit/>
          <w:trHeight w:val="898"/>
          <w:jc w:val="center"/>
        </w:trPr>
        <w:tc>
          <w:tcPr>
            <w:tcW w:w="1320" w:type="dxa"/>
            <w:vAlign w:val="center"/>
          </w:tcPr>
          <w:p w:rsidR="000B1E79" w:rsidRPr="00125E5C" w:rsidRDefault="000B1E79" w:rsidP="00912830">
            <w:pPr>
              <w:spacing w:line="300" w:lineRule="exact"/>
              <w:ind w:left="-3" w:firstLine="3"/>
              <w:jc w:val="center"/>
              <w:rPr>
                <w:szCs w:val="21"/>
              </w:rPr>
            </w:pPr>
            <w:r w:rsidRPr="00125E5C">
              <w:rPr>
                <w:rFonts w:hint="eastAsia"/>
                <w:szCs w:val="21"/>
              </w:rPr>
              <w:t>系、研究所、</w:t>
            </w:r>
          </w:p>
          <w:p w:rsidR="000B1E79" w:rsidRPr="00125E5C" w:rsidRDefault="000B1E79" w:rsidP="00912830">
            <w:pPr>
              <w:spacing w:line="300" w:lineRule="exact"/>
              <w:ind w:left="-3" w:firstLine="3"/>
              <w:jc w:val="center"/>
              <w:rPr>
                <w:szCs w:val="21"/>
              </w:rPr>
            </w:pPr>
            <w:r w:rsidRPr="00125E5C">
              <w:rPr>
                <w:rFonts w:hint="eastAsia"/>
                <w:szCs w:val="21"/>
              </w:rPr>
              <w:t>实验室负责人</w:t>
            </w:r>
          </w:p>
        </w:tc>
        <w:tc>
          <w:tcPr>
            <w:tcW w:w="687" w:type="dxa"/>
            <w:vAlign w:val="center"/>
          </w:tcPr>
          <w:p w:rsidR="000B1E79" w:rsidRPr="00125E5C" w:rsidRDefault="000B1E79" w:rsidP="00BA544E">
            <w:pPr>
              <w:spacing w:line="300" w:lineRule="exact"/>
              <w:ind w:left="-3" w:firstLine="3"/>
              <w:jc w:val="center"/>
              <w:rPr>
                <w:szCs w:val="21"/>
              </w:rPr>
            </w:pPr>
            <w:r w:rsidRPr="00125E5C">
              <w:rPr>
                <w:rFonts w:hint="eastAsia"/>
                <w:szCs w:val="21"/>
              </w:rPr>
              <w:t>支部书记</w:t>
            </w:r>
          </w:p>
        </w:tc>
        <w:tc>
          <w:tcPr>
            <w:tcW w:w="659" w:type="dxa"/>
            <w:vAlign w:val="center"/>
          </w:tcPr>
          <w:p w:rsidR="000B1E79" w:rsidRPr="00125E5C" w:rsidRDefault="000B1E79" w:rsidP="00BA544E">
            <w:pPr>
              <w:spacing w:line="300" w:lineRule="exact"/>
              <w:ind w:left="-3" w:firstLine="3"/>
              <w:jc w:val="center"/>
              <w:rPr>
                <w:szCs w:val="21"/>
              </w:rPr>
            </w:pPr>
            <w:r w:rsidRPr="00125E5C">
              <w:rPr>
                <w:rFonts w:hint="eastAsia"/>
                <w:szCs w:val="21"/>
              </w:rPr>
              <w:t>院兼职</w:t>
            </w:r>
          </w:p>
          <w:p w:rsidR="000B1E79" w:rsidRPr="00125E5C" w:rsidRDefault="000B1E79" w:rsidP="00BA544E">
            <w:pPr>
              <w:spacing w:line="300" w:lineRule="exact"/>
              <w:ind w:left="-3" w:firstLine="3"/>
              <w:jc w:val="center"/>
              <w:rPr>
                <w:szCs w:val="21"/>
              </w:rPr>
            </w:pPr>
            <w:r w:rsidRPr="00125E5C">
              <w:rPr>
                <w:rFonts w:hint="eastAsia"/>
                <w:szCs w:val="21"/>
              </w:rPr>
              <w:t>秘书</w:t>
            </w:r>
          </w:p>
        </w:tc>
        <w:tc>
          <w:tcPr>
            <w:tcW w:w="785" w:type="dxa"/>
            <w:vAlign w:val="center"/>
          </w:tcPr>
          <w:p w:rsidR="000B1E79" w:rsidRPr="00125E5C" w:rsidRDefault="000B1E79" w:rsidP="00BA544E">
            <w:pPr>
              <w:spacing w:line="300" w:lineRule="exact"/>
              <w:ind w:left="-3" w:firstLine="3"/>
              <w:jc w:val="center"/>
              <w:rPr>
                <w:szCs w:val="21"/>
              </w:rPr>
            </w:pPr>
            <w:r w:rsidRPr="00125E5C">
              <w:rPr>
                <w:rFonts w:hint="eastAsia"/>
                <w:szCs w:val="21"/>
              </w:rPr>
              <w:t>院兼职</w:t>
            </w:r>
          </w:p>
          <w:p w:rsidR="000B1E79" w:rsidRPr="00125E5C" w:rsidRDefault="000B1E79" w:rsidP="00BA544E">
            <w:pPr>
              <w:spacing w:line="300" w:lineRule="exact"/>
              <w:ind w:left="-3" w:firstLine="3"/>
              <w:jc w:val="center"/>
              <w:rPr>
                <w:szCs w:val="21"/>
              </w:rPr>
            </w:pPr>
            <w:r w:rsidRPr="00125E5C">
              <w:rPr>
                <w:rFonts w:hint="eastAsia"/>
                <w:szCs w:val="21"/>
              </w:rPr>
              <w:t>教务员</w:t>
            </w:r>
          </w:p>
        </w:tc>
        <w:tc>
          <w:tcPr>
            <w:tcW w:w="1568" w:type="dxa"/>
            <w:vAlign w:val="center"/>
          </w:tcPr>
          <w:p w:rsidR="000B1E79" w:rsidRPr="00125E5C" w:rsidRDefault="000B1E79" w:rsidP="00BA544E">
            <w:pPr>
              <w:spacing w:line="300" w:lineRule="exact"/>
              <w:ind w:left="-3" w:firstLine="3"/>
              <w:jc w:val="center"/>
              <w:rPr>
                <w:szCs w:val="21"/>
              </w:rPr>
            </w:pPr>
            <w:r w:rsidRPr="00125E5C">
              <w:rPr>
                <w:rFonts w:hint="eastAsia"/>
                <w:szCs w:val="21"/>
              </w:rPr>
              <w:t>工会副主席</w:t>
            </w:r>
          </w:p>
          <w:p w:rsidR="000B1E79" w:rsidRPr="00125E5C" w:rsidRDefault="000B1E79" w:rsidP="00BA544E">
            <w:pPr>
              <w:spacing w:line="300" w:lineRule="exact"/>
              <w:ind w:left="-3" w:firstLine="3"/>
              <w:jc w:val="center"/>
              <w:rPr>
                <w:szCs w:val="21"/>
              </w:rPr>
            </w:pPr>
            <w:r w:rsidRPr="00125E5C">
              <w:rPr>
                <w:rFonts w:hint="eastAsia"/>
                <w:szCs w:val="21"/>
              </w:rPr>
              <w:t>院兼职党务秘书</w:t>
            </w:r>
          </w:p>
        </w:tc>
        <w:tc>
          <w:tcPr>
            <w:tcW w:w="673" w:type="dxa"/>
            <w:vAlign w:val="center"/>
          </w:tcPr>
          <w:p w:rsidR="000B1E79" w:rsidRPr="00125E5C" w:rsidRDefault="000B1E79" w:rsidP="00BA544E">
            <w:pPr>
              <w:spacing w:line="300" w:lineRule="exact"/>
              <w:jc w:val="center"/>
              <w:rPr>
                <w:szCs w:val="21"/>
              </w:rPr>
            </w:pPr>
            <w:r w:rsidRPr="00125E5C">
              <w:rPr>
                <w:rFonts w:hint="eastAsia"/>
                <w:szCs w:val="21"/>
              </w:rPr>
              <w:t>女工</w:t>
            </w:r>
          </w:p>
          <w:p w:rsidR="000B1E79" w:rsidRPr="00125E5C" w:rsidRDefault="000B1E79" w:rsidP="00BA544E">
            <w:pPr>
              <w:spacing w:line="300" w:lineRule="exact"/>
              <w:jc w:val="center"/>
              <w:rPr>
                <w:szCs w:val="21"/>
              </w:rPr>
            </w:pPr>
            <w:r w:rsidRPr="00125E5C">
              <w:rPr>
                <w:rFonts w:hint="eastAsia"/>
                <w:szCs w:val="21"/>
              </w:rPr>
              <w:t>委员</w:t>
            </w:r>
          </w:p>
        </w:tc>
        <w:tc>
          <w:tcPr>
            <w:tcW w:w="1207" w:type="dxa"/>
            <w:vAlign w:val="center"/>
          </w:tcPr>
          <w:p w:rsidR="000B1E79" w:rsidRPr="00125E5C" w:rsidRDefault="000B1E79" w:rsidP="00BA544E">
            <w:pPr>
              <w:spacing w:line="300" w:lineRule="exact"/>
              <w:jc w:val="center"/>
              <w:rPr>
                <w:szCs w:val="21"/>
              </w:rPr>
            </w:pPr>
            <w:r w:rsidRPr="00125E5C">
              <w:rPr>
                <w:rFonts w:hint="eastAsia"/>
                <w:szCs w:val="21"/>
              </w:rPr>
              <w:t>学生平台</w:t>
            </w:r>
          </w:p>
          <w:p w:rsidR="000B1E79" w:rsidRPr="00125E5C" w:rsidRDefault="000B1E79" w:rsidP="00BA544E">
            <w:pPr>
              <w:spacing w:line="300" w:lineRule="exact"/>
              <w:jc w:val="center"/>
              <w:rPr>
                <w:szCs w:val="21"/>
              </w:rPr>
            </w:pPr>
            <w:r w:rsidRPr="00125E5C">
              <w:rPr>
                <w:rFonts w:hint="eastAsia"/>
                <w:szCs w:val="21"/>
              </w:rPr>
              <w:t>基地负责人</w:t>
            </w:r>
          </w:p>
        </w:tc>
      </w:tr>
      <w:tr w:rsidR="000B1E79" w:rsidRPr="00125E5C" w:rsidTr="005B6623">
        <w:trPr>
          <w:trHeight w:val="462"/>
          <w:jc w:val="center"/>
        </w:trPr>
        <w:tc>
          <w:tcPr>
            <w:tcW w:w="1320" w:type="dxa"/>
            <w:vAlign w:val="center"/>
          </w:tcPr>
          <w:p w:rsidR="000B1E79" w:rsidRPr="00125E5C" w:rsidRDefault="000B1E79" w:rsidP="00912830">
            <w:pPr>
              <w:spacing w:line="300" w:lineRule="exact"/>
              <w:ind w:left="-3" w:firstLine="3"/>
              <w:jc w:val="center"/>
              <w:rPr>
                <w:szCs w:val="21"/>
              </w:rPr>
            </w:pPr>
            <w:r w:rsidRPr="00125E5C">
              <w:rPr>
                <w:szCs w:val="21"/>
              </w:rPr>
              <w:t>150</w:t>
            </w:r>
          </w:p>
        </w:tc>
        <w:tc>
          <w:tcPr>
            <w:tcW w:w="687" w:type="dxa"/>
            <w:vAlign w:val="center"/>
          </w:tcPr>
          <w:p w:rsidR="000B1E79" w:rsidRPr="00125E5C" w:rsidRDefault="000B1E79" w:rsidP="00912830">
            <w:pPr>
              <w:spacing w:line="300" w:lineRule="exact"/>
              <w:ind w:left="-3" w:firstLine="3"/>
              <w:jc w:val="center"/>
              <w:rPr>
                <w:szCs w:val="21"/>
              </w:rPr>
            </w:pPr>
            <w:r w:rsidRPr="00125E5C">
              <w:rPr>
                <w:szCs w:val="21"/>
              </w:rPr>
              <w:t>80</w:t>
            </w:r>
          </w:p>
        </w:tc>
        <w:tc>
          <w:tcPr>
            <w:tcW w:w="659" w:type="dxa"/>
            <w:vAlign w:val="center"/>
          </w:tcPr>
          <w:p w:rsidR="000B1E79" w:rsidRPr="00125E5C" w:rsidRDefault="000B1E79" w:rsidP="00912830">
            <w:pPr>
              <w:spacing w:line="300" w:lineRule="exact"/>
              <w:ind w:left="-3" w:firstLine="3"/>
              <w:jc w:val="center"/>
              <w:rPr>
                <w:szCs w:val="21"/>
              </w:rPr>
            </w:pPr>
            <w:r w:rsidRPr="00125E5C">
              <w:rPr>
                <w:szCs w:val="21"/>
              </w:rPr>
              <w:t>150</w:t>
            </w:r>
          </w:p>
        </w:tc>
        <w:tc>
          <w:tcPr>
            <w:tcW w:w="785" w:type="dxa"/>
            <w:vAlign w:val="center"/>
          </w:tcPr>
          <w:p w:rsidR="000B1E79" w:rsidRPr="00125E5C" w:rsidRDefault="000B1E79" w:rsidP="00912830">
            <w:pPr>
              <w:spacing w:line="300" w:lineRule="exact"/>
              <w:ind w:left="-3" w:firstLine="3"/>
              <w:jc w:val="center"/>
              <w:rPr>
                <w:szCs w:val="21"/>
              </w:rPr>
            </w:pPr>
            <w:r w:rsidRPr="00125E5C">
              <w:rPr>
                <w:szCs w:val="21"/>
              </w:rPr>
              <w:t>300</w:t>
            </w:r>
          </w:p>
        </w:tc>
        <w:tc>
          <w:tcPr>
            <w:tcW w:w="1568" w:type="dxa"/>
            <w:vAlign w:val="center"/>
          </w:tcPr>
          <w:p w:rsidR="000B1E79" w:rsidRPr="00125E5C" w:rsidRDefault="000B1E79" w:rsidP="00912830">
            <w:pPr>
              <w:spacing w:line="300" w:lineRule="exact"/>
              <w:jc w:val="center"/>
              <w:rPr>
                <w:szCs w:val="21"/>
              </w:rPr>
            </w:pPr>
            <w:r w:rsidRPr="00125E5C">
              <w:rPr>
                <w:szCs w:val="21"/>
              </w:rPr>
              <w:t>100</w:t>
            </w:r>
          </w:p>
        </w:tc>
        <w:tc>
          <w:tcPr>
            <w:tcW w:w="673" w:type="dxa"/>
            <w:vAlign w:val="center"/>
          </w:tcPr>
          <w:p w:rsidR="000B1E79" w:rsidRPr="00125E5C" w:rsidRDefault="000B1E79" w:rsidP="00912830">
            <w:pPr>
              <w:spacing w:line="300" w:lineRule="exact"/>
              <w:jc w:val="center"/>
              <w:rPr>
                <w:szCs w:val="21"/>
              </w:rPr>
            </w:pPr>
            <w:r w:rsidRPr="00125E5C">
              <w:rPr>
                <w:szCs w:val="21"/>
              </w:rPr>
              <w:t>80</w:t>
            </w:r>
          </w:p>
        </w:tc>
        <w:tc>
          <w:tcPr>
            <w:tcW w:w="1207" w:type="dxa"/>
            <w:vAlign w:val="center"/>
          </w:tcPr>
          <w:p w:rsidR="000B1E79" w:rsidRPr="00125E5C" w:rsidRDefault="000B1E79" w:rsidP="00912830">
            <w:pPr>
              <w:spacing w:line="300" w:lineRule="exact"/>
              <w:jc w:val="center"/>
              <w:rPr>
                <w:szCs w:val="21"/>
              </w:rPr>
            </w:pPr>
            <w:r w:rsidRPr="00125E5C">
              <w:rPr>
                <w:szCs w:val="21"/>
              </w:rPr>
              <w:t>100</w:t>
            </w:r>
          </w:p>
        </w:tc>
      </w:tr>
    </w:tbl>
    <w:p w:rsidR="000B1E79" w:rsidRPr="00566E22" w:rsidRDefault="000B1E79" w:rsidP="004B7B15">
      <w:pPr>
        <w:pStyle w:val="20"/>
        <w:spacing w:before="100" w:beforeAutospacing="1" w:line="440" w:lineRule="exact"/>
        <w:ind w:firstLine="482"/>
      </w:pPr>
      <w:r w:rsidRPr="00566E22">
        <w:rPr>
          <w:b/>
        </w:rPr>
        <w:t>4</w:t>
      </w:r>
      <w:r w:rsidRPr="00566E22">
        <w:rPr>
          <w:rFonts w:hint="eastAsia"/>
          <w:b/>
        </w:rPr>
        <w:t>、</w:t>
      </w:r>
      <w:r w:rsidRPr="00566E22">
        <w:rPr>
          <w:rFonts w:hint="eastAsia"/>
        </w:rPr>
        <w:t>建设津贴（</w:t>
      </w:r>
      <w:r w:rsidRPr="00566E22">
        <w:t>S4</w:t>
      </w:r>
      <w:r w:rsidRPr="00566E22">
        <w:rPr>
          <w:rFonts w:hint="eastAsia"/>
        </w:rPr>
        <w:t>）</w:t>
      </w:r>
    </w:p>
    <w:p w:rsidR="000B1E79" w:rsidRPr="00125E5C" w:rsidRDefault="000B1E79" w:rsidP="00566E22">
      <w:pPr>
        <w:spacing w:line="440" w:lineRule="exact"/>
        <w:ind w:firstLineChars="200" w:firstLine="480"/>
        <w:rPr>
          <w:sz w:val="24"/>
        </w:rPr>
      </w:pPr>
      <w:r w:rsidRPr="00125E5C">
        <w:rPr>
          <w:rFonts w:hint="eastAsia"/>
          <w:sz w:val="24"/>
        </w:rPr>
        <w:t>建设津贴主要用于专业建设、学科建设、实验室建设、师资队伍建设等方面的分配。建设津贴分</w:t>
      </w:r>
      <w:r w:rsidR="004B7B15">
        <w:rPr>
          <w:rFonts w:hint="eastAsia"/>
          <w:sz w:val="24"/>
        </w:rPr>
        <w:t>为</w:t>
      </w:r>
      <w:r w:rsidRPr="00125E5C">
        <w:rPr>
          <w:rFonts w:hint="eastAsia"/>
          <w:sz w:val="24"/>
        </w:rPr>
        <w:t>教学科研业绩分值津贴、教学科研年度目标任务完成情况考核津贴和特别津贴三部分。</w:t>
      </w:r>
    </w:p>
    <w:p w:rsidR="000B1E79" w:rsidRPr="00125E5C" w:rsidRDefault="000B1E79" w:rsidP="00566E22">
      <w:pPr>
        <w:spacing w:line="440" w:lineRule="exact"/>
        <w:ind w:firstLineChars="200" w:firstLine="480"/>
        <w:rPr>
          <w:sz w:val="24"/>
        </w:rPr>
      </w:pPr>
      <w:r w:rsidRPr="00125E5C">
        <w:rPr>
          <w:rFonts w:hint="eastAsia"/>
          <w:sz w:val="24"/>
        </w:rPr>
        <w:t>建设津贴</w:t>
      </w:r>
      <w:r w:rsidRPr="00125E5C">
        <w:rPr>
          <w:sz w:val="24"/>
        </w:rPr>
        <w:t>S4=S41+S42+S43</w:t>
      </w:r>
    </w:p>
    <w:p w:rsidR="000B1E79" w:rsidRPr="00125E5C" w:rsidRDefault="00A45174" w:rsidP="00566E22">
      <w:pPr>
        <w:spacing w:line="440" w:lineRule="exact"/>
        <w:ind w:firstLineChars="200" w:firstLine="482"/>
        <w:rPr>
          <w:sz w:val="24"/>
        </w:rPr>
      </w:pPr>
      <w:r w:rsidRPr="00566E22">
        <w:rPr>
          <w:rFonts w:ascii="宋体" w:hAnsi="宋体" w:cs="宋体" w:hint="eastAsia"/>
          <w:b/>
          <w:sz w:val="24"/>
        </w:rPr>
        <w:t>（</w:t>
      </w:r>
      <w:r w:rsidRPr="00566E22">
        <w:rPr>
          <w:rFonts w:ascii="宋体" w:hAnsi="宋体" w:cs="宋体"/>
          <w:b/>
          <w:sz w:val="24"/>
        </w:rPr>
        <w:t>1）、</w:t>
      </w:r>
      <w:r w:rsidR="000B1E79" w:rsidRPr="00125E5C">
        <w:rPr>
          <w:rFonts w:hint="eastAsia"/>
          <w:sz w:val="24"/>
        </w:rPr>
        <w:t>教学科研业绩分值津贴</w:t>
      </w:r>
      <w:r w:rsidR="000B1E79" w:rsidRPr="00125E5C">
        <w:rPr>
          <w:sz w:val="24"/>
        </w:rPr>
        <w:t>S41</w:t>
      </w:r>
      <w:r w:rsidR="000B1E79" w:rsidRPr="00125E5C">
        <w:rPr>
          <w:rFonts w:hint="eastAsia"/>
          <w:sz w:val="24"/>
        </w:rPr>
        <w:t>：根据每人本年度的教学科研业绩分值（以科研管理系统和教务处分配为准）来分配，教学科研业绩分值计算办法，见附件</w:t>
      </w:r>
      <w:r w:rsidR="000B1E79" w:rsidRPr="00125E5C">
        <w:rPr>
          <w:sz w:val="24"/>
        </w:rPr>
        <w:t>1</w:t>
      </w:r>
      <w:r w:rsidR="000B1E79" w:rsidRPr="00125E5C">
        <w:rPr>
          <w:rFonts w:hint="eastAsia"/>
          <w:sz w:val="24"/>
        </w:rPr>
        <w:t>。该部分津贴不高于学校分配的工作量津贴（管理分配、科研分配除外）总额的</w:t>
      </w:r>
      <w:r w:rsidR="000B1E79" w:rsidRPr="00125E5C">
        <w:rPr>
          <w:sz w:val="24"/>
        </w:rPr>
        <w:t>10%</w:t>
      </w:r>
      <w:r w:rsidR="00085A41">
        <w:rPr>
          <w:rFonts w:hint="eastAsia"/>
          <w:sz w:val="24"/>
        </w:rPr>
        <w:t>；</w:t>
      </w:r>
    </w:p>
    <w:p w:rsidR="000B1E79" w:rsidRPr="00125E5C" w:rsidRDefault="00A45174" w:rsidP="00566E22">
      <w:pPr>
        <w:spacing w:line="440" w:lineRule="exact"/>
        <w:ind w:firstLineChars="200" w:firstLine="482"/>
        <w:rPr>
          <w:sz w:val="24"/>
        </w:rPr>
      </w:pPr>
      <w:r w:rsidRPr="00566E22">
        <w:rPr>
          <w:rFonts w:ascii="宋体" w:hAnsi="宋体" w:cs="宋体" w:hint="eastAsia"/>
          <w:b/>
          <w:sz w:val="24"/>
        </w:rPr>
        <w:t>（</w:t>
      </w:r>
      <w:r w:rsidRPr="00566E22">
        <w:rPr>
          <w:rFonts w:ascii="宋体" w:hAnsi="宋体" w:cs="宋体"/>
          <w:b/>
          <w:sz w:val="24"/>
        </w:rPr>
        <w:t>2）</w:t>
      </w:r>
      <w:r w:rsidR="000B1E79" w:rsidRPr="00566E22">
        <w:rPr>
          <w:rFonts w:hint="eastAsia"/>
          <w:sz w:val="24"/>
        </w:rPr>
        <w:t>教学科研年度目标任务完成情况考核津贴</w:t>
      </w:r>
      <w:r w:rsidR="000B1E79" w:rsidRPr="00125E5C">
        <w:rPr>
          <w:sz w:val="24"/>
        </w:rPr>
        <w:t>S42</w:t>
      </w:r>
      <w:r w:rsidR="000B1E79" w:rsidRPr="00125E5C">
        <w:rPr>
          <w:rFonts w:hint="eastAsia"/>
          <w:sz w:val="24"/>
        </w:rPr>
        <w:t>：根据完成学院分配的教学科研任务情况计算。教学科研年度目标任务完成情况暂以科研入院经费为考核指标。该部分津贴总额不高于学校分配的工作量津贴（管理分配、科研分配除外）总额的</w:t>
      </w:r>
      <w:r w:rsidR="000B1E79" w:rsidRPr="00125E5C">
        <w:rPr>
          <w:sz w:val="24"/>
        </w:rPr>
        <w:t>5%</w:t>
      </w:r>
      <w:r w:rsidR="00085A41">
        <w:rPr>
          <w:rFonts w:hint="eastAsia"/>
          <w:sz w:val="24"/>
        </w:rPr>
        <w:t>；</w:t>
      </w:r>
    </w:p>
    <w:p w:rsidR="000B1E79" w:rsidRPr="00125E5C" w:rsidRDefault="000B1E79" w:rsidP="00566E22">
      <w:pPr>
        <w:spacing w:beforeLines="100" w:before="240" w:after="100" w:afterAutospacing="1" w:line="360" w:lineRule="auto"/>
        <w:jc w:val="center"/>
        <w:rPr>
          <w:sz w:val="24"/>
        </w:rPr>
      </w:pPr>
      <w:r w:rsidRPr="00566E22">
        <w:rPr>
          <w:rFonts w:ascii="宋体" w:hAnsi="宋体"/>
          <w:position w:val="-26"/>
        </w:rPr>
        <w:object w:dxaOrig="8580" w:dyaOrig="660">
          <v:shape id="_x0000_i1025" type="#_x0000_t75" style="width:322.55pt;height:24.95pt" o:ole="">
            <v:imagedata r:id="rId11" o:title=""/>
          </v:shape>
          <o:OLEObject Type="Embed" ProgID="Equation.DSMT4" ShapeID="_x0000_i1025" DrawAspect="Content" ObjectID="_1512929661" r:id="rId12"/>
        </w:object>
      </w:r>
      <w:r w:rsidRPr="00566E22">
        <w:rPr>
          <w:position w:val="-26"/>
        </w:rPr>
        <w:object w:dxaOrig="8080" w:dyaOrig="660">
          <v:shape id="_x0000_i1026" type="#_x0000_t75" style="width:326.7pt;height:26.2pt" o:ole="">
            <v:imagedata r:id="rId13" o:title=""/>
          </v:shape>
          <o:OLEObject Type="Embed" ProgID="Equation.DSMT4" ShapeID="_x0000_i1026" DrawAspect="Content" ObjectID="_1512929662" r:id="rId14"/>
        </w:object>
      </w:r>
    </w:p>
    <w:p w:rsidR="000B1E79" w:rsidRPr="00566E22" w:rsidRDefault="000B1E79">
      <w:pPr>
        <w:spacing w:line="440" w:lineRule="exact"/>
        <w:ind w:firstLineChars="200" w:firstLine="480"/>
        <w:rPr>
          <w:sz w:val="24"/>
        </w:rPr>
      </w:pPr>
      <w:r w:rsidRPr="00566E22">
        <w:rPr>
          <w:rFonts w:hint="eastAsia"/>
          <w:sz w:val="24"/>
        </w:rPr>
        <w:t>项目经费由课题组负责人分配到课题组成员。</w:t>
      </w:r>
    </w:p>
    <w:p w:rsidR="000B1E79" w:rsidRPr="00566E22" w:rsidRDefault="000B1E79">
      <w:pPr>
        <w:spacing w:line="440" w:lineRule="exact"/>
        <w:ind w:firstLineChars="200" w:firstLine="480"/>
        <w:rPr>
          <w:sz w:val="24"/>
        </w:rPr>
      </w:pPr>
      <w:r w:rsidRPr="00566E22">
        <w:rPr>
          <w:rFonts w:hint="eastAsia"/>
          <w:sz w:val="24"/>
        </w:rPr>
        <w:t>学院专技人员含院内外双肩挑教师、外出进修人员，不含当年新进专技人员。</w:t>
      </w:r>
    </w:p>
    <w:p w:rsidR="000B1E79" w:rsidRPr="00566E22" w:rsidRDefault="000B1E79">
      <w:pPr>
        <w:spacing w:line="440" w:lineRule="exact"/>
        <w:ind w:firstLineChars="200" w:firstLine="480"/>
        <w:rPr>
          <w:sz w:val="24"/>
        </w:rPr>
      </w:pPr>
      <w:r w:rsidRPr="00566E22">
        <w:rPr>
          <w:rFonts w:hint="eastAsia"/>
          <w:sz w:val="24"/>
        </w:rPr>
        <w:t>新进教师第一年无目标任务考核要求，该部分津贴按学院人均值的</w:t>
      </w:r>
      <w:r w:rsidRPr="00566E22">
        <w:rPr>
          <w:sz w:val="24"/>
        </w:rPr>
        <w:t>50%</w:t>
      </w:r>
      <w:r w:rsidRPr="00566E22">
        <w:rPr>
          <w:rFonts w:hint="eastAsia"/>
          <w:sz w:val="24"/>
        </w:rPr>
        <w:t>计算。</w:t>
      </w:r>
    </w:p>
    <w:p w:rsidR="000B1E79" w:rsidRPr="00566E22" w:rsidRDefault="00A45174" w:rsidP="00566E22">
      <w:pPr>
        <w:spacing w:line="440" w:lineRule="exact"/>
        <w:ind w:firstLineChars="200" w:firstLine="482"/>
        <w:rPr>
          <w:sz w:val="24"/>
        </w:rPr>
      </w:pPr>
      <w:r w:rsidRPr="00566E22">
        <w:rPr>
          <w:rFonts w:ascii="宋体" w:hAnsi="宋体" w:cs="宋体" w:hint="eastAsia"/>
          <w:b/>
          <w:sz w:val="24"/>
        </w:rPr>
        <w:t>（</w:t>
      </w:r>
      <w:r w:rsidRPr="00566E22">
        <w:rPr>
          <w:rFonts w:ascii="宋体" w:hAnsi="宋体" w:cs="宋体"/>
          <w:b/>
          <w:sz w:val="24"/>
        </w:rPr>
        <w:t>3）、</w:t>
      </w:r>
      <w:r w:rsidR="000B1E79" w:rsidRPr="00566E22">
        <w:rPr>
          <w:rFonts w:hint="eastAsia"/>
          <w:sz w:val="24"/>
        </w:rPr>
        <w:t>特别津贴</w:t>
      </w:r>
      <w:r w:rsidR="000B1E79" w:rsidRPr="00566E22">
        <w:rPr>
          <w:sz w:val="24"/>
        </w:rPr>
        <w:t>S43</w:t>
      </w:r>
      <w:r w:rsidR="000B1E79" w:rsidRPr="00566E22">
        <w:rPr>
          <w:rFonts w:hint="eastAsia"/>
          <w:sz w:val="24"/>
        </w:rPr>
        <w:t>：用来奖励在学科建设、研究生工作、专业建设、实验室建设、师资队伍建设等方面做出突出贡献者。特别津贴总额不超过学校核拨的“建设津贴”经费总额。</w:t>
      </w:r>
    </w:p>
    <w:p w:rsidR="000B1E79" w:rsidRPr="00566E22" w:rsidRDefault="000B1E79" w:rsidP="00566E22">
      <w:pPr>
        <w:spacing w:line="440" w:lineRule="exact"/>
        <w:ind w:firstLineChars="200" w:firstLine="482"/>
      </w:pPr>
      <w:r w:rsidRPr="00566E22">
        <w:rPr>
          <w:rFonts w:hint="eastAsia"/>
          <w:b/>
          <w:sz w:val="24"/>
        </w:rPr>
        <w:t>六、</w:t>
      </w:r>
      <w:r w:rsidRPr="00566E22">
        <w:rPr>
          <w:rFonts w:hint="eastAsia"/>
          <w:sz w:val="24"/>
        </w:rPr>
        <w:t>说明</w:t>
      </w:r>
    </w:p>
    <w:p w:rsidR="000B1E79" w:rsidRPr="00566E22" w:rsidRDefault="000B1E79" w:rsidP="00566E22">
      <w:pPr>
        <w:spacing w:line="440" w:lineRule="exact"/>
        <w:ind w:firstLineChars="200" w:firstLine="482"/>
      </w:pPr>
      <w:r w:rsidRPr="00566E22">
        <w:rPr>
          <w:b/>
          <w:sz w:val="24"/>
        </w:rPr>
        <w:t>1</w:t>
      </w:r>
      <w:r w:rsidRPr="00566E22">
        <w:rPr>
          <w:rFonts w:hint="eastAsia"/>
          <w:b/>
          <w:sz w:val="24"/>
        </w:rPr>
        <w:t>、</w:t>
      </w:r>
      <w:r w:rsidRPr="00566E22">
        <w:rPr>
          <w:rFonts w:hint="eastAsia"/>
          <w:sz w:val="24"/>
        </w:rPr>
        <w:t>工作量津贴以考核年度内完成的教学、科研、学科建设等工作量为依据</w:t>
      </w:r>
      <w:r w:rsidR="005017EE" w:rsidRPr="003558C5">
        <w:rPr>
          <w:rFonts w:hint="eastAsia"/>
          <w:sz w:val="24"/>
        </w:rPr>
        <w:t>；</w:t>
      </w:r>
    </w:p>
    <w:p w:rsidR="000B1E79" w:rsidRPr="00566E22" w:rsidRDefault="000B1E79" w:rsidP="00566E22">
      <w:pPr>
        <w:spacing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项目由多人完成的，业绩比例由第一负责人负责分配，并提交主管副院长审核。论文、知识产权均按第一完成人进行分配。</w:t>
      </w:r>
    </w:p>
    <w:p w:rsidR="000B1E79" w:rsidRPr="00566E22" w:rsidRDefault="000B1E79" w:rsidP="00566E22">
      <w:pPr>
        <w:spacing w:line="440" w:lineRule="exact"/>
        <w:ind w:firstLineChars="200" w:firstLine="482"/>
      </w:pPr>
      <w:r w:rsidRPr="00566E22">
        <w:rPr>
          <w:rFonts w:hint="eastAsia"/>
          <w:b/>
          <w:sz w:val="24"/>
        </w:rPr>
        <w:t>七、</w:t>
      </w:r>
      <w:r w:rsidRPr="00566E22">
        <w:rPr>
          <w:rFonts w:hint="eastAsia"/>
          <w:sz w:val="24"/>
        </w:rPr>
        <w:t>其他</w:t>
      </w:r>
    </w:p>
    <w:p w:rsidR="000B1E79" w:rsidRPr="00566E22" w:rsidRDefault="000B1E79" w:rsidP="00566E22">
      <w:pPr>
        <w:spacing w:line="440" w:lineRule="exact"/>
        <w:ind w:firstLineChars="200" w:firstLine="482"/>
      </w:pPr>
      <w:r w:rsidRPr="00566E22">
        <w:rPr>
          <w:b/>
          <w:sz w:val="24"/>
        </w:rPr>
        <w:t>1</w:t>
      </w:r>
      <w:r w:rsidRPr="00566E22">
        <w:rPr>
          <w:rFonts w:hint="eastAsia"/>
          <w:b/>
          <w:sz w:val="24"/>
        </w:rPr>
        <w:t>、</w:t>
      </w:r>
      <w:r w:rsidRPr="00566E22">
        <w:rPr>
          <w:rFonts w:hint="eastAsia"/>
          <w:sz w:val="24"/>
        </w:rPr>
        <w:t>本办法未涉及到的条款按</w:t>
      </w:r>
      <w:r w:rsidR="008274A0">
        <w:rPr>
          <w:rFonts w:hint="eastAsia"/>
          <w:sz w:val="24"/>
        </w:rPr>
        <w:t>照</w:t>
      </w:r>
      <w:r w:rsidRPr="00566E22">
        <w:rPr>
          <w:rFonts w:hint="eastAsia"/>
          <w:sz w:val="24"/>
        </w:rPr>
        <w:t>河科大政</w:t>
      </w:r>
      <w:r w:rsidR="00274D14">
        <w:rPr>
          <w:rFonts w:hint="eastAsia"/>
          <w:sz w:val="24"/>
        </w:rPr>
        <w:t xml:space="preserve"> </w:t>
      </w:r>
      <w:r w:rsidRPr="00566E22">
        <w:rPr>
          <w:sz w:val="24"/>
        </w:rPr>
        <w:t>[2013]</w:t>
      </w:r>
      <w:r w:rsidR="005017EE" w:rsidRPr="00566E22">
        <w:rPr>
          <w:sz w:val="24"/>
        </w:rPr>
        <w:t xml:space="preserve"> </w:t>
      </w:r>
      <w:r w:rsidRPr="00566E22">
        <w:rPr>
          <w:sz w:val="24"/>
        </w:rPr>
        <w:t>1</w:t>
      </w:r>
      <w:r w:rsidRPr="00566E22">
        <w:rPr>
          <w:rFonts w:hint="eastAsia"/>
          <w:sz w:val="24"/>
        </w:rPr>
        <w:t>号文件执行</w:t>
      </w:r>
      <w:r w:rsidR="005017EE" w:rsidRPr="003558C5">
        <w:rPr>
          <w:rFonts w:hint="eastAsia"/>
          <w:sz w:val="24"/>
        </w:rPr>
        <w:t>；</w:t>
      </w:r>
    </w:p>
    <w:p w:rsidR="000B1E79" w:rsidRPr="00566E22" w:rsidRDefault="000B1E79" w:rsidP="00566E22">
      <w:pPr>
        <w:spacing w:line="440" w:lineRule="exact"/>
        <w:ind w:firstLineChars="200" w:firstLine="482"/>
      </w:pPr>
      <w:r w:rsidRPr="00566E22">
        <w:rPr>
          <w:b/>
          <w:sz w:val="24"/>
        </w:rPr>
        <w:t>2</w:t>
      </w:r>
      <w:r w:rsidRPr="00566E22">
        <w:rPr>
          <w:rFonts w:hint="eastAsia"/>
          <w:b/>
          <w:sz w:val="24"/>
        </w:rPr>
        <w:t>、</w:t>
      </w:r>
      <w:r w:rsidRPr="00566E22">
        <w:rPr>
          <w:rFonts w:hint="eastAsia"/>
          <w:sz w:val="24"/>
        </w:rPr>
        <w:t>本办法经全体教职工讨论通过并报学校批准后生效</w:t>
      </w:r>
      <w:r w:rsidR="005017EE" w:rsidRPr="003558C5">
        <w:rPr>
          <w:rFonts w:hint="eastAsia"/>
          <w:sz w:val="24"/>
        </w:rPr>
        <w:t>；</w:t>
      </w:r>
    </w:p>
    <w:p w:rsidR="000B1E79" w:rsidRPr="00566E22" w:rsidRDefault="000B1E79" w:rsidP="00566E22">
      <w:pPr>
        <w:spacing w:line="440" w:lineRule="exact"/>
        <w:ind w:firstLineChars="200" w:firstLine="482"/>
      </w:pPr>
      <w:r w:rsidRPr="00566E22">
        <w:rPr>
          <w:b/>
          <w:sz w:val="24"/>
        </w:rPr>
        <w:t>3</w:t>
      </w:r>
      <w:r w:rsidRPr="00566E22">
        <w:rPr>
          <w:rFonts w:hint="eastAsia"/>
          <w:b/>
          <w:sz w:val="24"/>
        </w:rPr>
        <w:t>、</w:t>
      </w:r>
      <w:r w:rsidRPr="00566E22">
        <w:rPr>
          <w:rFonts w:hint="eastAsia"/>
          <w:sz w:val="24"/>
        </w:rPr>
        <w:t>本办法解释权归学院党政联席会议。</w:t>
      </w:r>
    </w:p>
    <w:p w:rsidR="000B1E79" w:rsidRPr="0012747B" w:rsidRDefault="000B1E79" w:rsidP="00AC53BC">
      <w:pPr>
        <w:pStyle w:val="1"/>
        <w:spacing w:beforeLines="50" w:before="120" w:afterLines="100" w:after="240" w:line="400" w:lineRule="exact"/>
        <w:jc w:val="center"/>
        <w:rPr>
          <w:rFonts w:eastAsia="方正黑体简体"/>
          <w:b w:val="0"/>
          <w:sz w:val="36"/>
          <w:szCs w:val="36"/>
        </w:rPr>
      </w:pPr>
      <w:r w:rsidRPr="00566E22">
        <w:br w:type="page"/>
      </w:r>
      <w:bookmarkStart w:id="5" w:name="_Toc435520724"/>
      <w:r w:rsidRPr="004040D8">
        <w:rPr>
          <w:rFonts w:ascii="宋体" w:hAnsi="宋体" w:hint="eastAsia"/>
          <w:sz w:val="36"/>
          <w:szCs w:val="36"/>
        </w:rPr>
        <w:lastRenderedPageBreak/>
        <w:t>实验岗位工作量津贴分配细则</w:t>
      </w:r>
      <w:bookmarkEnd w:id="5"/>
    </w:p>
    <w:p w:rsidR="000B1E79" w:rsidRPr="00566E22" w:rsidRDefault="000B1E79" w:rsidP="0012747B">
      <w:pPr>
        <w:pStyle w:val="20"/>
        <w:spacing w:line="440" w:lineRule="exact"/>
        <w:ind w:firstLine="482"/>
      </w:pPr>
      <w:r w:rsidRPr="00566E22">
        <w:rPr>
          <w:rFonts w:hint="eastAsia"/>
          <w:b/>
        </w:rPr>
        <w:t>一、</w:t>
      </w:r>
      <w:r w:rsidRPr="00566E22">
        <w:rPr>
          <w:rFonts w:hint="eastAsia"/>
        </w:rPr>
        <w:t>分配依据和原则</w:t>
      </w:r>
    </w:p>
    <w:p w:rsidR="000B1E79" w:rsidRPr="00566E22" w:rsidRDefault="000B1E79" w:rsidP="00566E22">
      <w:pPr>
        <w:pStyle w:val="20"/>
        <w:spacing w:line="440" w:lineRule="exact"/>
        <w:ind w:firstLine="482"/>
      </w:pPr>
      <w:r w:rsidRPr="00566E22">
        <w:rPr>
          <w:b/>
        </w:rPr>
        <w:t>1</w:t>
      </w:r>
      <w:r w:rsidRPr="00566E22">
        <w:rPr>
          <w:rFonts w:hint="eastAsia"/>
          <w:b/>
        </w:rPr>
        <w:t>、</w:t>
      </w:r>
      <w:r w:rsidRPr="00566E22">
        <w:rPr>
          <w:rFonts w:hint="eastAsia"/>
        </w:rPr>
        <w:t>执行“农业工程学院工作量津贴分配办法”相同的分配依据和原则；</w:t>
      </w:r>
    </w:p>
    <w:p w:rsidR="000B1E79" w:rsidRPr="00566E22" w:rsidRDefault="000B1E79" w:rsidP="00566E22">
      <w:pPr>
        <w:pStyle w:val="20"/>
        <w:spacing w:line="440" w:lineRule="exact"/>
        <w:ind w:firstLine="482"/>
      </w:pPr>
      <w:r w:rsidRPr="00566E22">
        <w:rPr>
          <w:b/>
        </w:rPr>
        <w:t>2</w:t>
      </w:r>
      <w:r w:rsidRPr="00566E22">
        <w:rPr>
          <w:rFonts w:hint="eastAsia"/>
          <w:b/>
        </w:rPr>
        <w:t>、</w:t>
      </w:r>
      <w:r w:rsidRPr="00566E22">
        <w:rPr>
          <w:rFonts w:hint="eastAsia"/>
        </w:rPr>
        <w:t>实验室教师的平均津贴与理论课教师的平均津贴（均不计科研部分）大体持平。</w:t>
      </w:r>
    </w:p>
    <w:p w:rsidR="000B1E79" w:rsidRPr="00566E22" w:rsidRDefault="000B1E79" w:rsidP="00566E22">
      <w:pPr>
        <w:pStyle w:val="20"/>
        <w:spacing w:line="440" w:lineRule="exact"/>
        <w:ind w:firstLine="482"/>
      </w:pPr>
      <w:r w:rsidRPr="00566E22">
        <w:rPr>
          <w:rFonts w:hint="eastAsia"/>
          <w:b/>
        </w:rPr>
        <w:t>二、</w:t>
      </w:r>
      <w:r w:rsidRPr="00566E22">
        <w:rPr>
          <w:rFonts w:hint="eastAsia"/>
        </w:rPr>
        <w:t>工作量津贴组成</w:t>
      </w:r>
    </w:p>
    <w:p w:rsidR="000B1E79" w:rsidRPr="00566E22" w:rsidRDefault="000B1E79" w:rsidP="00566E22">
      <w:pPr>
        <w:pStyle w:val="20"/>
        <w:spacing w:line="440" w:lineRule="exact"/>
      </w:pPr>
      <w:r w:rsidRPr="00566E22">
        <w:rPr>
          <w:rFonts w:hint="eastAsia"/>
        </w:rPr>
        <w:t>工作量津贴除执行“办法”中的教学津贴（</w:t>
      </w:r>
      <w:r w:rsidRPr="00566E22">
        <w:t>S1</w:t>
      </w:r>
      <w:r w:rsidRPr="00566E22">
        <w:rPr>
          <w:rFonts w:hint="eastAsia"/>
        </w:rPr>
        <w:t>）、科研津贴（</w:t>
      </w:r>
      <w:r w:rsidRPr="00566E22">
        <w:t>S2</w:t>
      </w:r>
      <w:r w:rsidRPr="00566E22">
        <w:rPr>
          <w:rFonts w:hint="eastAsia"/>
        </w:rPr>
        <w:t>）、管理津贴（</w:t>
      </w:r>
      <w:r w:rsidRPr="00566E22">
        <w:t>S3</w:t>
      </w:r>
      <w:r w:rsidRPr="00566E22">
        <w:rPr>
          <w:rFonts w:hint="eastAsia"/>
        </w:rPr>
        <w:t>）和建设津贴（</w:t>
      </w:r>
      <w:r w:rsidRPr="00566E22">
        <w:t>S4</w:t>
      </w:r>
      <w:r w:rsidRPr="00566E22">
        <w:rPr>
          <w:rFonts w:hint="eastAsia"/>
        </w:rPr>
        <w:t>）四部分外，增加固定津贴（</w:t>
      </w:r>
      <w:r w:rsidRPr="00566E22">
        <w:t>E1</w:t>
      </w:r>
      <w:r w:rsidRPr="00566E22">
        <w:rPr>
          <w:rFonts w:hint="eastAsia"/>
        </w:rPr>
        <w:t>）、实验津贴（</w:t>
      </w:r>
      <w:r w:rsidRPr="00566E22">
        <w:t>E2</w:t>
      </w:r>
      <w:r w:rsidRPr="00566E22">
        <w:rPr>
          <w:rFonts w:hint="eastAsia"/>
        </w:rPr>
        <w:t>）两部分。</w:t>
      </w:r>
    </w:p>
    <w:p w:rsidR="000B1E79" w:rsidRPr="00566E22" w:rsidRDefault="000B1E79" w:rsidP="00566E22">
      <w:pPr>
        <w:pStyle w:val="20"/>
        <w:spacing w:line="440" w:lineRule="exact"/>
      </w:pPr>
      <w:r w:rsidRPr="00566E22">
        <w:rPr>
          <w:rFonts w:hint="eastAsia"/>
        </w:rPr>
        <w:t>固定津贴</w:t>
      </w:r>
      <w:r w:rsidRPr="00566E22">
        <w:t>E1</w:t>
      </w:r>
    </w:p>
    <w:p w:rsidR="000B1E79" w:rsidRPr="00566E22" w:rsidRDefault="000B1E79" w:rsidP="00566E22">
      <w:pPr>
        <w:spacing w:beforeLines="50" w:before="120" w:afterLines="50" w:after="120" w:line="440" w:lineRule="exact"/>
        <w:jc w:val="center"/>
        <w:rPr>
          <w:b/>
          <w:bCs/>
          <w:szCs w:val="21"/>
        </w:rPr>
      </w:pPr>
      <w:r w:rsidRPr="00566E22">
        <w:rPr>
          <w:rFonts w:hint="eastAsia"/>
          <w:b/>
          <w:szCs w:val="21"/>
        </w:rPr>
        <w:t>表</w:t>
      </w:r>
      <w:r w:rsidR="0042615A" w:rsidRPr="00566E22">
        <w:rPr>
          <w:b/>
          <w:szCs w:val="21"/>
        </w:rPr>
        <w:t>10</w:t>
      </w:r>
      <w:r w:rsidR="00EB3595" w:rsidRPr="00566E22">
        <w:rPr>
          <w:b/>
          <w:szCs w:val="21"/>
        </w:rPr>
        <w:t xml:space="preserve">. </w:t>
      </w:r>
      <w:r w:rsidRPr="00566E22">
        <w:rPr>
          <w:rFonts w:hint="eastAsia"/>
          <w:b/>
          <w:szCs w:val="21"/>
        </w:rPr>
        <w:t>类别分值</w:t>
      </w:r>
    </w:p>
    <w:tbl>
      <w:tblPr>
        <w:tblW w:w="5470"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782"/>
      </w:tblGrid>
      <w:tr w:rsidR="000B1E79" w:rsidRPr="003558C5" w:rsidTr="00BA544E">
        <w:trPr>
          <w:trHeight w:val="447"/>
          <w:jc w:val="center"/>
        </w:trPr>
        <w:tc>
          <w:tcPr>
            <w:tcW w:w="2688" w:type="dxa"/>
            <w:vAlign w:val="center"/>
          </w:tcPr>
          <w:p w:rsidR="000B1E79" w:rsidRPr="003558C5" w:rsidRDefault="000B1E79" w:rsidP="00DF695A">
            <w:pPr>
              <w:jc w:val="center"/>
              <w:rPr>
                <w:szCs w:val="21"/>
              </w:rPr>
            </w:pPr>
            <w:r w:rsidRPr="003558C5">
              <w:rPr>
                <w:rFonts w:hint="eastAsia"/>
                <w:szCs w:val="21"/>
              </w:rPr>
              <w:t>类</w:t>
            </w:r>
            <w:r w:rsidRPr="003558C5">
              <w:rPr>
                <w:szCs w:val="21"/>
              </w:rPr>
              <w:t xml:space="preserve">  </w:t>
            </w:r>
            <w:r w:rsidRPr="003558C5">
              <w:rPr>
                <w:rFonts w:hint="eastAsia"/>
                <w:szCs w:val="21"/>
              </w:rPr>
              <w:t>别</w:t>
            </w:r>
          </w:p>
        </w:tc>
        <w:tc>
          <w:tcPr>
            <w:tcW w:w="2782" w:type="dxa"/>
            <w:vAlign w:val="center"/>
          </w:tcPr>
          <w:p w:rsidR="000B1E79" w:rsidRPr="003558C5" w:rsidRDefault="000B1E79" w:rsidP="00DF695A">
            <w:pPr>
              <w:jc w:val="center"/>
              <w:rPr>
                <w:szCs w:val="21"/>
              </w:rPr>
            </w:pPr>
            <w:r w:rsidRPr="003558C5">
              <w:rPr>
                <w:rFonts w:hint="eastAsia"/>
                <w:szCs w:val="21"/>
              </w:rPr>
              <w:t>分值</w:t>
            </w:r>
          </w:p>
        </w:tc>
      </w:tr>
      <w:tr w:rsidR="000B1E79" w:rsidRPr="003558C5" w:rsidTr="00BA544E">
        <w:trPr>
          <w:trHeight w:val="447"/>
          <w:jc w:val="center"/>
        </w:trPr>
        <w:tc>
          <w:tcPr>
            <w:tcW w:w="2688" w:type="dxa"/>
            <w:vAlign w:val="center"/>
          </w:tcPr>
          <w:p w:rsidR="000B1E79" w:rsidRPr="003558C5" w:rsidRDefault="000B1E79" w:rsidP="00DF695A">
            <w:pPr>
              <w:jc w:val="center"/>
              <w:rPr>
                <w:szCs w:val="21"/>
              </w:rPr>
            </w:pPr>
            <w:r w:rsidRPr="003558C5">
              <w:rPr>
                <w:rFonts w:hint="eastAsia"/>
                <w:szCs w:val="21"/>
              </w:rPr>
              <w:t>高级实验师</w:t>
            </w:r>
          </w:p>
        </w:tc>
        <w:tc>
          <w:tcPr>
            <w:tcW w:w="2782" w:type="dxa"/>
            <w:vAlign w:val="center"/>
          </w:tcPr>
          <w:p w:rsidR="000B1E79" w:rsidRPr="003558C5" w:rsidRDefault="000B1E79" w:rsidP="00DF695A">
            <w:pPr>
              <w:jc w:val="center"/>
              <w:rPr>
                <w:szCs w:val="21"/>
              </w:rPr>
            </w:pPr>
            <w:r w:rsidRPr="003558C5">
              <w:rPr>
                <w:szCs w:val="21"/>
              </w:rPr>
              <w:t>16</w:t>
            </w:r>
          </w:p>
        </w:tc>
      </w:tr>
      <w:tr w:rsidR="000B1E79" w:rsidRPr="003558C5" w:rsidTr="00BA544E">
        <w:trPr>
          <w:trHeight w:val="447"/>
          <w:jc w:val="center"/>
        </w:trPr>
        <w:tc>
          <w:tcPr>
            <w:tcW w:w="2688" w:type="dxa"/>
            <w:vAlign w:val="center"/>
          </w:tcPr>
          <w:p w:rsidR="000B1E79" w:rsidRPr="003558C5" w:rsidRDefault="000B1E79" w:rsidP="00DF695A">
            <w:pPr>
              <w:jc w:val="center"/>
              <w:rPr>
                <w:szCs w:val="21"/>
              </w:rPr>
            </w:pPr>
            <w:r w:rsidRPr="003558C5">
              <w:rPr>
                <w:rFonts w:hint="eastAsia"/>
                <w:szCs w:val="21"/>
              </w:rPr>
              <w:t>实验师</w:t>
            </w:r>
          </w:p>
        </w:tc>
        <w:tc>
          <w:tcPr>
            <w:tcW w:w="2782" w:type="dxa"/>
            <w:vAlign w:val="center"/>
          </w:tcPr>
          <w:p w:rsidR="000B1E79" w:rsidRPr="003558C5" w:rsidRDefault="000B1E79" w:rsidP="00DF695A">
            <w:pPr>
              <w:jc w:val="center"/>
              <w:rPr>
                <w:szCs w:val="21"/>
              </w:rPr>
            </w:pPr>
            <w:r w:rsidRPr="003558C5">
              <w:rPr>
                <w:szCs w:val="21"/>
              </w:rPr>
              <w:t>13</w:t>
            </w:r>
          </w:p>
        </w:tc>
      </w:tr>
      <w:tr w:rsidR="000B1E79" w:rsidRPr="003558C5" w:rsidTr="00BA544E">
        <w:trPr>
          <w:trHeight w:val="447"/>
          <w:jc w:val="center"/>
        </w:trPr>
        <w:tc>
          <w:tcPr>
            <w:tcW w:w="2688" w:type="dxa"/>
            <w:vAlign w:val="center"/>
          </w:tcPr>
          <w:p w:rsidR="000B1E79" w:rsidRPr="003558C5" w:rsidRDefault="000B1E79" w:rsidP="00DF695A">
            <w:pPr>
              <w:jc w:val="center"/>
              <w:rPr>
                <w:szCs w:val="21"/>
              </w:rPr>
            </w:pPr>
            <w:r w:rsidRPr="003558C5">
              <w:rPr>
                <w:rFonts w:hint="eastAsia"/>
                <w:szCs w:val="21"/>
              </w:rPr>
              <w:t>助理实验师</w:t>
            </w:r>
          </w:p>
        </w:tc>
        <w:tc>
          <w:tcPr>
            <w:tcW w:w="2782" w:type="dxa"/>
            <w:vAlign w:val="center"/>
          </w:tcPr>
          <w:p w:rsidR="000B1E79" w:rsidRPr="003558C5" w:rsidRDefault="000B1E79" w:rsidP="00DF695A">
            <w:pPr>
              <w:jc w:val="center"/>
              <w:rPr>
                <w:szCs w:val="21"/>
              </w:rPr>
            </w:pPr>
            <w:r w:rsidRPr="003558C5">
              <w:rPr>
                <w:szCs w:val="21"/>
              </w:rPr>
              <w:t>10</w:t>
            </w:r>
          </w:p>
        </w:tc>
      </w:tr>
      <w:tr w:rsidR="000B1E79" w:rsidRPr="003558C5" w:rsidTr="00BA544E">
        <w:trPr>
          <w:trHeight w:val="447"/>
          <w:jc w:val="center"/>
        </w:trPr>
        <w:tc>
          <w:tcPr>
            <w:tcW w:w="2688" w:type="dxa"/>
            <w:vAlign w:val="center"/>
          </w:tcPr>
          <w:p w:rsidR="000B1E79" w:rsidRPr="003558C5" w:rsidRDefault="000B1E79" w:rsidP="00DF695A">
            <w:pPr>
              <w:jc w:val="center"/>
              <w:rPr>
                <w:szCs w:val="21"/>
              </w:rPr>
            </w:pPr>
            <w:r w:rsidRPr="003558C5">
              <w:rPr>
                <w:rFonts w:hint="eastAsia"/>
                <w:szCs w:val="21"/>
              </w:rPr>
              <w:t>工勤技术员</w:t>
            </w:r>
          </w:p>
        </w:tc>
        <w:tc>
          <w:tcPr>
            <w:tcW w:w="2782" w:type="dxa"/>
            <w:vAlign w:val="center"/>
          </w:tcPr>
          <w:p w:rsidR="000B1E79" w:rsidRPr="003558C5" w:rsidRDefault="000B1E79" w:rsidP="00DF695A">
            <w:pPr>
              <w:jc w:val="center"/>
              <w:rPr>
                <w:szCs w:val="21"/>
              </w:rPr>
            </w:pPr>
            <w:r w:rsidRPr="003558C5">
              <w:rPr>
                <w:szCs w:val="21"/>
              </w:rPr>
              <w:t>8</w:t>
            </w:r>
          </w:p>
        </w:tc>
      </w:tr>
    </w:tbl>
    <w:p w:rsidR="000B1E79" w:rsidRPr="00566E22" w:rsidRDefault="000B1E79" w:rsidP="00B406C9">
      <w:pPr>
        <w:pStyle w:val="20"/>
        <w:spacing w:beforeLines="50" w:before="120" w:line="440" w:lineRule="exact"/>
      </w:pPr>
      <w:r w:rsidRPr="00566E22">
        <w:t xml:space="preserve">E1 = </w:t>
      </w:r>
      <w:r w:rsidRPr="00566E22">
        <w:rPr>
          <w:rFonts w:hint="eastAsia"/>
        </w:rPr>
        <w:t>单位分值金额</w:t>
      </w:r>
      <w:r w:rsidRPr="00566E22">
        <w:t xml:space="preserve"> </w:t>
      </w:r>
      <w:r w:rsidRPr="00566E22">
        <w:rPr>
          <w:rFonts w:hint="eastAsia"/>
        </w:rPr>
        <w:sym w:font="Symbol" w:char="F0B4"/>
      </w:r>
      <w:r w:rsidRPr="00566E22">
        <w:t xml:space="preserve"> </w:t>
      </w:r>
      <w:r w:rsidRPr="00566E22">
        <w:rPr>
          <w:rFonts w:hint="eastAsia"/>
        </w:rPr>
        <w:t>类别分值</w:t>
      </w:r>
    </w:p>
    <w:p w:rsidR="000B1E79" w:rsidRPr="00566E22" w:rsidRDefault="000B1E79" w:rsidP="00566E22">
      <w:pPr>
        <w:pStyle w:val="20"/>
        <w:spacing w:line="440" w:lineRule="exact"/>
      </w:pPr>
      <w:r w:rsidRPr="00566E22">
        <w:rPr>
          <w:rFonts w:hint="eastAsia"/>
        </w:rPr>
        <w:t>其中：表</w:t>
      </w:r>
      <w:r w:rsidR="00A45174">
        <w:rPr>
          <w:rFonts w:hint="eastAsia"/>
        </w:rPr>
        <w:t>10</w:t>
      </w:r>
      <w:r w:rsidRPr="00566E22">
        <w:rPr>
          <w:rFonts w:hint="eastAsia"/>
        </w:rPr>
        <w:t>中分值金额参照院党政管理人员单位分值金额标准执行。</w:t>
      </w:r>
    </w:p>
    <w:p w:rsidR="000B1E79" w:rsidRPr="00566E22" w:rsidRDefault="000B1E79" w:rsidP="00566E22">
      <w:pPr>
        <w:pStyle w:val="20"/>
        <w:spacing w:line="440" w:lineRule="exact"/>
      </w:pPr>
      <w:r w:rsidRPr="00566E22">
        <w:rPr>
          <w:rFonts w:hint="eastAsia"/>
        </w:rPr>
        <w:t>考核结果为“基本合格”者</w:t>
      </w:r>
      <w:r w:rsidRPr="00566E22">
        <w:t>E1</w:t>
      </w:r>
      <w:r w:rsidRPr="00566E22">
        <w:rPr>
          <w:rFonts w:hint="eastAsia"/>
        </w:rPr>
        <w:t>折半计算；考核结果为“不合格”者</w:t>
      </w:r>
      <w:r w:rsidRPr="00566E22">
        <w:t>E1=0</w:t>
      </w:r>
      <w:r w:rsidRPr="00566E22">
        <w:rPr>
          <w:rFonts w:hint="eastAsia"/>
        </w:rPr>
        <w:t>。</w:t>
      </w:r>
    </w:p>
    <w:p w:rsidR="000B1E79" w:rsidRPr="00566E22" w:rsidRDefault="000B1E79" w:rsidP="00566E22">
      <w:pPr>
        <w:pStyle w:val="20"/>
        <w:spacing w:line="440" w:lineRule="exact"/>
      </w:pPr>
      <w:r w:rsidRPr="00566E22">
        <w:rPr>
          <w:rFonts w:hint="eastAsia"/>
        </w:rPr>
        <w:t>实验津贴</w:t>
      </w:r>
      <w:r w:rsidRPr="00566E22">
        <w:t>E2</w:t>
      </w:r>
    </w:p>
    <w:p w:rsidR="000B1E79" w:rsidRPr="00566E22" w:rsidRDefault="000B1E79" w:rsidP="00566E22">
      <w:pPr>
        <w:pStyle w:val="20"/>
        <w:spacing w:line="440" w:lineRule="exact"/>
      </w:pPr>
      <w:r w:rsidRPr="00566E22">
        <w:t xml:space="preserve">E2= </w:t>
      </w:r>
      <w:r w:rsidRPr="00566E22">
        <w:rPr>
          <w:rFonts w:hint="eastAsia"/>
        </w:rPr>
        <w:t>单位实验金额</w:t>
      </w:r>
      <w:r w:rsidRPr="00566E22">
        <w:t xml:space="preserve"> </w:t>
      </w:r>
      <w:r w:rsidRPr="00566E22">
        <w:rPr>
          <w:rFonts w:hint="eastAsia"/>
        </w:rPr>
        <w:sym w:font="Symbol" w:char="F0B4"/>
      </w:r>
      <w:r w:rsidRPr="00566E22">
        <w:t xml:space="preserve"> </w:t>
      </w:r>
      <w:r w:rsidRPr="00566E22">
        <w:rPr>
          <w:rFonts w:hint="eastAsia"/>
        </w:rPr>
        <w:t>实验工作量</w:t>
      </w:r>
      <w:r w:rsidRPr="00566E22">
        <w:t xml:space="preserve"> </w:t>
      </w:r>
      <w:r w:rsidRPr="00566E22">
        <w:rPr>
          <w:rFonts w:hint="eastAsia"/>
        </w:rPr>
        <w:sym w:font="Symbol" w:char="F0B4"/>
      </w:r>
      <w:r w:rsidRPr="00566E22">
        <w:t xml:space="preserve"> </w:t>
      </w:r>
      <w:r w:rsidRPr="00566E22">
        <w:rPr>
          <w:rFonts w:hint="eastAsia"/>
        </w:rPr>
        <w:t>职称系数</w:t>
      </w:r>
    </w:p>
    <w:p w:rsidR="000B1E79" w:rsidRPr="00566E22" w:rsidRDefault="000B1E79" w:rsidP="00566E22">
      <w:pPr>
        <w:pStyle w:val="20"/>
        <w:spacing w:line="440" w:lineRule="exact"/>
      </w:pPr>
      <w:r w:rsidRPr="00566E22">
        <w:rPr>
          <w:rFonts w:hint="eastAsia"/>
        </w:rPr>
        <w:t>其中：单位实验金额</w:t>
      </w:r>
      <w:r w:rsidRPr="00566E22">
        <w:t xml:space="preserve"> = </w:t>
      </w:r>
      <w:r w:rsidRPr="00566E22">
        <w:rPr>
          <w:rFonts w:hint="eastAsia"/>
        </w:rPr>
        <w:t>实验分配总额／∑（职称系数×其实验工作量）</w:t>
      </w:r>
    </w:p>
    <w:p w:rsidR="000B1E79" w:rsidRPr="00566E22" w:rsidRDefault="000B1E79" w:rsidP="00566E22">
      <w:pPr>
        <w:pStyle w:val="20"/>
        <w:spacing w:line="440" w:lineRule="exact"/>
        <w:ind w:firstLine="456"/>
      </w:pPr>
      <w:r w:rsidRPr="00566E22">
        <w:rPr>
          <w:rFonts w:hint="eastAsia"/>
          <w:spacing w:val="-6"/>
        </w:rPr>
        <w:t>实验工作量分配总额按切入到学院的实验人时数津贴核算</w:t>
      </w:r>
      <w:r w:rsidRPr="00566E22">
        <w:rPr>
          <w:rFonts w:hint="eastAsia"/>
        </w:rPr>
        <w:t>；</w:t>
      </w:r>
    </w:p>
    <w:p w:rsidR="000B1E79" w:rsidRPr="00566E22" w:rsidRDefault="000B1E79" w:rsidP="00566E22">
      <w:pPr>
        <w:pStyle w:val="20"/>
        <w:spacing w:line="440" w:lineRule="exact"/>
      </w:pPr>
      <w:r w:rsidRPr="00566E22">
        <w:rPr>
          <w:rFonts w:hint="eastAsia"/>
        </w:rPr>
        <w:t>职称系数参照“农业工程学院工作量津贴分配办法”表</w:t>
      </w:r>
      <w:r w:rsidRPr="00566E22">
        <w:t>1</w:t>
      </w:r>
      <w:r w:rsidRPr="00566E22">
        <w:rPr>
          <w:rFonts w:hint="eastAsia"/>
        </w:rPr>
        <w:t>所列。</w:t>
      </w:r>
    </w:p>
    <w:p w:rsidR="000B1E79" w:rsidRPr="00566E22" w:rsidRDefault="000B1E79" w:rsidP="00566E22">
      <w:pPr>
        <w:pStyle w:val="20"/>
        <w:spacing w:line="440" w:lineRule="exact"/>
        <w:ind w:firstLine="482"/>
      </w:pPr>
      <w:r w:rsidRPr="00566E22">
        <w:rPr>
          <w:rFonts w:hint="eastAsia"/>
          <w:b/>
        </w:rPr>
        <w:t>三、</w:t>
      </w:r>
      <w:r w:rsidRPr="00566E22">
        <w:rPr>
          <w:rFonts w:hint="eastAsia"/>
        </w:rPr>
        <w:t>其它</w:t>
      </w:r>
    </w:p>
    <w:p w:rsidR="000B1E79" w:rsidRPr="00566E22" w:rsidRDefault="000B1E79" w:rsidP="00566E22">
      <w:pPr>
        <w:pStyle w:val="20"/>
        <w:spacing w:line="440" w:lineRule="exact"/>
        <w:ind w:firstLine="482"/>
      </w:pPr>
      <w:r w:rsidRPr="00566E22">
        <w:rPr>
          <w:b/>
        </w:rPr>
        <w:t>1</w:t>
      </w:r>
      <w:r w:rsidRPr="00566E22">
        <w:rPr>
          <w:rFonts w:hint="eastAsia"/>
          <w:b/>
        </w:rPr>
        <w:t>、</w:t>
      </w:r>
      <w:r w:rsidRPr="00566E22">
        <w:rPr>
          <w:rFonts w:hint="eastAsia"/>
        </w:rPr>
        <w:t>学院新进人员前两年实行坐班制，由实验室进行考核，考核合格，按专职实验人员的一半拨发固定津贴，类别按实验师</w:t>
      </w:r>
      <w:r w:rsidR="005E3841">
        <w:rPr>
          <w:rFonts w:hint="eastAsia"/>
        </w:rPr>
        <w:t>；</w:t>
      </w:r>
    </w:p>
    <w:p w:rsidR="000B1E79" w:rsidRPr="00566E22" w:rsidRDefault="000B1E79" w:rsidP="00566E22">
      <w:pPr>
        <w:pStyle w:val="20"/>
        <w:spacing w:line="440" w:lineRule="exact"/>
        <w:ind w:firstLine="482"/>
      </w:pPr>
      <w:r w:rsidRPr="00566E22">
        <w:rPr>
          <w:b/>
        </w:rPr>
        <w:t>2</w:t>
      </w:r>
      <w:r w:rsidRPr="00566E22">
        <w:rPr>
          <w:rFonts w:hint="eastAsia"/>
          <w:b/>
        </w:rPr>
        <w:t>、</w:t>
      </w:r>
      <w:r w:rsidRPr="00566E22">
        <w:rPr>
          <w:rFonts w:hint="eastAsia"/>
        </w:rPr>
        <w:t>本细则解释权归学院党政联席会议。</w:t>
      </w:r>
    </w:p>
    <w:p w:rsidR="000B1E79" w:rsidRPr="00566E22" w:rsidRDefault="000B1E79" w:rsidP="00DF4C7A">
      <w:pPr>
        <w:pStyle w:val="20"/>
        <w:spacing w:line="360" w:lineRule="auto"/>
      </w:pPr>
    </w:p>
    <w:p w:rsidR="000B1E79" w:rsidRPr="008769AD" w:rsidRDefault="000B1E79" w:rsidP="00DF695A">
      <w:pPr>
        <w:pStyle w:val="a4"/>
        <w:spacing w:line="360" w:lineRule="auto"/>
        <w:rPr>
          <w:rFonts w:ascii="Times New Roman" w:hAnsi="Times New Roman" w:cs="Times New Roman"/>
          <w:sz w:val="24"/>
        </w:rPr>
      </w:pPr>
    </w:p>
    <w:p w:rsidR="000B1E79" w:rsidRPr="00566E22" w:rsidRDefault="000B1E79" w:rsidP="00DF695A">
      <w:pPr>
        <w:spacing w:line="360" w:lineRule="auto"/>
        <w:rPr>
          <w:rFonts w:eastAsia="黑体"/>
          <w:b/>
          <w:sz w:val="24"/>
        </w:rPr>
      </w:pPr>
      <w:r w:rsidRPr="00566E22">
        <w:rPr>
          <w:rFonts w:eastAsia="黑体"/>
          <w:sz w:val="30"/>
          <w:szCs w:val="30"/>
        </w:rPr>
        <w:br w:type="page"/>
      </w:r>
      <w:r w:rsidRPr="00566E22">
        <w:rPr>
          <w:rFonts w:eastAsia="黑体" w:hint="eastAsia"/>
          <w:b/>
          <w:sz w:val="24"/>
        </w:rPr>
        <w:lastRenderedPageBreak/>
        <w:t>附件</w:t>
      </w:r>
      <w:r w:rsidRPr="00566E22">
        <w:rPr>
          <w:rFonts w:eastAsia="黑体"/>
          <w:b/>
          <w:sz w:val="24"/>
        </w:rPr>
        <w:t>1</w:t>
      </w:r>
    </w:p>
    <w:p w:rsidR="000B1E79" w:rsidRPr="004040D8" w:rsidRDefault="000B1E79" w:rsidP="00AC53BC">
      <w:pPr>
        <w:pStyle w:val="1"/>
        <w:spacing w:beforeLines="50" w:before="120" w:afterLines="100" w:after="240" w:line="400" w:lineRule="exact"/>
        <w:jc w:val="center"/>
        <w:rPr>
          <w:rFonts w:ascii="宋体" w:hAnsi="宋体"/>
          <w:sz w:val="36"/>
          <w:szCs w:val="36"/>
        </w:rPr>
      </w:pPr>
      <w:bookmarkStart w:id="6" w:name="_Toc435520725"/>
      <w:r w:rsidRPr="004040D8">
        <w:rPr>
          <w:rFonts w:ascii="宋体" w:hAnsi="宋体" w:hint="eastAsia"/>
          <w:sz w:val="36"/>
          <w:szCs w:val="36"/>
        </w:rPr>
        <w:t>教学、科研业绩分值计算办法</w:t>
      </w:r>
      <w:bookmarkEnd w:id="6"/>
    </w:p>
    <w:p w:rsidR="000B1E79" w:rsidRPr="00566E22" w:rsidRDefault="000B1E79" w:rsidP="00566E22">
      <w:pPr>
        <w:pStyle w:val="20"/>
        <w:spacing w:beforeLines="150" w:before="360" w:line="440" w:lineRule="exact"/>
        <w:ind w:firstLine="482"/>
        <w:rPr>
          <w:b/>
        </w:rPr>
      </w:pPr>
      <w:r w:rsidRPr="00566E22">
        <w:rPr>
          <w:rFonts w:hint="eastAsia"/>
          <w:b/>
        </w:rPr>
        <w:t>一、</w:t>
      </w:r>
      <w:r w:rsidRPr="00566E22">
        <w:rPr>
          <w:rFonts w:hint="eastAsia"/>
        </w:rPr>
        <w:t>教学业绩分值（</w:t>
      </w:r>
      <w:r w:rsidRPr="00566E22">
        <w:t>F1</w:t>
      </w:r>
      <w:r w:rsidRPr="00566E22">
        <w:rPr>
          <w:rFonts w:hint="eastAsia"/>
        </w:rPr>
        <w:t>）</w:t>
      </w:r>
      <w:r w:rsidRPr="00566E22">
        <w:t xml:space="preserve"> </w:t>
      </w:r>
    </w:p>
    <w:p w:rsidR="000B1E79" w:rsidRPr="00566E22" w:rsidRDefault="000B1E79" w:rsidP="00566E22">
      <w:pPr>
        <w:pStyle w:val="20"/>
        <w:spacing w:line="440" w:lineRule="exact"/>
        <w:ind w:firstLine="482"/>
      </w:pPr>
      <w:r w:rsidRPr="00566E22">
        <w:rPr>
          <w:b/>
        </w:rPr>
        <w:t>1</w:t>
      </w:r>
      <w:r w:rsidRPr="00566E22">
        <w:rPr>
          <w:rFonts w:hint="eastAsia"/>
          <w:b/>
        </w:rPr>
        <w:t>、</w:t>
      </w:r>
      <w:r w:rsidRPr="00566E22">
        <w:rPr>
          <w:rFonts w:hint="eastAsia"/>
        </w:rPr>
        <w:t>教研项目（</w:t>
      </w:r>
      <w:r w:rsidRPr="00566E22">
        <w:t>F11</w:t>
      </w:r>
      <w:r w:rsidRPr="00566E22">
        <w:rPr>
          <w:rFonts w:hint="eastAsia"/>
        </w:rPr>
        <w:t>）</w:t>
      </w:r>
    </w:p>
    <w:p w:rsidR="000B1E79" w:rsidRPr="00566E22" w:rsidRDefault="000B1E79" w:rsidP="00566E22">
      <w:pPr>
        <w:pStyle w:val="20"/>
        <w:spacing w:line="440" w:lineRule="exact"/>
      </w:pPr>
      <w:r w:rsidRPr="00566E22">
        <w:t>F1</w:t>
      </w:r>
      <w:r w:rsidRPr="00566E22">
        <w:rPr>
          <w:rFonts w:hint="eastAsia"/>
        </w:rPr>
        <w:t>＝</w:t>
      </w:r>
      <w:r w:rsidRPr="00566E22">
        <w:t>300 MK</w:t>
      </w:r>
    </w:p>
    <w:p w:rsidR="000B1E79" w:rsidRPr="00566E22" w:rsidRDefault="000B1E79" w:rsidP="00566E22">
      <w:pPr>
        <w:pStyle w:val="20"/>
        <w:spacing w:line="440" w:lineRule="exact"/>
        <w:ind w:firstLine="456"/>
        <w:rPr>
          <w:spacing w:val="-6"/>
        </w:rPr>
      </w:pPr>
      <w:r w:rsidRPr="00566E22">
        <w:rPr>
          <w:spacing w:val="-6"/>
        </w:rPr>
        <w:t>M</w:t>
      </w:r>
      <w:r w:rsidRPr="00566E22">
        <w:rPr>
          <w:rFonts w:hint="eastAsia"/>
          <w:spacing w:val="-6"/>
        </w:rPr>
        <w:t>为入院经费（万元），分年度入院经费按当年入院经费计；</w:t>
      </w:r>
    </w:p>
    <w:p w:rsidR="000B1E79" w:rsidRPr="00566E22" w:rsidRDefault="000B1E79" w:rsidP="00566E22">
      <w:pPr>
        <w:pStyle w:val="20"/>
        <w:spacing w:line="440" w:lineRule="exact"/>
      </w:pPr>
      <w:r w:rsidRPr="00566E22">
        <w:t>K</w:t>
      </w:r>
      <w:r w:rsidRPr="00566E22">
        <w:rPr>
          <w:rFonts w:hint="eastAsia"/>
        </w:rPr>
        <w:t>为级别系数：国家级</w:t>
      </w:r>
      <w:r w:rsidRPr="00566E22">
        <w:t>5</w:t>
      </w:r>
      <w:r w:rsidRPr="00566E22">
        <w:rPr>
          <w:rFonts w:hint="eastAsia"/>
        </w:rPr>
        <w:t>，省部级</w:t>
      </w:r>
      <w:r w:rsidRPr="00566E22">
        <w:t>3</w:t>
      </w:r>
      <w:r w:rsidRPr="00566E22">
        <w:rPr>
          <w:rFonts w:hint="eastAsia"/>
        </w:rPr>
        <w:t>，其它</w:t>
      </w:r>
      <w:r w:rsidRPr="00566E22">
        <w:t>1</w:t>
      </w:r>
      <w:r w:rsidRPr="00566E22">
        <w:rPr>
          <w:rFonts w:hint="eastAsia"/>
        </w:rPr>
        <w:t>。</w:t>
      </w:r>
    </w:p>
    <w:p w:rsidR="000B1E79" w:rsidRPr="00566E22" w:rsidRDefault="000B1E79" w:rsidP="00566E22">
      <w:pPr>
        <w:pStyle w:val="20"/>
        <w:spacing w:line="440" w:lineRule="exact"/>
        <w:ind w:firstLine="482"/>
      </w:pPr>
      <w:r w:rsidRPr="00566E22">
        <w:rPr>
          <w:b/>
        </w:rPr>
        <w:t>2</w:t>
      </w:r>
      <w:r w:rsidRPr="00566E22">
        <w:rPr>
          <w:rFonts w:hint="eastAsia"/>
          <w:b/>
        </w:rPr>
        <w:t>、</w:t>
      </w:r>
      <w:r w:rsidRPr="00566E22">
        <w:rPr>
          <w:rFonts w:hint="eastAsia"/>
        </w:rPr>
        <w:t>质量工程项目（</w:t>
      </w:r>
      <w:r w:rsidRPr="00566E22">
        <w:t>F12</w:t>
      </w:r>
      <w:r w:rsidRPr="00566E22">
        <w:rPr>
          <w:rFonts w:hint="eastAsia"/>
        </w:rPr>
        <w:t>）</w:t>
      </w:r>
    </w:p>
    <w:p w:rsidR="000B1E79" w:rsidRPr="00566E22" w:rsidRDefault="000B1E79" w:rsidP="00566E22">
      <w:pPr>
        <w:pStyle w:val="20"/>
        <w:spacing w:line="440" w:lineRule="exact"/>
      </w:pPr>
      <w:r w:rsidRPr="00566E22">
        <w:rPr>
          <w:rFonts w:hint="eastAsia"/>
        </w:rPr>
        <w:t>包括精品课程、教学团队、专业综合改革试点、实验教学示范中心、双语教学课程、教学名师、大学生校外实践基地等学校每年评定时认定的教学质量工程项目。</w:t>
      </w:r>
    </w:p>
    <w:p w:rsidR="000B1E79" w:rsidRPr="00566E22" w:rsidRDefault="000B1E79" w:rsidP="00566E22">
      <w:pPr>
        <w:pStyle w:val="20"/>
        <w:spacing w:line="440" w:lineRule="exact"/>
      </w:pPr>
      <w:r w:rsidRPr="00566E22">
        <w:rPr>
          <w:rFonts w:hint="eastAsia"/>
        </w:rPr>
        <w:t>国家级</w:t>
      </w:r>
      <w:r w:rsidRPr="00566E22">
        <w:t>2500</w:t>
      </w:r>
      <w:r w:rsidRPr="00566E22">
        <w:rPr>
          <w:rFonts w:hint="eastAsia"/>
        </w:rPr>
        <w:t>分，省级</w:t>
      </w:r>
      <w:r w:rsidRPr="00566E22">
        <w:t>1500</w:t>
      </w:r>
      <w:r w:rsidRPr="00566E22">
        <w:rPr>
          <w:rFonts w:hint="eastAsia"/>
        </w:rPr>
        <w:t>分。</w:t>
      </w:r>
    </w:p>
    <w:p w:rsidR="000B1E79" w:rsidRPr="00566E22" w:rsidRDefault="000B1E79" w:rsidP="00566E22">
      <w:pPr>
        <w:pStyle w:val="20"/>
        <w:spacing w:line="440" w:lineRule="exact"/>
        <w:ind w:firstLine="482"/>
      </w:pPr>
      <w:r w:rsidRPr="00566E22">
        <w:rPr>
          <w:b/>
        </w:rPr>
        <w:t>3</w:t>
      </w:r>
      <w:r w:rsidRPr="00566E22">
        <w:rPr>
          <w:rFonts w:hint="eastAsia"/>
          <w:b/>
        </w:rPr>
        <w:t>、</w:t>
      </w:r>
      <w:r w:rsidRPr="00566E22">
        <w:rPr>
          <w:rFonts w:hint="eastAsia"/>
        </w:rPr>
        <w:t>教学成果奖（</w:t>
      </w:r>
      <w:r w:rsidRPr="00566E22">
        <w:t>F13</w:t>
      </w:r>
      <w:r w:rsidRPr="00566E22">
        <w:rPr>
          <w:rFonts w:hint="eastAsia"/>
        </w:rPr>
        <w:t>）</w:t>
      </w:r>
    </w:p>
    <w:p w:rsidR="000B1E79" w:rsidRPr="00566E22" w:rsidRDefault="00567ABC" w:rsidP="00566E22">
      <w:pPr>
        <w:pStyle w:val="20"/>
        <w:spacing w:beforeLines="50" w:before="120" w:afterLines="50" w:after="120" w:line="440" w:lineRule="exact"/>
        <w:ind w:firstLine="422"/>
        <w:jc w:val="center"/>
        <w:rPr>
          <w:b/>
          <w:sz w:val="21"/>
          <w:szCs w:val="21"/>
        </w:rPr>
      </w:pPr>
      <w:r w:rsidRPr="00566E22">
        <w:rPr>
          <w:rFonts w:hint="eastAsia"/>
          <w:b/>
          <w:sz w:val="21"/>
          <w:szCs w:val="21"/>
        </w:rPr>
        <w:t>表</w:t>
      </w:r>
      <w:r w:rsidRPr="00566E22">
        <w:rPr>
          <w:b/>
          <w:sz w:val="21"/>
          <w:szCs w:val="21"/>
        </w:rPr>
        <w:t xml:space="preserve">11. </w:t>
      </w:r>
      <w:r w:rsidR="00EA47A5">
        <w:rPr>
          <w:rFonts w:hint="eastAsia"/>
          <w:b/>
          <w:sz w:val="21"/>
          <w:szCs w:val="21"/>
        </w:rPr>
        <w:t>教学成果</w:t>
      </w:r>
      <w:r w:rsidR="000B1E79" w:rsidRPr="00566E22">
        <w:rPr>
          <w:rFonts w:hint="eastAsia"/>
          <w:b/>
          <w:sz w:val="21"/>
          <w:szCs w:val="21"/>
        </w:rPr>
        <w:t>获奖分值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216"/>
        <w:gridCol w:w="1589"/>
        <w:gridCol w:w="1116"/>
        <w:gridCol w:w="1249"/>
      </w:tblGrid>
      <w:tr w:rsidR="000B1E79" w:rsidRPr="00567ABC" w:rsidTr="00912830">
        <w:trPr>
          <w:trHeight w:hRule="exact" w:val="521"/>
          <w:jc w:val="center"/>
        </w:trPr>
        <w:tc>
          <w:tcPr>
            <w:tcW w:w="1182" w:type="dxa"/>
            <w:vAlign w:val="center"/>
          </w:tcPr>
          <w:p w:rsidR="000B1E79" w:rsidRPr="00567ABC" w:rsidRDefault="000B1E79" w:rsidP="00566E22">
            <w:pPr>
              <w:spacing w:line="440" w:lineRule="exact"/>
              <w:ind w:firstLine="200"/>
              <w:jc w:val="center"/>
              <w:rPr>
                <w:szCs w:val="21"/>
              </w:rPr>
            </w:pPr>
            <w:r w:rsidRPr="00567ABC">
              <w:rPr>
                <w:rFonts w:hint="eastAsia"/>
                <w:szCs w:val="21"/>
              </w:rPr>
              <w:t>等级</w:t>
            </w:r>
          </w:p>
        </w:tc>
        <w:tc>
          <w:tcPr>
            <w:tcW w:w="1216" w:type="dxa"/>
            <w:vAlign w:val="center"/>
          </w:tcPr>
          <w:p w:rsidR="000B1E79" w:rsidRPr="00567ABC" w:rsidRDefault="000B1E79" w:rsidP="00566E22">
            <w:pPr>
              <w:spacing w:line="440" w:lineRule="exact"/>
              <w:ind w:firstLine="200"/>
              <w:jc w:val="center"/>
              <w:rPr>
                <w:szCs w:val="21"/>
              </w:rPr>
            </w:pPr>
            <w:r w:rsidRPr="00567ABC">
              <w:rPr>
                <w:rFonts w:hint="eastAsia"/>
                <w:szCs w:val="21"/>
              </w:rPr>
              <w:t>国家级</w:t>
            </w:r>
          </w:p>
        </w:tc>
        <w:tc>
          <w:tcPr>
            <w:tcW w:w="1589" w:type="dxa"/>
            <w:vAlign w:val="center"/>
          </w:tcPr>
          <w:p w:rsidR="000B1E79" w:rsidRPr="00567ABC" w:rsidRDefault="000B1E79" w:rsidP="00566E22">
            <w:pPr>
              <w:spacing w:line="440" w:lineRule="exact"/>
              <w:ind w:firstLine="200"/>
              <w:jc w:val="center"/>
              <w:rPr>
                <w:szCs w:val="21"/>
              </w:rPr>
            </w:pPr>
            <w:r w:rsidRPr="00567ABC">
              <w:rPr>
                <w:rFonts w:hint="eastAsia"/>
                <w:szCs w:val="21"/>
              </w:rPr>
              <w:t>国家层面</w:t>
            </w:r>
          </w:p>
        </w:tc>
        <w:tc>
          <w:tcPr>
            <w:tcW w:w="1116" w:type="dxa"/>
            <w:vAlign w:val="center"/>
          </w:tcPr>
          <w:p w:rsidR="000B1E79" w:rsidRPr="00567ABC" w:rsidRDefault="000B1E79" w:rsidP="00566E22">
            <w:pPr>
              <w:spacing w:line="440" w:lineRule="exact"/>
              <w:ind w:firstLine="200"/>
              <w:jc w:val="center"/>
              <w:rPr>
                <w:szCs w:val="21"/>
              </w:rPr>
            </w:pPr>
            <w:r w:rsidRPr="00567ABC">
              <w:rPr>
                <w:rFonts w:hint="eastAsia"/>
                <w:szCs w:val="21"/>
              </w:rPr>
              <w:t>省部级</w:t>
            </w:r>
          </w:p>
        </w:tc>
        <w:tc>
          <w:tcPr>
            <w:tcW w:w="1249" w:type="dxa"/>
            <w:vAlign w:val="center"/>
          </w:tcPr>
          <w:p w:rsidR="000B1E79" w:rsidRPr="00567ABC" w:rsidRDefault="000B1E79" w:rsidP="00566E22">
            <w:pPr>
              <w:spacing w:line="440" w:lineRule="exact"/>
              <w:ind w:firstLine="200"/>
              <w:jc w:val="center"/>
              <w:rPr>
                <w:szCs w:val="21"/>
              </w:rPr>
            </w:pPr>
            <w:r w:rsidRPr="00567ABC">
              <w:rPr>
                <w:rFonts w:hint="eastAsia"/>
                <w:szCs w:val="21"/>
              </w:rPr>
              <w:t>厅局级</w:t>
            </w:r>
          </w:p>
        </w:tc>
      </w:tr>
      <w:tr w:rsidR="000B1E79" w:rsidRPr="00567ABC" w:rsidTr="00912830">
        <w:trPr>
          <w:trHeight w:val="474"/>
          <w:jc w:val="center"/>
        </w:trPr>
        <w:tc>
          <w:tcPr>
            <w:tcW w:w="1182" w:type="dxa"/>
            <w:vAlign w:val="center"/>
          </w:tcPr>
          <w:p w:rsidR="000B1E79" w:rsidRPr="00567ABC" w:rsidRDefault="000B1E79" w:rsidP="00566E22">
            <w:pPr>
              <w:spacing w:line="440" w:lineRule="exact"/>
              <w:ind w:firstLine="200"/>
              <w:jc w:val="center"/>
              <w:rPr>
                <w:szCs w:val="21"/>
              </w:rPr>
            </w:pPr>
            <w:r w:rsidRPr="00567ABC">
              <w:rPr>
                <w:rFonts w:hint="eastAsia"/>
                <w:szCs w:val="21"/>
              </w:rPr>
              <w:t>特等</w:t>
            </w:r>
          </w:p>
        </w:tc>
        <w:tc>
          <w:tcPr>
            <w:tcW w:w="1216" w:type="dxa"/>
            <w:vAlign w:val="center"/>
          </w:tcPr>
          <w:p w:rsidR="000B1E79" w:rsidRPr="00567ABC" w:rsidRDefault="000B1E79" w:rsidP="00566E22">
            <w:pPr>
              <w:spacing w:line="440" w:lineRule="exact"/>
              <w:ind w:firstLine="200"/>
              <w:jc w:val="center"/>
              <w:rPr>
                <w:szCs w:val="21"/>
              </w:rPr>
            </w:pPr>
            <w:r w:rsidRPr="00567ABC">
              <w:rPr>
                <w:szCs w:val="21"/>
              </w:rPr>
              <w:t>15000</w:t>
            </w:r>
          </w:p>
        </w:tc>
        <w:tc>
          <w:tcPr>
            <w:tcW w:w="1589" w:type="dxa"/>
            <w:vAlign w:val="center"/>
          </w:tcPr>
          <w:p w:rsidR="000B1E79" w:rsidRPr="00567ABC" w:rsidRDefault="000B1E79" w:rsidP="00566E22">
            <w:pPr>
              <w:spacing w:line="440" w:lineRule="exact"/>
              <w:ind w:firstLine="200"/>
              <w:jc w:val="center"/>
              <w:rPr>
                <w:szCs w:val="21"/>
              </w:rPr>
            </w:pPr>
            <w:r w:rsidRPr="00567ABC">
              <w:rPr>
                <w:szCs w:val="21"/>
              </w:rPr>
              <w:t>6000</w:t>
            </w:r>
          </w:p>
        </w:tc>
        <w:tc>
          <w:tcPr>
            <w:tcW w:w="1116" w:type="dxa"/>
            <w:vAlign w:val="center"/>
          </w:tcPr>
          <w:p w:rsidR="000B1E79" w:rsidRPr="00567ABC" w:rsidRDefault="000B1E79" w:rsidP="00566E22">
            <w:pPr>
              <w:spacing w:line="440" w:lineRule="exact"/>
              <w:ind w:firstLine="200"/>
              <w:jc w:val="center"/>
              <w:rPr>
                <w:szCs w:val="21"/>
              </w:rPr>
            </w:pPr>
            <w:r w:rsidRPr="00567ABC">
              <w:rPr>
                <w:szCs w:val="21"/>
              </w:rPr>
              <w:t>3000</w:t>
            </w:r>
          </w:p>
        </w:tc>
        <w:tc>
          <w:tcPr>
            <w:tcW w:w="1249" w:type="dxa"/>
            <w:vAlign w:val="center"/>
          </w:tcPr>
          <w:p w:rsidR="000B1E79" w:rsidRPr="00567ABC" w:rsidRDefault="000B1E79" w:rsidP="00566E22">
            <w:pPr>
              <w:spacing w:line="440" w:lineRule="exact"/>
              <w:ind w:firstLine="200"/>
              <w:jc w:val="center"/>
              <w:rPr>
                <w:szCs w:val="21"/>
              </w:rPr>
            </w:pPr>
            <w:r w:rsidRPr="00567ABC">
              <w:rPr>
                <w:szCs w:val="21"/>
              </w:rPr>
              <w:t>300</w:t>
            </w:r>
          </w:p>
        </w:tc>
      </w:tr>
      <w:tr w:rsidR="000B1E79" w:rsidRPr="00567ABC" w:rsidTr="00912830">
        <w:trPr>
          <w:trHeight w:val="417"/>
          <w:jc w:val="center"/>
        </w:trPr>
        <w:tc>
          <w:tcPr>
            <w:tcW w:w="1182" w:type="dxa"/>
            <w:vAlign w:val="center"/>
          </w:tcPr>
          <w:p w:rsidR="000B1E79" w:rsidRPr="00567ABC" w:rsidRDefault="000B1E79" w:rsidP="00566E22">
            <w:pPr>
              <w:spacing w:line="440" w:lineRule="exact"/>
              <w:ind w:firstLine="200"/>
              <w:jc w:val="center"/>
              <w:rPr>
                <w:szCs w:val="21"/>
              </w:rPr>
            </w:pPr>
            <w:r w:rsidRPr="00567ABC">
              <w:rPr>
                <w:rFonts w:hint="eastAsia"/>
                <w:szCs w:val="21"/>
              </w:rPr>
              <w:t>一等</w:t>
            </w:r>
          </w:p>
        </w:tc>
        <w:tc>
          <w:tcPr>
            <w:tcW w:w="1216" w:type="dxa"/>
            <w:vAlign w:val="center"/>
          </w:tcPr>
          <w:p w:rsidR="000B1E79" w:rsidRPr="00567ABC" w:rsidRDefault="000B1E79" w:rsidP="00566E22">
            <w:pPr>
              <w:spacing w:line="440" w:lineRule="exact"/>
              <w:ind w:firstLine="200"/>
              <w:jc w:val="center"/>
              <w:rPr>
                <w:szCs w:val="21"/>
              </w:rPr>
            </w:pPr>
            <w:r w:rsidRPr="00567ABC">
              <w:rPr>
                <w:szCs w:val="21"/>
              </w:rPr>
              <w:t>10000</w:t>
            </w:r>
          </w:p>
        </w:tc>
        <w:tc>
          <w:tcPr>
            <w:tcW w:w="1589" w:type="dxa"/>
            <w:vAlign w:val="center"/>
          </w:tcPr>
          <w:p w:rsidR="000B1E79" w:rsidRPr="00567ABC" w:rsidRDefault="000B1E79" w:rsidP="00566E22">
            <w:pPr>
              <w:spacing w:line="440" w:lineRule="exact"/>
              <w:ind w:firstLine="200"/>
              <w:jc w:val="center"/>
              <w:rPr>
                <w:szCs w:val="21"/>
              </w:rPr>
            </w:pPr>
            <w:r w:rsidRPr="00567ABC">
              <w:rPr>
                <w:szCs w:val="21"/>
              </w:rPr>
              <w:t>2500</w:t>
            </w:r>
          </w:p>
        </w:tc>
        <w:tc>
          <w:tcPr>
            <w:tcW w:w="1116" w:type="dxa"/>
            <w:vAlign w:val="center"/>
          </w:tcPr>
          <w:p w:rsidR="000B1E79" w:rsidRPr="00567ABC" w:rsidRDefault="000B1E79" w:rsidP="00566E22">
            <w:pPr>
              <w:spacing w:line="440" w:lineRule="exact"/>
              <w:ind w:firstLine="200"/>
              <w:jc w:val="center"/>
              <w:rPr>
                <w:szCs w:val="21"/>
              </w:rPr>
            </w:pPr>
            <w:r w:rsidRPr="00567ABC">
              <w:rPr>
                <w:szCs w:val="21"/>
              </w:rPr>
              <w:t>1500</w:t>
            </w:r>
          </w:p>
        </w:tc>
        <w:tc>
          <w:tcPr>
            <w:tcW w:w="1249" w:type="dxa"/>
            <w:vAlign w:val="center"/>
          </w:tcPr>
          <w:p w:rsidR="000B1E79" w:rsidRPr="00567ABC" w:rsidRDefault="000B1E79" w:rsidP="00566E22">
            <w:pPr>
              <w:spacing w:line="440" w:lineRule="exact"/>
              <w:ind w:firstLine="200"/>
              <w:jc w:val="center"/>
              <w:rPr>
                <w:szCs w:val="21"/>
              </w:rPr>
            </w:pPr>
            <w:r w:rsidRPr="00567ABC">
              <w:rPr>
                <w:szCs w:val="21"/>
              </w:rPr>
              <w:t>150</w:t>
            </w:r>
          </w:p>
        </w:tc>
      </w:tr>
      <w:tr w:rsidR="000B1E79" w:rsidRPr="00567ABC" w:rsidTr="00912830">
        <w:trPr>
          <w:trHeight w:val="389"/>
          <w:jc w:val="center"/>
        </w:trPr>
        <w:tc>
          <w:tcPr>
            <w:tcW w:w="1182" w:type="dxa"/>
            <w:vAlign w:val="center"/>
          </w:tcPr>
          <w:p w:rsidR="000B1E79" w:rsidRPr="00567ABC" w:rsidRDefault="000B1E79" w:rsidP="00566E22">
            <w:pPr>
              <w:spacing w:line="440" w:lineRule="exact"/>
              <w:ind w:firstLine="200"/>
              <w:jc w:val="center"/>
              <w:rPr>
                <w:szCs w:val="21"/>
              </w:rPr>
            </w:pPr>
            <w:r w:rsidRPr="00567ABC">
              <w:rPr>
                <w:rFonts w:hint="eastAsia"/>
                <w:szCs w:val="21"/>
              </w:rPr>
              <w:t>二等</w:t>
            </w:r>
          </w:p>
        </w:tc>
        <w:tc>
          <w:tcPr>
            <w:tcW w:w="1216" w:type="dxa"/>
            <w:vAlign w:val="center"/>
          </w:tcPr>
          <w:p w:rsidR="000B1E79" w:rsidRPr="00567ABC" w:rsidRDefault="000B1E79" w:rsidP="00566E22">
            <w:pPr>
              <w:spacing w:line="440" w:lineRule="exact"/>
              <w:ind w:leftChars="194" w:left="417" w:hangingChars="5" w:hanging="10"/>
              <w:jc w:val="center"/>
              <w:rPr>
                <w:szCs w:val="21"/>
              </w:rPr>
            </w:pPr>
          </w:p>
        </w:tc>
        <w:tc>
          <w:tcPr>
            <w:tcW w:w="1589" w:type="dxa"/>
            <w:vAlign w:val="center"/>
          </w:tcPr>
          <w:p w:rsidR="000B1E79" w:rsidRPr="00567ABC" w:rsidRDefault="000B1E79" w:rsidP="00566E22">
            <w:pPr>
              <w:spacing w:line="440" w:lineRule="exact"/>
              <w:ind w:firstLine="200"/>
              <w:jc w:val="center"/>
              <w:rPr>
                <w:szCs w:val="21"/>
              </w:rPr>
            </w:pPr>
            <w:r w:rsidRPr="00567ABC">
              <w:rPr>
                <w:szCs w:val="21"/>
              </w:rPr>
              <w:t>1500</w:t>
            </w:r>
          </w:p>
        </w:tc>
        <w:tc>
          <w:tcPr>
            <w:tcW w:w="1116" w:type="dxa"/>
            <w:vAlign w:val="center"/>
          </w:tcPr>
          <w:p w:rsidR="000B1E79" w:rsidRPr="00567ABC" w:rsidRDefault="000B1E79" w:rsidP="00566E22">
            <w:pPr>
              <w:spacing w:line="440" w:lineRule="exact"/>
              <w:ind w:firstLine="200"/>
              <w:jc w:val="center"/>
              <w:rPr>
                <w:szCs w:val="21"/>
              </w:rPr>
            </w:pPr>
            <w:r w:rsidRPr="00567ABC">
              <w:rPr>
                <w:szCs w:val="21"/>
              </w:rPr>
              <w:t>600</w:t>
            </w:r>
          </w:p>
        </w:tc>
        <w:tc>
          <w:tcPr>
            <w:tcW w:w="1249" w:type="dxa"/>
            <w:vAlign w:val="center"/>
          </w:tcPr>
          <w:p w:rsidR="000B1E79" w:rsidRPr="00567ABC" w:rsidRDefault="000B1E79" w:rsidP="00566E22">
            <w:pPr>
              <w:spacing w:line="440" w:lineRule="exact"/>
              <w:ind w:leftChars="194" w:left="417" w:hangingChars="5" w:hanging="10"/>
              <w:jc w:val="center"/>
              <w:rPr>
                <w:szCs w:val="21"/>
              </w:rPr>
            </w:pPr>
          </w:p>
        </w:tc>
      </w:tr>
    </w:tbl>
    <w:p w:rsidR="008274A0" w:rsidRDefault="000B1E79" w:rsidP="008274A0">
      <w:pPr>
        <w:spacing w:beforeLines="50" w:before="120" w:line="440" w:lineRule="exact"/>
        <w:ind w:firstLineChars="200" w:firstLine="480"/>
        <w:rPr>
          <w:rFonts w:eastAsia="仿宋_GB2312"/>
          <w:sz w:val="24"/>
        </w:rPr>
      </w:pPr>
      <w:r w:rsidRPr="00566E22">
        <w:rPr>
          <w:rFonts w:eastAsia="仿宋_GB2312" w:hint="eastAsia"/>
          <w:sz w:val="24"/>
        </w:rPr>
        <w:t>注：一个项目同一年获得多项奖时，按最高级别计。</w:t>
      </w:r>
    </w:p>
    <w:p w:rsidR="000B1E79" w:rsidRPr="008274A0" w:rsidRDefault="000B1E79" w:rsidP="008274A0">
      <w:pPr>
        <w:spacing w:beforeLines="50" w:before="120" w:line="440" w:lineRule="exact"/>
        <w:ind w:firstLineChars="200" w:firstLine="422"/>
        <w:rPr>
          <w:rFonts w:eastAsia="仿宋_GB2312"/>
          <w:sz w:val="24"/>
        </w:rPr>
      </w:pPr>
      <w:r w:rsidRPr="00125E5C">
        <w:rPr>
          <w:b/>
        </w:rPr>
        <w:t>4</w:t>
      </w:r>
      <w:r w:rsidRPr="00125E5C">
        <w:rPr>
          <w:rFonts w:hint="eastAsia"/>
          <w:b/>
        </w:rPr>
        <w:t>、</w:t>
      </w:r>
      <w:r w:rsidRPr="00566E22">
        <w:rPr>
          <w:rFonts w:hint="eastAsia"/>
        </w:rPr>
        <w:t>教学比赛（或相关技能比赛）获奖</w:t>
      </w:r>
      <w:r w:rsidRPr="00566E22">
        <w:t xml:space="preserve"> </w:t>
      </w:r>
      <w:r w:rsidRPr="00566E22">
        <w:rPr>
          <w:rFonts w:hint="eastAsia"/>
        </w:rPr>
        <w:t>（</w:t>
      </w:r>
      <w:r w:rsidRPr="00566E22">
        <w:t>F14</w:t>
      </w:r>
      <w:r w:rsidRPr="00566E22">
        <w:rPr>
          <w:rFonts w:hint="eastAsia"/>
        </w:rPr>
        <w:t>）</w:t>
      </w:r>
    </w:p>
    <w:p w:rsidR="00B63A38" w:rsidRDefault="000B1E79" w:rsidP="00566E22">
      <w:pPr>
        <w:spacing w:line="440" w:lineRule="exact"/>
        <w:ind w:firstLineChars="200" w:firstLine="480"/>
        <w:rPr>
          <w:sz w:val="24"/>
        </w:rPr>
      </w:pPr>
      <w:r w:rsidRPr="00566E22">
        <w:rPr>
          <w:rFonts w:hint="eastAsia"/>
          <w:sz w:val="24"/>
        </w:rPr>
        <w:t>主要指由教师指导的各类学生竞赛，如挑战杯等。创业计划大赛中各级金银铜奖分别等同于相应级别的一、二、三等奖</w:t>
      </w:r>
      <w:r w:rsidR="00C920CE">
        <w:rPr>
          <w:rFonts w:hint="eastAsia"/>
          <w:sz w:val="24"/>
        </w:rPr>
        <w:t>（见表</w:t>
      </w:r>
      <w:r w:rsidR="00C920CE">
        <w:rPr>
          <w:rFonts w:hint="eastAsia"/>
          <w:sz w:val="24"/>
        </w:rPr>
        <w:t>12</w:t>
      </w:r>
      <w:r w:rsidR="00C920CE">
        <w:rPr>
          <w:rFonts w:hint="eastAsia"/>
          <w:sz w:val="24"/>
        </w:rPr>
        <w:t>）</w:t>
      </w:r>
      <w:r w:rsidRPr="00566E22">
        <w:rPr>
          <w:rFonts w:hint="eastAsia"/>
          <w:sz w:val="24"/>
        </w:rPr>
        <w:t>。</w:t>
      </w:r>
    </w:p>
    <w:p w:rsidR="00C920CE" w:rsidRPr="00566E22" w:rsidRDefault="00C920CE" w:rsidP="00C920CE">
      <w:pPr>
        <w:spacing w:line="440" w:lineRule="exact"/>
        <w:ind w:firstLineChars="200" w:firstLine="482"/>
        <w:rPr>
          <w:sz w:val="24"/>
        </w:rPr>
      </w:pPr>
      <w:r w:rsidRPr="00125E5C">
        <w:rPr>
          <w:b/>
          <w:sz w:val="24"/>
        </w:rPr>
        <w:t>5</w:t>
      </w:r>
      <w:r w:rsidRPr="00125E5C">
        <w:rPr>
          <w:rFonts w:hint="eastAsia"/>
          <w:b/>
          <w:sz w:val="24"/>
        </w:rPr>
        <w:t>、</w:t>
      </w:r>
      <w:r w:rsidRPr="00566E22">
        <w:rPr>
          <w:rFonts w:hint="eastAsia"/>
          <w:sz w:val="24"/>
        </w:rPr>
        <w:t>教材（</w:t>
      </w:r>
      <w:r w:rsidRPr="00566E22">
        <w:rPr>
          <w:sz w:val="24"/>
        </w:rPr>
        <w:t>F15</w:t>
      </w:r>
      <w:r w:rsidRPr="00566E22">
        <w:rPr>
          <w:rFonts w:hint="eastAsia"/>
          <w:sz w:val="24"/>
        </w:rPr>
        <w:t>）</w:t>
      </w:r>
    </w:p>
    <w:p w:rsidR="00C920CE" w:rsidRPr="00125E5C" w:rsidRDefault="00C920CE" w:rsidP="00C920CE">
      <w:pPr>
        <w:spacing w:line="440" w:lineRule="exact"/>
        <w:ind w:firstLineChars="200" w:firstLine="480"/>
        <w:rPr>
          <w:b/>
          <w:sz w:val="24"/>
        </w:rPr>
      </w:pPr>
      <w:r w:rsidRPr="00125E5C">
        <w:rPr>
          <w:rFonts w:hint="eastAsia"/>
          <w:sz w:val="24"/>
        </w:rPr>
        <w:t>规划教材每万字</w:t>
      </w:r>
      <w:r w:rsidRPr="00125E5C">
        <w:rPr>
          <w:sz w:val="24"/>
        </w:rPr>
        <w:t>10</w:t>
      </w:r>
      <w:r w:rsidRPr="00125E5C">
        <w:rPr>
          <w:rFonts w:hint="eastAsia"/>
          <w:sz w:val="24"/>
        </w:rPr>
        <w:t>分，一般教材每万字</w:t>
      </w:r>
      <w:r w:rsidRPr="00125E5C">
        <w:rPr>
          <w:sz w:val="24"/>
        </w:rPr>
        <w:t>5</w:t>
      </w:r>
      <w:r w:rsidRPr="00125E5C">
        <w:rPr>
          <w:rFonts w:hint="eastAsia"/>
          <w:sz w:val="24"/>
        </w:rPr>
        <w:t>分。</w:t>
      </w:r>
    </w:p>
    <w:p w:rsidR="00C920CE" w:rsidRPr="00566E22" w:rsidRDefault="00C920CE" w:rsidP="00C920CE">
      <w:pPr>
        <w:spacing w:line="440" w:lineRule="exact"/>
        <w:ind w:firstLineChars="196" w:firstLine="472"/>
        <w:rPr>
          <w:sz w:val="24"/>
        </w:rPr>
      </w:pPr>
      <w:r w:rsidRPr="00125E5C">
        <w:rPr>
          <w:b/>
          <w:sz w:val="24"/>
        </w:rPr>
        <w:t>6</w:t>
      </w:r>
      <w:r w:rsidRPr="00125E5C">
        <w:rPr>
          <w:rFonts w:hint="eastAsia"/>
          <w:b/>
          <w:sz w:val="24"/>
        </w:rPr>
        <w:t>、</w:t>
      </w:r>
      <w:r w:rsidRPr="00566E22">
        <w:rPr>
          <w:rFonts w:hint="eastAsia"/>
          <w:sz w:val="24"/>
        </w:rPr>
        <w:t>教研论文（</w:t>
      </w:r>
      <w:r w:rsidRPr="00566E22">
        <w:rPr>
          <w:sz w:val="24"/>
        </w:rPr>
        <w:t>F16</w:t>
      </w:r>
      <w:r w:rsidRPr="00566E22">
        <w:rPr>
          <w:rFonts w:hint="eastAsia"/>
          <w:sz w:val="24"/>
        </w:rPr>
        <w:t>）</w:t>
      </w:r>
    </w:p>
    <w:p w:rsidR="00C920CE" w:rsidRPr="00125E5C" w:rsidRDefault="00C920CE" w:rsidP="00C920CE">
      <w:pPr>
        <w:spacing w:line="440" w:lineRule="exact"/>
        <w:ind w:firstLineChars="200" w:firstLine="480"/>
        <w:rPr>
          <w:sz w:val="24"/>
        </w:rPr>
      </w:pPr>
      <w:r w:rsidRPr="00125E5C">
        <w:rPr>
          <w:rFonts w:hint="eastAsia"/>
          <w:sz w:val="24"/>
        </w:rPr>
        <w:t>国内核心学术期刊</w:t>
      </w:r>
      <w:r w:rsidRPr="00125E5C">
        <w:rPr>
          <w:sz w:val="24"/>
        </w:rPr>
        <w:t>50</w:t>
      </w:r>
      <w:r w:rsidRPr="00125E5C">
        <w:rPr>
          <w:rFonts w:hint="eastAsia"/>
          <w:sz w:val="24"/>
        </w:rPr>
        <w:t>分，</w:t>
      </w:r>
      <w:r w:rsidRPr="00566E22">
        <w:rPr>
          <w:sz w:val="24"/>
        </w:rPr>
        <w:t xml:space="preserve"> </w:t>
      </w:r>
      <w:r w:rsidRPr="00125E5C">
        <w:rPr>
          <w:rFonts w:hint="eastAsia"/>
          <w:sz w:val="24"/>
        </w:rPr>
        <w:t>一般学术期刊</w:t>
      </w:r>
      <w:r w:rsidRPr="00125E5C">
        <w:rPr>
          <w:sz w:val="24"/>
        </w:rPr>
        <w:t>15</w:t>
      </w:r>
      <w:r w:rsidRPr="00125E5C">
        <w:rPr>
          <w:rFonts w:hint="eastAsia"/>
          <w:sz w:val="24"/>
        </w:rPr>
        <w:t>分。</w:t>
      </w:r>
    </w:p>
    <w:p w:rsidR="00C920CE" w:rsidRPr="008274A0" w:rsidRDefault="00C920CE" w:rsidP="00C920CE">
      <w:pPr>
        <w:spacing w:line="440" w:lineRule="exact"/>
        <w:ind w:firstLineChars="200" w:firstLine="482"/>
        <w:rPr>
          <w:sz w:val="24"/>
        </w:rPr>
      </w:pPr>
      <w:r w:rsidRPr="008274A0">
        <w:rPr>
          <w:b/>
          <w:sz w:val="24"/>
        </w:rPr>
        <w:t>7</w:t>
      </w:r>
      <w:r w:rsidRPr="008274A0">
        <w:rPr>
          <w:rFonts w:hint="eastAsia"/>
          <w:b/>
          <w:sz w:val="24"/>
        </w:rPr>
        <w:t>、</w:t>
      </w:r>
      <w:r w:rsidRPr="00566E22">
        <w:rPr>
          <w:rFonts w:hint="eastAsia"/>
          <w:sz w:val="24"/>
        </w:rPr>
        <w:t>硕士研究生论文（</w:t>
      </w:r>
      <w:r w:rsidRPr="00566E22">
        <w:rPr>
          <w:sz w:val="24"/>
        </w:rPr>
        <w:t>F17</w:t>
      </w:r>
      <w:r w:rsidRPr="00566E22">
        <w:rPr>
          <w:rFonts w:hint="eastAsia"/>
          <w:sz w:val="24"/>
        </w:rPr>
        <w:t>）</w:t>
      </w:r>
    </w:p>
    <w:p w:rsidR="00C920CE" w:rsidRPr="00566E22" w:rsidRDefault="00C920CE" w:rsidP="00C920CE">
      <w:pPr>
        <w:spacing w:line="440" w:lineRule="exact"/>
        <w:ind w:firstLineChars="200" w:firstLine="480"/>
        <w:rPr>
          <w:sz w:val="24"/>
        </w:rPr>
      </w:pPr>
      <w:r w:rsidRPr="00566E22">
        <w:rPr>
          <w:rFonts w:hint="eastAsia"/>
          <w:sz w:val="24"/>
        </w:rPr>
        <w:t>国家级优秀</w:t>
      </w:r>
      <w:r w:rsidRPr="00566E22">
        <w:rPr>
          <w:sz w:val="24"/>
        </w:rPr>
        <w:t>1500</w:t>
      </w:r>
      <w:r w:rsidRPr="00566E22">
        <w:rPr>
          <w:rFonts w:hint="eastAsia"/>
          <w:sz w:val="24"/>
        </w:rPr>
        <w:t>分，省级优秀</w:t>
      </w:r>
      <w:r w:rsidRPr="00566E22">
        <w:rPr>
          <w:sz w:val="24"/>
        </w:rPr>
        <w:t>200</w:t>
      </w:r>
      <w:r w:rsidRPr="00566E22">
        <w:rPr>
          <w:rFonts w:hint="eastAsia"/>
          <w:sz w:val="24"/>
        </w:rPr>
        <w:t>分。</w:t>
      </w:r>
    </w:p>
    <w:p w:rsidR="000B1E79" w:rsidRDefault="000B1E79" w:rsidP="00C920CE">
      <w:pPr>
        <w:spacing w:line="440" w:lineRule="exact"/>
        <w:rPr>
          <w:sz w:val="24"/>
        </w:rPr>
      </w:pPr>
    </w:p>
    <w:p w:rsidR="00567ABC" w:rsidRPr="00566E22" w:rsidRDefault="00567ABC"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12. </w:t>
      </w:r>
      <w:r w:rsidR="00EA47A5" w:rsidRPr="00566E22">
        <w:rPr>
          <w:rFonts w:hint="eastAsia"/>
          <w:b/>
          <w:szCs w:val="21"/>
        </w:rPr>
        <w:t>教学比赛获奖分值</w:t>
      </w: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2440"/>
        <w:gridCol w:w="1687"/>
      </w:tblGrid>
      <w:tr w:rsidR="000B1E79" w:rsidRPr="00EA47A5" w:rsidTr="00E301E9">
        <w:trPr>
          <w:trHeight w:val="397"/>
          <w:jc w:val="center"/>
        </w:trPr>
        <w:tc>
          <w:tcPr>
            <w:tcW w:w="2019" w:type="dxa"/>
            <w:vAlign w:val="center"/>
          </w:tcPr>
          <w:p w:rsidR="000B1E79" w:rsidRPr="00566E22" w:rsidRDefault="000B1E79" w:rsidP="00566E22">
            <w:pPr>
              <w:spacing w:line="440" w:lineRule="exact"/>
              <w:ind w:firstLine="200"/>
              <w:jc w:val="center"/>
              <w:rPr>
                <w:szCs w:val="21"/>
              </w:rPr>
            </w:pPr>
            <w:r w:rsidRPr="00566E22">
              <w:rPr>
                <w:rFonts w:hint="eastAsia"/>
                <w:szCs w:val="21"/>
              </w:rPr>
              <w:lastRenderedPageBreak/>
              <w:t>级别</w:t>
            </w: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等次</w:t>
            </w:r>
          </w:p>
        </w:tc>
        <w:tc>
          <w:tcPr>
            <w:tcW w:w="1687" w:type="dxa"/>
            <w:vAlign w:val="center"/>
          </w:tcPr>
          <w:p w:rsidR="000B1E79" w:rsidRPr="00566E22" w:rsidRDefault="000B1E79" w:rsidP="00566E22">
            <w:pPr>
              <w:spacing w:line="440" w:lineRule="exact"/>
              <w:ind w:leftChars="-50" w:left="-105" w:rightChars="-50" w:right="-105" w:firstLine="200"/>
              <w:jc w:val="center"/>
              <w:rPr>
                <w:szCs w:val="21"/>
              </w:rPr>
            </w:pPr>
            <w:r w:rsidRPr="00566E22">
              <w:rPr>
                <w:rFonts w:hint="eastAsia"/>
                <w:szCs w:val="21"/>
              </w:rPr>
              <w:t>分值</w:t>
            </w:r>
          </w:p>
        </w:tc>
      </w:tr>
      <w:tr w:rsidR="000B1E79" w:rsidRPr="00EA47A5" w:rsidTr="00E301E9">
        <w:trPr>
          <w:trHeight w:val="633"/>
          <w:jc w:val="center"/>
        </w:trPr>
        <w:tc>
          <w:tcPr>
            <w:tcW w:w="2019" w:type="dxa"/>
            <w:vMerge w:val="restart"/>
            <w:vAlign w:val="center"/>
          </w:tcPr>
          <w:p w:rsidR="000B1E79" w:rsidRPr="00566E22" w:rsidRDefault="000B1E79" w:rsidP="00566E22">
            <w:pPr>
              <w:spacing w:line="440" w:lineRule="exact"/>
              <w:ind w:firstLine="200"/>
              <w:jc w:val="center"/>
              <w:rPr>
                <w:szCs w:val="21"/>
              </w:rPr>
            </w:pPr>
            <w:r w:rsidRPr="00566E22">
              <w:rPr>
                <w:rFonts w:hint="eastAsia"/>
                <w:szCs w:val="21"/>
              </w:rPr>
              <w:t>国家级</w:t>
            </w: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特等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2500</w:t>
            </w:r>
          </w:p>
        </w:tc>
      </w:tr>
      <w:tr w:rsidR="000B1E79" w:rsidRPr="00EA47A5" w:rsidTr="00706050">
        <w:trPr>
          <w:trHeight w:val="402"/>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一等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1500</w:t>
            </w:r>
          </w:p>
        </w:tc>
      </w:tr>
      <w:tr w:rsidR="000B1E79" w:rsidRPr="00EA47A5" w:rsidTr="00E301E9">
        <w:trPr>
          <w:trHeight w:val="191"/>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二等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800</w:t>
            </w:r>
          </w:p>
        </w:tc>
      </w:tr>
      <w:tr w:rsidR="000B1E79" w:rsidRPr="00EA47A5" w:rsidTr="00E301E9">
        <w:trPr>
          <w:trHeight w:val="191"/>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三等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300</w:t>
            </w:r>
          </w:p>
        </w:tc>
      </w:tr>
      <w:tr w:rsidR="000B1E79" w:rsidRPr="00EA47A5" w:rsidTr="00E301E9">
        <w:trPr>
          <w:trHeight w:val="397"/>
          <w:jc w:val="center"/>
        </w:trPr>
        <w:tc>
          <w:tcPr>
            <w:tcW w:w="2019" w:type="dxa"/>
            <w:vMerge w:val="restart"/>
            <w:vAlign w:val="center"/>
          </w:tcPr>
          <w:p w:rsidR="000B1E79" w:rsidRPr="00566E22" w:rsidRDefault="000B1E79" w:rsidP="00566E22">
            <w:pPr>
              <w:spacing w:line="440" w:lineRule="exact"/>
              <w:ind w:firstLine="200"/>
              <w:jc w:val="center"/>
              <w:rPr>
                <w:szCs w:val="21"/>
              </w:rPr>
            </w:pPr>
            <w:r w:rsidRPr="00566E22">
              <w:rPr>
                <w:rFonts w:hint="eastAsia"/>
                <w:szCs w:val="21"/>
              </w:rPr>
              <w:t>省部级</w:t>
            </w: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特等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1500</w:t>
            </w:r>
          </w:p>
        </w:tc>
      </w:tr>
      <w:tr w:rsidR="000B1E79" w:rsidRPr="00EA47A5" w:rsidTr="00E301E9">
        <w:trPr>
          <w:trHeight w:val="191"/>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一等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500</w:t>
            </w:r>
          </w:p>
        </w:tc>
      </w:tr>
      <w:tr w:rsidR="000B1E79" w:rsidRPr="00EA47A5" w:rsidTr="00E301E9">
        <w:trPr>
          <w:trHeight w:val="191"/>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二等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300</w:t>
            </w:r>
          </w:p>
        </w:tc>
      </w:tr>
      <w:tr w:rsidR="000B1E79" w:rsidRPr="00EA47A5" w:rsidTr="00E301E9">
        <w:trPr>
          <w:trHeight w:val="191"/>
          <w:jc w:val="center"/>
        </w:trPr>
        <w:tc>
          <w:tcPr>
            <w:tcW w:w="2019" w:type="dxa"/>
            <w:vMerge/>
            <w:vAlign w:val="center"/>
          </w:tcPr>
          <w:p w:rsidR="000B1E79" w:rsidRPr="00566E22" w:rsidRDefault="000B1E79" w:rsidP="00566E22">
            <w:pPr>
              <w:spacing w:line="440" w:lineRule="exact"/>
              <w:ind w:firstLine="200"/>
              <w:jc w:val="center"/>
              <w:rPr>
                <w:szCs w:val="21"/>
              </w:rPr>
            </w:pPr>
          </w:p>
        </w:tc>
        <w:tc>
          <w:tcPr>
            <w:tcW w:w="2440" w:type="dxa"/>
            <w:vAlign w:val="center"/>
          </w:tcPr>
          <w:p w:rsidR="000B1E79" w:rsidRPr="00566E22" w:rsidRDefault="000B1E79" w:rsidP="00566E22">
            <w:pPr>
              <w:spacing w:line="440" w:lineRule="exact"/>
              <w:ind w:firstLine="200"/>
              <w:jc w:val="center"/>
              <w:rPr>
                <w:szCs w:val="21"/>
              </w:rPr>
            </w:pPr>
            <w:r w:rsidRPr="00566E22">
              <w:rPr>
                <w:rFonts w:hint="eastAsia"/>
                <w:szCs w:val="21"/>
              </w:rPr>
              <w:t>三等</w:t>
            </w:r>
          </w:p>
        </w:tc>
        <w:tc>
          <w:tcPr>
            <w:tcW w:w="1687" w:type="dxa"/>
            <w:vAlign w:val="center"/>
          </w:tcPr>
          <w:p w:rsidR="000B1E79" w:rsidRPr="00566E22" w:rsidRDefault="000B1E79" w:rsidP="00566E22">
            <w:pPr>
              <w:spacing w:line="440" w:lineRule="exact"/>
              <w:ind w:firstLine="200"/>
              <w:jc w:val="center"/>
              <w:rPr>
                <w:szCs w:val="21"/>
              </w:rPr>
            </w:pPr>
            <w:r w:rsidRPr="00566E22">
              <w:rPr>
                <w:szCs w:val="21"/>
              </w:rPr>
              <w:t>100</w:t>
            </w:r>
          </w:p>
        </w:tc>
      </w:tr>
    </w:tbl>
    <w:p w:rsidR="000B1E79" w:rsidRPr="008274A0" w:rsidRDefault="000B1E79" w:rsidP="008274A0">
      <w:pPr>
        <w:spacing w:line="440" w:lineRule="exact"/>
        <w:ind w:firstLineChars="200" w:firstLine="482"/>
        <w:rPr>
          <w:sz w:val="24"/>
        </w:rPr>
      </w:pPr>
      <w:r w:rsidRPr="008274A0">
        <w:rPr>
          <w:rFonts w:hint="eastAsia"/>
          <w:b/>
          <w:sz w:val="24"/>
        </w:rPr>
        <w:t>二、</w:t>
      </w:r>
      <w:r w:rsidRPr="00566E22">
        <w:rPr>
          <w:rFonts w:hint="eastAsia"/>
          <w:sz w:val="24"/>
        </w:rPr>
        <w:t>科研业绩分值（</w:t>
      </w:r>
      <w:r w:rsidRPr="00566E22">
        <w:rPr>
          <w:sz w:val="24"/>
        </w:rPr>
        <w:t>F2</w:t>
      </w:r>
      <w:r w:rsidRPr="00566E22">
        <w:rPr>
          <w:rFonts w:hint="eastAsia"/>
          <w:sz w:val="24"/>
        </w:rPr>
        <w:t>）</w:t>
      </w:r>
      <w:r w:rsidRPr="008274A0">
        <w:rPr>
          <w:sz w:val="24"/>
        </w:rPr>
        <w:t xml:space="preserve"> </w:t>
      </w:r>
    </w:p>
    <w:p w:rsidR="000B1E79" w:rsidRPr="008274A0" w:rsidRDefault="000B1E79" w:rsidP="008274A0">
      <w:pPr>
        <w:spacing w:line="440" w:lineRule="exact"/>
        <w:ind w:firstLineChars="200" w:firstLine="482"/>
        <w:rPr>
          <w:sz w:val="24"/>
        </w:rPr>
      </w:pPr>
      <w:r w:rsidRPr="008274A0">
        <w:rPr>
          <w:b/>
          <w:sz w:val="24"/>
        </w:rPr>
        <w:t>1</w:t>
      </w:r>
      <w:r w:rsidRPr="008274A0">
        <w:rPr>
          <w:rFonts w:hint="eastAsia"/>
          <w:b/>
          <w:sz w:val="24"/>
        </w:rPr>
        <w:t>、</w:t>
      </w:r>
      <w:r w:rsidRPr="00566E22">
        <w:rPr>
          <w:rFonts w:hint="eastAsia"/>
          <w:sz w:val="24"/>
        </w:rPr>
        <w:t>科研项目（</w:t>
      </w:r>
      <w:r w:rsidRPr="00566E22">
        <w:rPr>
          <w:sz w:val="24"/>
        </w:rPr>
        <w:t>F21</w:t>
      </w:r>
      <w:r w:rsidRPr="00566E22">
        <w:rPr>
          <w:rFonts w:hint="eastAsia"/>
          <w:sz w:val="24"/>
        </w:rPr>
        <w:t>）</w:t>
      </w:r>
    </w:p>
    <w:p w:rsidR="000B1E79" w:rsidRPr="00566E22" w:rsidRDefault="00257717" w:rsidP="008274A0">
      <w:pPr>
        <w:spacing w:line="440" w:lineRule="exact"/>
        <w:ind w:firstLineChars="200" w:firstLine="482"/>
        <w:rPr>
          <w:sz w:val="24"/>
        </w:rPr>
      </w:pPr>
      <w:r w:rsidRPr="008274A0">
        <w:rPr>
          <w:rFonts w:hint="eastAsia"/>
          <w:b/>
          <w:sz w:val="24"/>
        </w:rPr>
        <w:t>（</w:t>
      </w:r>
      <w:r w:rsidRPr="008274A0">
        <w:rPr>
          <w:b/>
          <w:sz w:val="24"/>
        </w:rPr>
        <w:t>1</w:t>
      </w:r>
      <w:r w:rsidRPr="008274A0">
        <w:rPr>
          <w:rFonts w:hint="eastAsia"/>
          <w:b/>
          <w:sz w:val="24"/>
        </w:rPr>
        <w:t>）、</w:t>
      </w:r>
      <w:r w:rsidR="000B1E79" w:rsidRPr="00566E22">
        <w:rPr>
          <w:rFonts w:hint="eastAsia"/>
          <w:sz w:val="24"/>
        </w:rPr>
        <w:t>纵向课题：</w:t>
      </w:r>
      <w:r w:rsidR="000B1E79" w:rsidRPr="00566E22">
        <w:rPr>
          <w:sz w:val="24"/>
        </w:rPr>
        <w:t xml:space="preserve"> F21</w:t>
      </w:r>
      <w:r w:rsidR="000B1E79" w:rsidRPr="00566E22">
        <w:rPr>
          <w:rFonts w:hint="eastAsia"/>
          <w:sz w:val="24"/>
        </w:rPr>
        <w:t>＝</w:t>
      </w:r>
      <w:r w:rsidR="000B1E79" w:rsidRPr="00566E22">
        <w:rPr>
          <w:sz w:val="24"/>
        </w:rPr>
        <w:t>100 MK</w:t>
      </w:r>
    </w:p>
    <w:p w:rsidR="000B1E79" w:rsidRPr="00566E22" w:rsidRDefault="000B1E79" w:rsidP="008274A0">
      <w:pPr>
        <w:spacing w:line="440" w:lineRule="exact"/>
        <w:ind w:firstLineChars="200" w:firstLine="480"/>
        <w:rPr>
          <w:sz w:val="24"/>
        </w:rPr>
      </w:pPr>
      <w:r w:rsidRPr="00566E22">
        <w:rPr>
          <w:sz w:val="24"/>
        </w:rPr>
        <w:t>M</w:t>
      </w:r>
      <w:r w:rsidRPr="00566E22">
        <w:rPr>
          <w:rFonts w:hint="eastAsia"/>
          <w:sz w:val="24"/>
        </w:rPr>
        <w:t>为入院经费（万元），分年度入院经费按当年入院经费计；</w:t>
      </w:r>
    </w:p>
    <w:p w:rsidR="000B1E79" w:rsidRPr="00566E22" w:rsidRDefault="000B1E79" w:rsidP="008274A0">
      <w:pPr>
        <w:spacing w:line="440" w:lineRule="exact"/>
        <w:ind w:firstLineChars="200" w:firstLine="480"/>
        <w:rPr>
          <w:sz w:val="24"/>
        </w:rPr>
      </w:pPr>
      <w:r w:rsidRPr="00566E22">
        <w:rPr>
          <w:sz w:val="24"/>
        </w:rPr>
        <w:t>K</w:t>
      </w:r>
      <w:r w:rsidRPr="00566E22">
        <w:rPr>
          <w:rFonts w:hint="eastAsia"/>
          <w:sz w:val="24"/>
        </w:rPr>
        <w:t>为级别系数：国家级</w:t>
      </w:r>
      <w:r w:rsidRPr="00566E22">
        <w:rPr>
          <w:sz w:val="24"/>
        </w:rPr>
        <w:t>5</w:t>
      </w:r>
      <w:r w:rsidRPr="00566E22">
        <w:rPr>
          <w:rFonts w:hint="eastAsia"/>
          <w:sz w:val="24"/>
        </w:rPr>
        <w:t>，省部级</w:t>
      </w:r>
      <w:r w:rsidRPr="00566E22">
        <w:rPr>
          <w:sz w:val="24"/>
        </w:rPr>
        <w:t>3</w:t>
      </w:r>
      <w:r w:rsidRPr="00566E22">
        <w:rPr>
          <w:rFonts w:hint="eastAsia"/>
          <w:sz w:val="24"/>
        </w:rPr>
        <w:t>，其它</w:t>
      </w:r>
      <w:r w:rsidRPr="00566E22">
        <w:rPr>
          <w:sz w:val="24"/>
        </w:rPr>
        <w:t>1</w:t>
      </w:r>
      <w:r w:rsidRPr="00566E22">
        <w:rPr>
          <w:rFonts w:hint="eastAsia"/>
          <w:sz w:val="24"/>
        </w:rPr>
        <w:t>；</w:t>
      </w:r>
    </w:p>
    <w:p w:rsidR="000B1E79" w:rsidRPr="00566E22" w:rsidRDefault="00257717" w:rsidP="008274A0">
      <w:pPr>
        <w:spacing w:line="440" w:lineRule="exact"/>
        <w:ind w:firstLineChars="200" w:firstLine="482"/>
        <w:rPr>
          <w:sz w:val="24"/>
        </w:rPr>
      </w:pPr>
      <w:r w:rsidRPr="008274A0">
        <w:rPr>
          <w:rFonts w:hint="eastAsia"/>
          <w:b/>
          <w:sz w:val="24"/>
        </w:rPr>
        <w:t>（</w:t>
      </w:r>
      <w:r w:rsidRPr="008274A0">
        <w:rPr>
          <w:b/>
          <w:sz w:val="24"/>
        </w:rPr>
        <w:t>2</w:t>
      </w:r>
      <w:r w:rsidRPr="008274A0">
        <w:rPr>
          <w:rFonts w:hint="eastAsia"/>
          <w:b/>
          <w:sz w:val="24"/>
        </w:rPr>
        <w:t>）、</w:t>
      </w:r>
      <w:r w:rsidR="000B1E79" w:rsidRPr="00566E22">
        <w:rPr>
          <w:rFonts w:hint="eastAsia"/>
          <w:sz w:val="24"/>
        </w:rPr>
        <w:t>横向课题：</w:t>
      </w:r>
      <w:r w:rsidR="000B1E79" w:rsidRPr="00566E22">
        <w:rPr>
          <w:sz w:val="24"/>
        </w:rPr>
        <w:t xml:space="preserve"> F21</w:t>
      </w:r>
      <w:r w:rsidR="000B1E79" w:rsidRPr="00566E22">
        <w:rPr>
          <w:rFonts w:hint="eastAsia"/>
          <w:sz w:val="24"/>
        </w:rPr>
        <w:t>＝</w:t>
      </w:r>
      <w:r w:rsidR="000B1E79" w:rsidRPr="00566E22">
        <w:rPr>
          <w:sz w:val="24"/>
        </w:rPr>
        <w:t>100 M1 + 20 M2</w:t>
      </w:r>
    </w:p>
    <w:p w:rsidR="000B1E79" w:rsidRPr="00566E22" w:rsidRDefault="000B1E79" w:rsidP="008274A0">
      <w:pPr>
        <w:spacing w:line="440" w:lineRule="exact"/>
        <w:ind w:firstLineChars="200" w:firstLine="480"/>
        <w:rPr>
          <w:sz w:val="24"/>
        </w:rPr>
      </w:pPr>
      <w:r w:rsidRPr="00566E22">
        <w:rPr>
          <w:sz w:val="24"/>
        </w:rPr>
        <w:t>M1</w:t>
      </w:r>
      <w:r w:rsidRPr="00566E22">
        <w:rPr>
          <w:rFonts w:hint="eastAsia"/>
          <w:sz w:val="24"/>
        </w:rPr>
        <w:t>、</w:t>
      </w:r>
      <w:r w:rsidRPr="00566E22">
        <w:rPr>
          <w:sz w:val="24"/>
        </w:rPr>
        <w:t>M2</w:t>
      </w:r>
      <w:r w:rsidRPr="00566E22">
        <w:rPr>
          <w:rFonts w:hint="eastAsia"/>
          <w:sz w:val="24"/>
        </w:rPr>
        <w:t>分别为当年入院的横向课题软件费和硬件费（万元）。</w:t>
      </w:r>
    </w:p>
    <w:p w:rsidR="000B1E79" w:rsidRPr="00566E22" w:rsidRDefault="000B1E79" w:rsidP="008274A0">
      <w:pPr>
        <w:spacing w:line="440" w:lineRule="exact"/>
        <w:ind w:firstLineChars="200" w:firstLine="482"/>
        <w:rPr>
          <w:sz w:val="24"/>
        </w:rPr>
      </w:pPr>
      <w:r w:rsidRPr="008274A0">
        <w:rPr>
          <w:b/>
          <w:sz w:val="24"/>
        </w:rPr>
        <w:t>2</w:t>
      </w:r>
      <w:r w:rsidRPr="008274A0">
        <w:rPr>
          <w:rFonts w:hint="eastAsia"/>
          <w:b/>
          <w:sz w:val="24"/>
        </w:rPr>
        <w:t>、</w:t>
      </w:r>
      <w:r w:rsidRPr="00566E22">
        <w:rPr>
          <w:rFonts w:hint="eastAsia"/>
          <w:sz w:val="24"/>
        </w:rPr>
        <w:t>科研鉴定（</w:t>
      </w:r>
      <w:r w:rsidRPr="00566E22">
        <w:rPr>
          <w:sz w:val="24"/>
        </w:rPr>
        <w:t>F22</w:t>
      </w:r>
      <w:r w:rsidRPr="00566E22">
        <w:rPr>
          <w:rFonts w:hint="eastAsia"/>
          <w:sz w:val="24"/>
        </w:rPr>
        <w:t>）</w:t>
      </w:r>
    </w:p>
    <w:p w:rsidR="000B1E79" w:rsidRPr="00566E22" w:rsidRDefault="000B1E79" w:rsidP="008274A0">
      <w:pPr>
        <w:spacing w:line="440" w:lineRule="exact"/>
        <w:ind w:firstLineChars="200" w:firstLine="480"/>
        <w:rPr>
          <w:sz w:val="24"/>
        </w:rPr>
      </w:pPr>
      <w:r w:rsidRPr="00566E22">
        <w:rPr>
          <w:sz w:val="24"/>
        </w:rPr>
        <w:t>F22</w:t>
      </w:r>
      <w:r w:rsidRPr="00566E22">
        <w:rPr>
          <w:rFonts w:hint="eastAsia"/>
          <w:sz w:val="24"/>
        </w:rPr>
        <w:t>＝</w:t>
      </w:r>
      <w:r w:rsidRPr="00566E22">
        <w:rPr>
          <w:sz w:val="24"/>
        </w:rPr>
        <w:t xml:space="preserve">KM </w:t>
      </w:r>
    </w:p>
    <w:p w:rsidR="000B1E79" w:rsidRPr="00566E22" w:rsidRDefault="000B1E79" w:rsidP="008274A0">
      <w:pPr>
        <w:spacing w:line="440" w:lineRule="exact"/>
        <w:ind w:firstLineChars="200" w:firstLine="480"/>
        <w:rPr>
          <w:sz w:val="24"/>
        </w:rPr>
      </w:pPr>
      <w:r w:rsidRPr="00566E22">
        <w:rPr>
          <w:sz w:val="24"/>
        </w:rPr>
        <w:t>K</w:t>
      </w:r>
      <w:r w:rsidRPr="00566E22">
        <w:rPr>
          <w:rFonts w:hint="eastAsia"/>
          <w:sz w:val="24"/>
        </w:rPr>
        <w:t>为鉴定级别系数：国家级</w:t>
      </w:r>
      <w:r w:rsidRPr="00566E22">
        <w:rPr>
          <w:sz w:val="24"/>
        </w:rPr>
        <w:t>1.5</w:t>
      </w:r>
      <w:r w:rsidRPr="00566E22">
        <w:rPr>
          <w:rFonts w:hint="eastAsia"/>
          <w:sz w:val="24"/>
        </w:rPr>
        <w:t>，省部级</w:t>
      </w:r>
      <w:r w:rsidRPr="00566E22">
        <w:rPr>
          <w:sz w:val="24"/>
        </w:rPr>
        <w:t>1.0</w:t>
      </w:r>
      <w:r w:rsidRPr="00566E22">
        <w:rPr>
          <w:rFonts w:hint="eastAsia"/>
          <w:sz w:val="24"/>
        </w:rPr>
        <w:t>，地厅级</w:t>
      </w:r>
      <w:r w:rsidRPr="00566E22">
        <w:rPr>
          <w:sz w:val="24"/>
        </w:rPr>
        <w:t>0.5</w:t>
      </w:r>
      <w:r w:rsidRPr="00566E22">
        <w:rPr>
          <w:rFonts w:hint="eastAsia"/>
          <w:sz w:val="24"/>
        </w:rPr>
        <w:t>。</w:t>
      </w:r>
    </w:p>
    <w:p w:rsidR="000B1E79" w:rsidRPr="00566E22" w:rsidRDefault="000B1E79" w:rsidP="008274A0">
      <w:pPr>
        <w:spacing w:line="440" w:lineRule="exact"/>
        <w:ind w:firstLineChars="200" w:firstLine="480"/>
        <w:rPr>
          <w:sz w:val="24"/>
        </w:rPr>
      </w:pPr>
      <w:r w:rsidRPr="00566E22">
        <w:rPr>
          <w:sz w:val="24"/>
        </w:rPr>
        <w:t>M</w:t>
      </w:r>
      <w:r w:rsidRPr="00566E22">
        <w:rPr>
          <w:rFonts w:hint="eastAsia"/>
          <w:sz w:val="24"/>
        </w:rPr>
        <w:t>为水平分值：鉴定</w:t>
      </w:r>
      <w:r w:rsidRPr="00566E22">
        <w:rPr>
          <w:sz w:val="24"/>
        </w:rPr>
        <w:t>260</w:t>
      </w:r>
      <w:r w:rsidRPr="00566E22">
        <w:rPr>
          <w:rFonts w:hint="eastAsia"/>
          <w:sz w:val="24"/>
        </w:rPr>
        <w:t>，结题</w:t>
      </w:r>
      <w:r w:rsidRPr="00566E22">
        <w:rPr>
          <w:sz w:val="24"/>
        </w:rPr>
        <w:t>100</w:t>
      </w:r>
      <w:r w:rsidRPr="00566E22">
        <w:rPr>
          <w:rFonts w:hint="eastAsia"/>
          <w:sz w:val="24"/>
        </w:rPr>
        <w:t>。</w:t>
      </w:r>
    </w:p>
    <w:p w:rsidR="000B1E79" w:rsidRPr="008274A0" w:rsidRDefault="000B1E79" w:rsidP="008274A0">
      <w:pPr>
        <w:spacing w:line="440" w:lineRule="exact"/>
        <w:ind w:firstLineChars="200" w:firstLine="482"/>
        <w:rPr>
          <w:sz w:val="24"/>
        </w:rPr>
      </w:pPr>
      <w:r w:rsidRPr="008274A0">
        <w:rPr>
          <w:b/>
          <w:sz w:val="24"/>
        </w:rPr>
        <w:t>3</w:t>
      </w:r>
      <w:r w:rsidRPr="008274A0">
        <w:rPr>
          <w:rFonts w:hint="eastAsia"/>
          <w:b/>
          <w:sz w:val="24"/>
        </w:rPr>
        <w:t>、</w:t>
      </w:r>
      <w:r w:rsidRPr="00566E22">
        <w:rPr>
          <w:rFonts w:hint="eastAsia"/>
          <w:sz w:val="24"/>
        </w:rPr>
        <w:t>成果获奖（</w:t>
      </w:r>
      <w:r w:rsidRPr="00566E22">
        <w:rPr>
          <w:sz w:val="24"/>
        </w:rPr>
        <w:t>F23</w:t>
      </w:r>
      <w:r w:rsidRPr="00566E22">
        <w:rPr>
          <w:rFonts w:hint="eastAsia"/>
          <w:sz w:val="24"/>
        </w:rPr>
        <w:t>）</w:t>
      </w:r>
    </w:p>
    <w:p w:rsidR="000B1E79" w:rsidRPr="00566E22" w:rsidRDefault="00B13D95" w:rsidP="00566E22">
      <w:pPr>
        <w:spacing w:beforeLines="50" w:before="120" w:afterLines="50" w:after="120" w:line="440" w:lineRule="exact"/>
        <w:ind w:left="418" w:firstLineChars="200" w:firstLine="422"/>
        <w:jc w:val="center"/>
        <w:rPr>
          <w:b/>
        </w:rPr>
      </w:pPr>
      <w:r w:rsidRPr="00566E22">
        <w:rPr>
          <w:rFonts w:hint="eastAsia"/>
          <w:b/>
        </w:rPr>
        <w:t>表</w:t>
      </w:r>
      <w:r w:rsidRPr="00566E22">
        <w:rPr>
          <w:b/>
        </w:rPr>
        <w:t xml:space="preserve">13. </w:t>
      </w:r>
      <w:r w:rsidR="000B1E79" w:rsidRPr="00566E22">
        <w:rPr>
          <w:rFonts w:hint="eastAsia"/>
          <w:b/>
        </w:rPr>
        <w:t>获奖分值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21"/>
        <w:gridCol w:w="1597"/>
        <w:gridCol w:w="1121"/>
        <w:gridCol w:w="1255"/>
      </w:tblGrid>
      <w:tr w:rsidR="000B1E79" w:rsidRPr="00125E5C" w:rsidTr="00E301E9">
        <w:trPr>
          <w:trHeight w:hRule="exact" w:val="591"/>
          <w:jc w:val="center"/>
        </w:trPr>
        <w:tc>
          <w:tcPr>
            <w:tcW w:w="1188" w:type="dxa"/>
            <w:vAlign w:val="center"/>
          </w:tcPr>
          <w:p w:rsidR="000B1E79" w:rsidRPr="00125E5C" w:rsidRDefault="000B1E79" w:rsidP="00566E22">
            <w:pPr>
              <w:spacing w:line="440" w:lineRule="exact"/>
              <w:ind w:firstLine="200"/>
              <w:jc w:val="center"/>
              <w:rPr>
                <w:szCs w:val="21"/>
              </w:rPr>
            </w:pPr>
            <w:r w:rsidRPr="00125E5C">
              <w:rPr>
                <w:rFonts w:hint="eastAsia"/>
                <w:szCs w:val="21"/>
              </w:rPr>
              <w:t>等级</w:t>
            </w:r>
          </w:p>
        </w:tc>
        <w:tc>
          <w:tcPr>
            <w:tcW w:w="1221" w:type="dxa"/>
            <w:vAlign w:val="center"/>
          </w:tcPr>
          <w:p w:rsidR="000B1E79" w:rsidRPr="00125E5C" w:rsidRDefault="000B1E79" w:rsidP="00566E22">
            <w:pPr>
              <w:spacing w:line="440" w:lineRule="exact"/>
              <w:ind w:firstLine="200"/>
              <w:jc w:val="center"/>
              <w:rPr>
                <w:szCs w:val="21"/>
              </w:rPr>
            </w:pPr>
            <w:r w:rsidRPr="00125E5C">
              <w:rPr>
                <w:rFonts w:hint="eastAsia"/>
                <w:szCs w:val="21"/>
              </w:rPr>
              <w:t>国家级</w:t>
            </w:r>
          </w:p>
        </w:tc>
        <w:tc>
          <w:tcPr>
            <w:tcW w:w="1597" w:type="dxa"/>
            <w:vAlign w:val="center"/>
          </w:tcPr>
          <w:p w:rsidR="000B1E79" w:rsidRPr="00125E5C" w:rsidRDefault="000B1E79" w:rsidP="00566E22">
            <w:pPr>
              <w:spacing w:line="440" w:lineRule="exact"/>
              <w:ind w:firstLine="200"/>
              <w:jc w:val="center"/>
              <w:rPr>
                <w:szCs w:val="21"/>
              </w:rPr>
            </w:pPr>
            <w:r w:rsidRPr="00125E5C">
              <w:rPr>
                <w:rFonts w:hint="eastAsia"/>
                <w:szCs w:val="21"/>
              </w:rPr>
              <w:t>国家层面</w:t>
            </w:r>
          </w:p>
        </w:tc>
        <w:tc>
          <w:tcPr>
            <w:tcW w:w="1121" w:type="dxa"/>
            <w:vAlign w:val="center"/>
          </w:tcPr>
          <w:p w:rsidR="000B1E79" w:rsidRPr="00125E5C" w:rsidRDefault="000B1E79" w:rsidP="00566E22">
            <w:pPr>
              <w:spacing w:line="440" w:lineRule="exact"/>
              <w:ind w:firstLine="200"/>
              <w:jc w:val="center"/>
              <w:rPr>
                <w:szCs w:val="21"/>
              </w:rPr>
            </w:pPr>
            <w:r w:rsidRPr="00125E5C">
              <w:rPr>
                <w:rFonts w:hint="eastAsia"/>
                <w:szCs w:val="21"/>
              </w:rPr>
              <w:t>省部级</w:t>
            </w:r>
          </w:p>
        </w:tc>
        <w:tc>
          <w:tcPr>
            <w:tcW w:w="1255" w:type="dxa"/>
            <w:vAlign w:val="center"/>
          </w:tcPr>
          <w:p w:rsidR="000B1E79" w:rsidRPr="00125E5C" w:rsidRDefault="000B1E79" w:rsidP="00566E22">
            <w:pPr>
              <w:spacing w:line="440" w:lineRule="exact"/>
              <w:ind w:firstLine="200"/>
              <w:jc w:val="center"/>
              <w:rPr>
                <w:szCs w:val="21"/>
              </w:rPr>
            </w:pPr>
            <w:r w:rsidRPr="00125E5C">
              <w:rPr>
                <w:rFonts w:hint="eastAsia"/>
                <w:szCs w:val="21"/>
              </w:rPr>
              <w:t>厅局级</w:t>
            </w:r>
          </w:p>
        </w:tc>
      </w:tr>
      <w:tr w:rsidR="000B1E79" w:rsidRPr="00125E5C" w:rsidTr="00E301E9">
        <w:trPr>
          <w:trHeight w:hRule="exact" w:val="591"/>
          <w:jc w:val="center"/>
        </w:trPr>
        <w:tc>
          <w:tcPr>
            <w:tcW w:w="1188" w:type="dxa"/>
            <w:vAlign w:val="center"/>
          </w:tcPr>
          <w:p w:rsidR="000B1E79" w:rsidRPr="00125E5C" w:rsidRDefault="000B1E79" w:rsidP="00566E22">
            <w:pPr>
              <w:spacing w:line="440" w:lineRule="exact"/>
              <w:ind w:leftChars="194" w:left="417" w:hangingChars="5" w:hanging="10"/>
              <w:jc w:val="center"/>
              <w:rPr>
                <w:szCs w:val="21"/>
              </w:rPr>
            </w:pPr>
            <w:r w:rsidRPr="00125E5C">
              <w:rPr>
                <w:rFonts w:hint="eastAsia"/>
                <w:szCs w:val="21"/>
              </w:rPr>
              <w:t>一等</w:t>
            </w:r>
          </w:p>
        </w:tc>
        <w:tc>
          <w:tcPr>
            <w:tcW w:w="1221"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15000</w:t>
            </w:r>
          </w:p>
        </w:tc>
        <w:tc>
          <w:tcPr>
            <w:tcW w:w="1597"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6000</w:t>
            </w:r>
          </w:p>
        </w:tc>
        <w:tc>
          <w:tcPr>
            <w:tcW w:w="1121"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3000</w:t>
            </w:r>
          </w:p>
        </w:tc>
        <w:tc>
          <w:tcPr>
            <w:tcW w:w="1255"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300</w:t>
            </w:r>
          </w:p>
        </w:tc>
      </w:tr>
      <w:tr w:rsidR="000B1E79" w:rsidRPr="00125E5C" w:rsidTr="00E301E9">
        <w:trPr>
          <w:trHeight w:hRule="exact" w:val="591"/>
          <w:jc w:val="center"/>
        </w:trPr>
        <w:tc>
          <w:tcPr>
            <w:tcW w:w="1188" w:type="dxa"/>
            <w:vAlign w:val="center"/>
          </w:tcPr>
          <w:p w:rsidR="000B1E79" w:rsidRPr="00125E5C" w:rsidRDefault="000B1E79" w:rsidP="00566E22">
            <w:pPr>
              <w:spacing w:line="440" w:lineRule="exact"/>
              <w:ind w:leftChars="194" w:left="417" w:hangingChars="5" w:hanging="10"/>
              <w:jc w:val="center"/>
              <w:rPr>
                <w:szCs w:val="21"/>
              </w:rPr>
            </w:pPr>
            <w:r w:rsidRPr="00125E5C">
              <w:rPr>
                <w:rFonts w:hint="eastAsia"/>
                <w:szCs w:val="21"/>
              </w:rPr>
              <w:t>二等</w:t>
            </w:r>
          </w:p>
        </w:tc>
        <w:tc>
          <w:tcPr>
            <w:tcW w:w="1221"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10000</w:t>
            </w:r>
          </w:p>
        </w:tc>
        <w:tc>
          <w:tcPr>
            <w:tcW w:w="1597"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2500</w:t>
            </w:r>
          </w:p>
        </w:tc>
        <w:tc>
          <w:tcPr>
            <w:tcW w:w="1121"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1500</w:t>
            </w:r>
          </w:p>
        </w:tc>
        <w:tc>
          <w:tcPr>
            <w:tcW w:w="1255"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150</w:t>
            </w:r>
          </w:p>
        </w:tc>
      </w:tr>
      <w:tr w:rsidR="000B1E79" w:rsidRPr="00125E5C" w:rsidTr="00E301E9">
        <w:trPr>
          <w:trHeight w:hRule="exact" w:val="591"/>
          <w:jc w:val="center"/>
        </w:trPr>
        <w:tc>
          <w:tcPr>
            <w:tcW w:w="1188" w:type="dxa"/>
            <w:vAlign w:val="center"/>
          </w:tcPr>
          <w:p w:rsidR="000B1E79" w:rsidRPr="00125E5C" w:rsidRDefault="000B1E79" w:rsidP="00566E22">
            <w:pPr>
              <w:spacing w:line="440" w:lineRule="exact"/>
              <w:ind w:leftChars="194" w:left="417" w:hangingChars="5" w:hanging="10"/>
              <w:jc w:val="center"/>
              <w:rPr>
                <w:szCs w:val="21"/>
              </w:rPr>
            </w:pPr>
            <w:r w:rsidRPr="00125E5C">
              <w:rPr>
                <w:rFonts w:hint="eastAsia"/>
                <w:szCs w:val="21"/>
              </w:rPr>
              <w:t>三等</w:t>
            </w:r>
          </w:p>
        </w:tc>
        <w:tc>
          <w:tcPr>
            <w:tcW w:w="1221" w:type="dxa"/>
            <w:vAlign w:val="center"/>
          </w:tcPr>
          <w:p w:rsidR="000B1E79" w:rsidRPr="00125E5C" w:rsidRDefault="000B1E79" w:rsidP="00566E22">
            <w:pPr>
              <w:spacing w:line="440" w:lineRule="exact"/>
              <w:ind w:leftChars="194" w:left="417" w:hangingChars="5" w:hanging="10"/>
              <w:jc w:val="center"/>
              <w:rPr>
                <w:szCs w:val="21"/>
              </w:rPr>
            </w:pPr>
          </w:p>
        </w:tc>
        <w:tc>
          <w:tcPr>
            <w:tcW w:w="1597"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1500</w:t>
            </w:r>
          </w:p>
        </w:tc>
        <w:tc>
          <w:tcPr>
            <w:tcW w:w="1121" w:type="dxa"/>
            <w:vAlign w:val="center"/>
          </w:tcPr>
          <w:p w:rsidR="000B1E79" w:rsidRPr="00125E5C" w:rsidRDefault="000B1E79" w:rsidP="00566E22">
            <w:pPr>
              <w:spacing w:line="440" w:lineRule="exact"/>
              <w:ind w:leftChars="194" w:left="417" w:hangingChars="5" w:hanging="10"/>
              <w:jc w:val="center"/>
              <w:rPr>
                <w:szCs w:val="21"/>
              </w:rPr>
            </w:pPr>
            <w:r w:rsidRPr="00125E5C">
              <w:rPr>
                <w:szCs w:val="21"/>
              </w:rPr>
              <w:t>600</w:t>
            </w:r>
          </w:p>
        </w:tc>
        <w:tc>
          <w:tcPr>
            <w:tcW w:w="1255" w:type="dxa"/>
            <w:vAlign w:val="center"/>
          </w:tcPr>
          <w:p w:rsidR="000B1E79" w:rsidRPr="00125E5C" w:rsidRDefault="000B1E79" w:rsidP="00566E22">
            <w:pPr>
              <w:spacing w:line="440" w:lineRule="exact"/>
              <w:ind w:leftChars="194" w:left="417" w:hangingChars="5" w:hanging="10"/>
              <w:jc w:val="center"/>
              <w:rPr>
                <w:szCs w:val="21"/>
              </w:rPr>
            </w:pPr>
          </w:p>
        </w:tc>
      </w:tr>
    </w:tbl>
    <w:p w:rsidR="000B1E79" w:rsidRPr="00566E22" w:rsidRDefault="000B1E79" w:rsidP="00566E22">
      <w:pPr>
        <w:spacing w:line="440" w:lineRule="exact"/>
        <w:ind w:leftChars="194" w:left="407" w:firstLineChars="200" w:firstLine="480"/>
        <w:rPr>
          <w:sz w:val="24"/>
        </w:rPr>
      </w:pPr>
      <w:r w:rsidRPr="00566E22">
        <w:rPr>
          <w:rFonts w:hint="eastAsia"/>
          <w:sz w:val="24"/>
        </w:rPr>
        <w:t>注：一个项目同一年获得多项奖时，按最高级别计。</w:t>
      </w:r>
    </w:p>
    <w:p w:rsidR="006B4CB8" w:rsidRDefault="000B1E79" w:rsidP="006B4CB8">
      <w:pPr>
        <w:spacing w:line="440" w:lineRule="exact"/>
        <w:ind w:firstLineChars="196" w:firstLine="472"/>
        <w:rPr>
          <w:sz w:val="24"/>
        </w:rPr>
      </w:pPr>
      <w:r w:rsidRPr="00125E5C">
        <w:rPr>
          <w:b/>
          <w:sz w:val="24"/>
        </w:rPr>
        <w:t>4</w:t>
      </w:r>
      <w:r w:rsidRPr="00125E5C">
        <w:rPr>
          <w:rFonts w:hint="eastAsia"/>
          <w:b/>
          <w:sz w:val="24"/>
        </w:rPr>
        <w:t>、</w:t>
      </w:r>
      <w:r w:rsidRPr="00566E22">
        <w:rPr>
          <w:rFonts w:hint="eastAsia"/>
          <w:sz w:val="24"/>
        </w:rPr>
        <w:t>学术论文（</w:t>
      </w:r>
      <w:r w:rsidRPr="00566E22">
        <w:rPr>
          <w:sz w:val="24"/>
        </w:rPr>
        <w:t>F24</w:t>
      </w:r>
      <w:r w:rsidRPr="00566E22">
        <w:rPr>
          <w:rFonts w:hint="eastAsia"/>
          <w:sz w:val="24"/>
        </w:rPr>
        <w:t>）</w:t>
      </w:r>
    </w:p>
    <w:p w:rsidR="000B1E79" w:rsidRPr="00125E5C" w:rsidRDefault="000B1E79" w:rsidP="006B4CB8">
      <w:pPr>
        <w:spacing w:line="440" w:lineRule="exact"/>
        <w:ind w:firstLineChars="196" w:firstLine="470"/>
        <w:rPr>
          <w:sz w:val="24"/>
        </w:rPr>
      </w:pPr>
      <w:r w:rsidRPr="00125E5C">
        <w:rPr>
          <w:rFonts w:hint="eastAsia"/>
          <w:sz w:val="24"/>
        </w:rPr>
        <w:t>分论文分值、论文收录和获奖分值两部分。</w:t>
      </w:r>
    </w:p>
    <w:p w:rsidR="000B1E79" w:rsidRPr="00125E5C" w:rsidRDefault="00B3743B" w:rsidP="00566E22">
      <w:pPr>
        <w:spacing w:line="440" w:lineRule="exact"/>
        <w:ind w:firstLineChars="200" w:firstLine="482"/>
        <w:rPr>
          <w:sz w:val="24"/>
        </w:rPr>
      </w:pPr>
      <w:r w:rsidRPr="00566E22">
        <w:rPr>
          <w:rFonts w:hint="eastAsia"/>
          <w:b/>
          <w:sz w:val="24"/>
        </w:rPr>
        <w:lastRenderedPageBreak/>
        <w:t>（</w:t>
      </w:r>
      <w:r w:rsidRPr="00566E22">
        <w:rPr>
          <w:b/>
          <w:sz w:val="24"/>
        </w:rPr>
        <w:t>1</w:t>
      </w:r>
      <w:r w:rsidRPr="00566E22">
        <w:rPr>
          <w:rFonts w:hint="eastAsia"/>
          <w:b/>
          <w:sz w:val="24"/>
        </w:rPr>
        <w:t>）、</w:t>
      </w:r>
      <w:r w:rsidR="000B1E79" w:rsidRPr="00125E5C">
        <w:rPr>
          <w:rFonts w:hint="eastAsia"/>
          <w:sz w:val="24"/>
        </w:rPr>
        <w:t>论文</w:t>
      </w:r>
    </w:p>
    <w:p w:rsidR="000B1E79" w:rsidRPr="00566E22" w:rsidRDefault="000B1E79" w:rsidP="00566E22">
      <w:pPr>
        <w:spacing w:line="440" w:lineRule="exact"/>
        <w:ind w:firstLineChars="200" w:firstLine="482"/>
        <w:rPr>
          <w:rFonts w:ascii="宋体" w:hAnsi="宋体" w:cs="宋体"/>
          <w:b/>
          <w:sz w:val="24"/>
        </w:rPr>
      </w:pPr>
      <w:r w:rsidRPr="00566E22">
        <w:rPr>
          <w:rFonts w:ascii="宋体" w:hAnsi="宋体" w:cs="宋体" w:hint="eastAsia"/>
          <w:b/>
          <w:sz w:val="24"/>
        </w:rPr>
        <w:t>①</w:t>
      </w:r>
      <w:r w:rsidR="00257717" w:rsidRPr="00566E22">
        <w:rPr>
          <w:rFonts w:ascii="宋体" w:hAnsi="宋体" w:cs="宋体" w:hint="eastAsia"/>
          <w:b/>
          <w:sz w:val="24"/>
        </w:rPr>
        <w:t>、</w:t>
      </w:r>
      <w:r w:rsidRPr="00566E22">
        <w:rPr>
          <w:rFonts w:ascii="宋体" w:hAnsi="宋体" w:cs="宋体"/>
          <w:sz w:val="24"/>
        </w:rPr>
        <w:t>Science</w:t>
      </w:r>
      <w:r w:rsidRPr="00566E22">
        <w:rPr>
          <w:rFonts w:ascii="宋体" w:hAnsi="宋体" w:cs="宋体" w:hint="eastAsia"/>
          <w:sz w:val="24"/>
        </w:rPr>
        <w:t>，</w:t>
      </w:r>
      <w:r w:rsidRPr="00566E22">
        <w:rPr>
          <w:rFonts w:ascii="宋体" w:hAnsi="宋体" w:cs="宋体"/>
          <w:sz w:val="24"/>
        </w:rPr>
        <w:t>Nature</w:t>
      </w:r>
      <w:r w:rsidRPr="00566E22">
        <w:rPr>
          <w:rFonts w:ascii="宋体" w:hAnsi="宋体" w:cs="宋体" w:hint="eastAsia"/>
          <w:sz w:val="24"/>
        </w:rPr>
        <w:t>：</w:t>
      </w:r>
      <w:r w:rsidRPr="00566E22">
        <w:rPr>
          <w:rFonts w:ascii="宋体" w:hAnsi="宋体" w:cs="宋体"/>
          <w:sz w:val="24"/>
        </w:rPr>
        <w:t>1500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sz w:val="24"/>
        </w:rPr>
      </w:pPr>
      <w:r w:rsidRPr="00566E22">
        <w:rPr>
          <w:rFonts w:ascii="宋体" w:hAnsi="宋体" w:cs="宋体" w:hint="eastAsia"/>
          <w:b/>
          <w:sz w:val="24"/>
        </w:rPr>
        <w:t>②</w:t>
      </w:r>
      <w:r w:rsidR="00257717" w:rsidRPr="00566E22">
        <w:rPr>
          <w:rFonts w:ascii="宋体" w:hAnsi="宋体" w:cs="宋体" w:hint="eastAsia"/>
          <w:b/>
          <w:sz w:val="24"/>
        </w:rPr>
        <w:t>、</w:t>
      </w:r>
      <w:r w:rsidRPr="00566E22">
        <w:rPr>
          <w:rFonts w:ascii="宋体" w:hAnsi="宋体" w:cs="宋体" w:hint="eastAsia"/>
          <w:sz w:val="24"/>
        </w:rPr>
        <w:t>国内外重要学术期刊：</w:t>
      </w:r>
      <w:r w:rsidRPr="00566E22">
        <w:rPr>
          <w:rFonts w:ascii="宋体" w:hAnsi="宋体" w:cs="宋体"/>
          <w:sz w:val="24"/>
        </w:rPr>
        <w:t>100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sz w:val="24"/>
        </w:rPr>
      </w:pPr>
      <w:r w:rsidRPr="00566E22">
        <w:rPr>
          <w:rFonts w:ascii="宋体" w:hAnsi="宋体" w:cs="宋体" w:hint="eastAsia"/>
          <w:b/>
          <w:sz w:val="24"/>
        </w:rPr>
        <w:t>③</w:t>
      </w:r>
      <w:r w:rsidR="00257717" w:rsidRPr="00566E22">
        <w:rPr>
          <w:rFonts w:ascii="宋体" w:hAnsi="宋体" w:cs="宋体" w:hint="eastAsia"/>
          <w:b/>
          <w:sz w:val="24"/>
        </w:rPr>
        <w:t>、</w:t>
      </w:r>
      <w:r w:rsidRPr="00566E22">
        <w:rPr>
          <w:rFonts w:ascii="宋体" w:hAnsi="宋体" w:cs="宋体" w:hint="eastAsia"/>
          <w:sz w:val="24"/>
        </w:rPr>
        <w:t>国际或区域性国际会议论文（有正式出版号且被</w:t>
      </w:r>
      <w:r w:rsidRPr="00566E22">
        <w:rPr>
          <w:rFonts w:ascii="宋体" w:hAnsi="宋体" w:cs="宋体"/>
          <w:sz w:val="24"/>
        </w:rPr>
        <w:t>EI</w:t>
      </w:r>
      <w:r w:rsidRPr="00566E22">
        <w:rPr>
          <w:rFonts w:ascii="宋体" w:hAnsi="宋体" w:cs="宋体" w:hint="eastAsia"/>
          <w:sz w:val="24"/>
        </w:rPr>
        <w:t>、</w:t>
      </w:r>
      <w:r w:rsidRPr="00566E22">
        <w:rPr>
          <w:rFonts w:ascii="宋体" w:hAnsi="宋体" w:cs="宋体"/>
          <w:sz w:val="24"/>
        </w:rPr>
        <w:t>CPCI</w:t>
      </w:r>
      <w:r w:rsidRPr="00566E22">
        <w:rPr>
          <w:rFonts w:ascii="宋体" w:hAnsi="宋体" w:cs="宋体" w:hint="eastAsia"/>
          <w:sz w:val="24"/>
        </w:rPr>
        <w:t>收录）：</w:t>
      </w:r>
      <w:r w:rsidRPr="00566E22">
        <w:rPr>
          <w:rFonts w:ascii="宋体" w:hAnsi="宋体" w:cs="宋体"/>
          <w:sz w:val="24"/>
        </w:rPr>
        <w:t>40</w:t>
      </w:r>
      <w:r w:rsidRPr="00566E22">
        <w:rPr>
          <w:rFonts w:ascii="宋体" w:hAnsi="宋体" w:cs="宋体" w:hint="eastAsia"/>
          <w:sz w:val="24"/>
        </w:rPr>
        <w:t>分</w:t>
      </w:r>
      <w:r w:rsidR="008C0991" w:rsidRPr="00566E22">
        <w:rPr>
          <w:rFonts w:ascii="宋体" w:hAnsi="宋体" w:cs="宋体" w:hint="eastAsia"/>
          <w:sz w:val="24"/>
        </w:rPr>
        <w:t>；</w:t>
      </w:r>
    </w:p>
    <w:p w:rsidR="000B1E79" w:rsidRPr="00566E22" w:rsidRDefault="000B1E79" w:rsidP="00566E22">
      <w:pPr>
        <w:spacing w:line="440" w:lineRule="exact"/>
        <w:ind w:firstLineChars="200" w:firstLine="482"/>
        <w:rPr>
          <w:rFonts w:ascii="宋体" w:hAnsi="宋体" w:cs="宋体"/>
          <w:sz w:val="24"/>
        </w:rPr>
      </w:pPr>
      <w:r w:rsidRPr="00566E22">
        <w:rPr>
          <w:rFonts w:ascii="宋体" w:hAnsi="宋体" w:cs="宋体" w:hint="eastAsia"/>
          <w:b/>
          <w:sz w:val="24"/>
        </w:rPr>
        <w:t>④</w:t>
      </w:r>
      <w:r w:rsidR="00257717" w:rsidRPr="00566E22">
        <w:rPr>
          <w:rFonts w:ascii="宋体" w:hAnsi="宋体" w:cs="宋体" w:hint="eastAsia"/>
          <w:b/>
          <w:sz w:val="24"/>
        </w:rPr>
        <w:t>、</w:t>
      </w:r>
      <w:r w:rsidRPr="00566E22">
        <w:rPr>
          <w:rFonts w:ascii="宋体" w:hAnsi="宋体" w:cs="宋体" w:hint="eastAsia"/>
          <w:sz w:val="24"/>
        </w:rPr>
        <w:t>国内核心学术期刊：</w:t>
      </w:r>
      <w:r w:rsidRPr="00566E22">
        <w:rPr>
          <w:rFonts w:ascii="宋体" w:hAnsi="宋体" w:cs="宋体"/>
          <w:sz w:val="24"/>
        </w:rPr>
        <w:t>30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sz w:val="24"/>
        </w:rPr>
      </w:pPr>
      <w:r w:rsidRPr="00566E22">
        <w:rPr>
          <w:rFonts w:ascii="宋体" w:hAnsi="宋体" w:cs="宋体" w:hint="eastAsia"/>
          <w:b/>
          <w:sz w:val="24"/>
        </w:rPr>
        <w:t>⑤</w:t>
      </w:r>
      <w:r w:rsidR="00257717" w:rsidRPr="00566E22">
        <w:rPr>
          <w:rFonts w:ascii="宋体" w:hAnsi="宋体" w:cs="宋体" w:hint="eastAsia"/>
          <w:b/>
          <w:sz w:val="24"/>
        </w:rPr>
        <w:t>、</w:t>
      </w:r>
      <w:r w:rsidRPr="00566E22">
        <w:rPr>
          <w:rFonts w:ascii="宋体" w:hAnsi="宋体" w:cs="宋体" w:hint="eastAsia"/>
          <w:sz w:val="24"/>
        </w:rPr>
        <w:t>一般学术期刊：</w:t>
      </w:r>
      <w:r w:rsidRPr="00566E22">
        <w:rPr>
          <w:rFonts w:ascii="宋体" w:hAnsi="宋体" w:cs="宋体"/>
          <w:sz w:val="24"/>
        </w:rPr>
        <w:t>15</w:t>
      </w:r>
      <w:r w:rsidRPr="00566E22">
        <w:rPr>
          <w:rFonts w:ascii="宋体" w:hAnsi="宋体" w:cs="宋体" w:hint="eastAsia"/>
          <w:sz w:val="24"/>
        </w:rPr>
        <w:t>分。</w:t>
      </w:r>
    </w:p>
    <w:p w:rsidR="000B1E79" w:rsidRPr="00125E5C" w:rsidRDefault="00257717"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B1E79" w:rsidRPr="00125E5C">
        <w:rPr>
          <w:rFonts w:hint="eastAsia"/>
          <w:sz w:val="24"/>
        </w:rPr>
        <w:t>论文收录和获奖</w:t>
      </w:r>
    </w:p>
    <w:p w:rsidR="000B1E79" w:rsidRPr="00566E22" w:rsidRDefault="000B1E79" w:rsidP="00566E22">
      <w:pPr>
        <w:spacing w:line="440" w:lineRule="exact"/>
        <w:ind w:firstLineChars="200" w:firstLine="482"/>
        <w:rPr>
          <w:rFonts w:ascii="宋体" w:hAnsi="宋体" w:cs="宋体"/>
          <w:b/>
          <w:sz w:val="24"/>
        </w:rPr>
      </w:pPr>
      <w:r w:rsidRPr="00566E22">
        <w:rPr>
          <w:rFonts w:ascii="宋体" w:hAnsi="宋体" w:cs="宋体" w:hint="eastAsia"/>
          <w:b/>
          <w:sz w:val="24"/>
        </w:rPr>
        <w:t>①</w:t>
      </w:r>
      <w:r w:rsidR="00257717" w:rsidRPr="00566E22">
        <w:rPr>
          <w:rFonts w:ascii="宋体" w:hAnsi="宋体" w:cs="宋体" w:hint="eastAsia"/>
          <w:b/>
          <w:sz w:val="24"/>
        </w:rPr>
        <w:t>、</w:t>
      </w:r>
      <w:r w:rsidRPr="00566E22">
        <w:rPr>
          <w:rFonts w:ascii="宋体" w:hAnsi="宋体" w:cs="宋体"/>
          <w:sz w:val="24"/>
        </w:rPr>
        <w:t>SCI</w:t>
      </w:r>
      <w:r w:rsidRPr="00566E22">
        <w:rPr>
          <w:rFonts w:ascii="宋体" w:hAnsi="宋体" w:cs="宋体" w:hint="eastAsia"/>
          <w:sz w:val="24"/>
        </w:rPr>
        <w:t>按</w:t>
      </w:r>
      <w:r w:rsidRPr="00566E22">
        <w:rPr>
          <w:rFonts w:ascii="宋体" w:hAnsi="宋体" w:cs="宋体"/>
          <w:sz w:val="24"/>
        </w:rPr>
        <w:t>1</w:t>
      </w:r>
      <w:r w:rsidRPr="00566E22">
        <w:rPr>
          <w:rFonts w:ascii="宋体" w:hAnsi="宋体" w:cs="宋体" w:hint="eastAsia"/>
          <w:sz w:val="24"/>
        </w:rPr>
        <w:t>～</w:t>
      </w:r>
      <w:r w:rsidRPr="00566E22">
        <w:rPr>
          <w:rFonts w:ascii="宋体" w:hAnsi="宋体" w:cs="宋体"/>
          <w:sz w:val="24"/>
        </w:rPr>
        <w:t>4</w:t>
      </w:r>
      <w:r w:rsidRPr="00566E22">
        <w:rPr>
          <w:rFonts w:ascii="宋体" w:hAnsi="宋体" w:cs="宋体" w:hint="eastAsia"/>
          <w:sz w:val="24"/>
        </w:rPr>
        <w:t>分区：</w:t>
      </w:r>
      <w:r w:rsidRPr="00566E22">
        <w:rPr>
          <w:rFonts w:ascii="宋体" w:hAnsi="宋体" w:cs="宋体"/>
          <w:sz w:val="24"/>
        </w:rPr>
        <w:t xml:space="preserve"> 1000</w:t>
      </w:r>
      <w:r w:rsidRPr="00566E22">
        <w:rPr>
          <w:rFonts w:ascii="宋体" w:hAnsi="宋体" w:cs="宋体" w:hint="eastAsia"/>
          <w:sz w:val="24"/>
        </w:rPr>
        <w:t>分、</w:t>
      </w:r>
      <w:r w:rsidRPr="00566E22">
        <w:rPr>
          <w:rFonts w:ascii="宋体" w:hAnsi="宋体" w:cs="宋体"/>
          <w:sz w:val="24"/>
        </w:rPr>
        <w:t>500</w:t>
      </w:r>
      <w:r w:rsidRPr="00566E22">
        <w:rPr>
          <w:rFonts w:ascii="宋体" w:hAnsi="宋体" w:cs="宋体" w:hint="eastAsia"/>
          <w:sz w:val="24"/>
        </w:rPr>
        <w:t>分、</w:t>
      </w:r>
      <w:r w:rsidRPr="00566E22">
        <w:rPr>
          <w:rFonts w:ascii="宋体" w:hAnsi="宋体" w:cs="宋体"/>
          <w:sz w:val="24"/>
        </w:rPr>
        <w:t>300</w:t>
      </w:r>
      <w:r w:rsidRPr="00566E22">
        <w:rPr>
          <w:rFonts w:ascii="宋体" w:hAnsi="宋体" w:cs="宋体" w:hint="eastAsia"/>
          <w:sz w:val="24"/>
        </w:rPr>
        <w:t>分、</w:t>
      </w:r>
      <w:r w:rsidRPr="00566E22">
        <w:rPr>
          <w:rFonts w:ascii="宋体" w:hAnsi="宋体" w:cs="宋体"/>
          <w:sz w:val="24"/>
        </w:rPr>
        <w:t>200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b/>
          <w:sz w:val="24"/>
        </w:rPr>
      </w:pPr>
      <w:r w:rsidRPr="00566E22">
        <w:rPr>
          <w:rFonts w:ascii="宋体" w:hAnsi="宋体" w:cs="宋体" w:hint="eastAsia"/>
          <w:b/>
          <w:sz w:val="24"/>
        </w:rPr>
        <w:t>②</w:t>
      </w:r>
      <w:r w:rsidR="00257717" w:rsidRPr="00566E22">
        <w:rPr>
          <w:rFonts w:ascii="宋体" w:hAnsi="宋体" w:cs="宋体" w:hint="eastAsia"/>
          <w:b/>
          <w:sz w:val="24"/>
        </w:rPr>
        <w:t>、</w:t>
      </w:r>
      <w:r w:rsidRPr="00566E22">
        <w:rPr>
          <w:rFonts w:ascii="宋体" w:hAnsi="宋体" w:cs="宋体" w:hint="eastAsia"/>
          <w:sz w:val="24"/>
        </w:rPr>
        <w:t>期刊论文被</w:t>
      </w:r>
      <w:r w:rsidRPr="00566E22">
        <w:rPr>
          <w:rFonts w:ascii="宋体" w:hAnsi="宋体" w:cs="宋体"/>
          <w:sz w:val="24"/>
        </w:rPr>
        <w:t>EI</w:t>
      </w:r>
      <w:r w:rsidRPr="00566E22">
        <w:rPr>
          <w:rFonts w:ascii="宋体" w:hAnsi="宋体" w:cs="宋体" w:hint="eastAsia"/>
          <w:sz w:val="24"/>
        </w:rPr>
        <w:t>、</w:t>
      </w:r>
      <w:r w:rsidRPr="00566E22">
        <w:rPr>
          <w:rFonts w:ascii="宋体" w:hAnsi="宋体" w:cs="宋体"/>
          <w:sz w:val="24"/>
        </w:rPr>
        <w:t>CPCI</w:t>
      </w:r>
      <w:r w:rsidRPr="00566E22">
        <w:rPr>
          <w:rFonts w:ascii="宋体" w:hAnsi="宋体" w:cs="宋体" w:hint="eastAsia"/>
          <w:sz w:val="24"/>
        </w:rPr>
        <w:t>收录：</w:t>
      </w:r>
      <w:r w:rsidRPr="00566E22">
        <w:rPr>
          <w:rFonts w:ascii="宋体" w:hAnsi="宋体" w:cs="宋体"/>
          <w:sz w:val="24"/>
        </w:rPr>
        <w:t>100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b/>
          <w:sz w:val="24"/>
        </w:rPr>
      </w:pPr>
      <w:r w:rsidRPr="00566E22">
        <w:rPr>
          <w:rFonts w:ascii="宋体" w:hAnsi="宋体" w:cs="宋体" w:hint="eastAsia"/>
          <w:b/>
          <w:sz w:val="24"/>
        </w:rPr>
        <w:t>③</w:t>
      </w:r>
      <w:r w:rsidR="00257717" w:rsidRPr="00566E22">
        <w:rPr>
          <w:rFonts w:ascii="宋体" w:hAnsi="宋体" w:cs="宋体" w:hint="eastAsia"/>
          <w:b/>
          <w:sz w:val="24"/>
        </w:rPr>
        <w:t>、</w:t>
      </w:r>
      <w:r w:rsidRPr="00566E22">
        <w:rPr>
          <w:rFonts w:ascii="宋体" w:hAnsi="宋体" w:cs="宋体" w:hint="eastAsia"/>
          <w:sz w:val="24"/>
        </w:rPr>
        <w:t>省部级优秀论文一等奖：</w:t>
      </w:r>
      <w:r w:rsidRPr="00566E22">
        <w:rPr>
          <w:rFonts w:ascii="宋体" w:hAnsi="宋体" w:cs="宋体"/>
          <w:sz w:val="24"/>
        </w:rPr>
        <w:t>50</w:t>
      </w:r>
      <w:r w:rsidRPr="00566E22">
        <w:rPr>
          <w:rFonts w:ascii="宋体" w:hAnsi="宋体" w:cs="宋体" w:hint="eastAsia"/>
          <w:sz w:val="24"/>
        </w:rPr>
        <w:t>分；</w:t>
      </w:r>
    </w:p>
    <w:p w:rsidR="000B1E79" w:rsidRPr="00566E22" w:rsidRDefault="000B1E79" w:rsidP="00566E22">
      <w:pPr>
        <w:spacing w:line="440" w:lineRule="exact"/>
        <w:ind w:firstLineChars="200" w:firstLine="482"/>
        <w:rPr>
          <w:rFonts w:ascii="宋体" w:hAnsi="宋体" w:cs="宋体"/>
          <w:sz w:val="24"/>
        </w:rPr>
      </w:pPr>
      <w:r w:rsidRPr="00566E22">
        <w:rPr>
          <w:rFonts w:ascii="宋体" w:hAnsi="宋体" w:cs="宋体" w:hint="eastAsia"/>
          <w:b/>
          <w:sz w:val="24"/>
        </w:rPr>
        <w:t>④</w:t>
      </w:r>
      <w:r w:rsidR="00257717" w:rsidRPr="00566E22">
        <w:rPr>
          <w:rFonts w:ascii="宋体" w:hAnsi="宋体" w:cs="宋体" w:hint="eastAsia"/>
          <w:b/>
          <w:sz w:val="24"/>
        </w:rPr>
        <w:t>、</w:t>
      </w:r>
      <w:r w:rsidRPr="00566E22">
        <w:rPr>
          <w:rFonts w:ascii="宋体" w:hAnsi="宋体" w:cs="宋体" w:hint="eastAsia"/>
          <w:sz w:val="24"/>
        </w:rPr>
        <w:t>省部级优秀论文二等奖：</w:t>
      </w:r>
      <w:r w:rsidRPr="00566E22">
        <w:rPr>
          <w:rFonts w:ascii="宋体" w:hAnsi="宋体" w:cs="宋体"/>
          <w:sz w:val="24"/>
        </w:rPr>
        <w:t>20</w:t>
      </w:r>
      <w:r w:rsidRPr="00566E22">
        <w:rPr>
          <w:rFonts w:ascii="宋体" w:hAnsi="宋体" w:cs="宋体" w:hint="eastAsia"/>
          <w:sz w:val="24"/>
        </w:rPr>
        <w:t>分。</w:t>
      </w:r>
    </w:p>
    <w:p w:rsidR="000B1E79" w:rsidRPr="00125E5C" w:rsidRDefault="000B1E79" w:rsidP="00566E22">
      <w:pPr>
        <w:spacing w:line="440" w:lineRule="exact"/>
        <w:ind w:firstLineChars="200" w:firstLine="482"/>
        <w:rPr>
          <w:b/>
          <w:sz w:val="24"/>
        </w:rPr>
      </w:pPr>
      <w:r w:rsidRPr="00125E5C">
        <w:rPr>
          <w:b/>
          <w:sz w:val="24"/>
        </w:rPr>
        <w:t>5</w:t>
      </w:r>
      <w:r w:rsidRPr="00125E5C">
        <w:rPr>
          <w:rFonts w:hint="eastAsia"/>
          <w:b/>
          <w:sz w:val="24"/>
        </w:rPr>
        <w:t>、</w:t>
      </w:r>
      <w:r w:rsidRPr="00566E22">
        <w:rPr>
          <w:rFonts w:hint="eastAsia"/>
          <w:sz w:val="24"/>
        </w:rPr>
        <w:t>学术著作分值（</w:t>
      </w:r>
      <w:r w:rsidRPr="00566E22">
        <w:rPr>
          <w:sz w:val="24"/>
        </w:rPr>
        <w:t>F25</w:t>
      </w:r>
      <w:r w:rsidRPr="00566E22">
        <w:rPr>
          <w:rFonts w:hint="eastAsia"/>
          <w:sz w:val="24"/>
        </w:rPr>
        <w:t>）</w:t>
      </w:r>
    </w:p>
    <w:p w:rsidR="000B1E79" w:rsidRPr="00566E22" w:rsidRDefault="00257717" w:rsidP="00566E22">
      <w:pPr>
        <w:spacing w:line="440" w:lineRule="exact"/>
        <w:ind w:firstLineChars="200" w:firstLine="482"/>
        <w:rPr>
          <w:rFonts w:ascii="宋体" w:hAnsi="宋体" w:cs="宋体"/>
          <w:sz w:val="24"/>
        </w:rPr>
      </w:pPr>
      <w:r w:rsidRPr="00566E22">
        <w:rPr>
          <w:rFonts w:ascii="宋体" w:hAnsi="宋体" w:cs="宋体" w:hint="eastAsia"/>
          <w:b/>
          <w:sz w:val="24"/>
        </w:rPr>
        <w:t>（1）、</w:t>
      </w:r>
      <w:r w:rsidR="000B1E79" w:rsidRPr="00566E22">
        <w:rPr>
          <w:rFonts w:ascii="宋体" w:hAnsi="宋体" w:cs="宋体" w:hint="eastAsia"/>
          <w:sz w:val="24"/>
        </w:rPr>
        <w:t>由重要学术出版社出版每万字</w:t>
      </w:r>
      <w:r w:rsidR="000B1E79" w:rsidRPr="00566E22">
        <w:rPr>
          <w:rFonts w:ascii="宋体" w:hAnsi="宋体" w:cs="宋体"/>
          <w:sz w:val="24"/>
        </w:rPr>
        <w:t>20</w:t>
      </w:r>
      <w:r w:rsidR="000B1E79" w:rsidRPr="00566E22">
        <w:rPr>
          <w:rFonts w:ascii="宋体" w:hAnsi="宋体" w:cs="宋体" w:hint="eastAsia"/>
          <w:sz w:val="24"/>
        </w:rPr>
        <w:t>分，其它学术著作每万字</w:t>
      </w:r>
      <w:r w:rsidR="000B1E79" w:rsidRPr="00566E22">
        <w:rPr>
          <w:rFonts w:ascii="宋体" w:hAnsi="宋体" w:cs="宋体"/>
          <w:sz w:val="24"/>
        </w:rPr>
        <w:t>15</w:t>
      </w:r>
      <w:r w:rsidR="000B1E79" w:rsidRPr="00566E22">
        <w:rPr>
          <w:rFonts w:ascii="宋体" w:hAnsi="宋体" w:cs="宋体" w:hint="eastAsia"/>
          <w:sz w:val="24"/>
        </w:rPr>
        <w:t>分</w:t>
      </w:r>
      <w:r w:rsidR="008771F2" w:rsidRPr="00566E22">
        <w:rPr>
          <w:rFonts w:ascii="宋体" w:hAnsi="宋体" w:cs="宋体" w:hint="eastAsia"/>
          <w:sz w:val="24"/>
        </w:rPr>
        <w:t>；</w:t>
      </w:r>
    </w:p>
    <w:p w:rsidR="000B1E79" w:rsidRPr="00566E22" w:rsidRDefault="00257717" w:rsidP="00566E22">
      <w:pPr>
        <w:spacing w:line="440" w:lineRule="exact"/>
        <w:ind w:firstLineChars="200" w:firstLine="482"/>
        <w:rPr>
          <w:rFonts w:ascii="宋体" w:hAnsi="宋体" w:cs="宋体"/>
          <w:sz w:val="24"/>
        </w:rPr>
      </w:pPr>
      <w:r w:rsidRPr="00566E22">
        <w:rPr>
          <w:rFonts w:ascii="宋体" w:hAnsi="宋体" w:cs="宋体" w:hint="eastAsia"/>
          <w:b/>
          <w:sz w:val="24"/>
        </w:rPr>
        <w:t>（2）、</w:t>
      </w:r>
      <w:r w:rsidR="000B1E79" w:rsidRPr="00566E22">
        <w:rPr>
          <w:rFonts w:ascii="宋体" w:hAnsi="宋体" w:cs="宋体" w:hint="eastAsia"/>
          <w:sz w:val="24"/>
        </w:rPr>
        <w:t>译著每万字</w:t>
      </w:r>
      <w:r w:rsidR="000B1E79" w:rsidRPr="00566E22">
        <w:rPr>
          <w:rFonts w:ascii="宋体" w:hAnsi="宋体" w:cs="宋体"/>
          <w:sz w:val="24"/>
        </w:rPr>
        <w:t>10</w:t>
      </w:r>
      <w:r w:rsidR="000B1E79" w:rsidRPr="00566E22">
        <w:rPr>
          <w:rFonts w:ascii="宋体" w:hAnsi="宋体" w:cs="宋体" w:hint="eastAsia"/>
          <w:sz w:val="24"/>
        </w:rPr>
        <w:t>分。若翻译成西文，按６个外文印刷符号折合１个汉字计。</w:t>
      </w:r>
    </w:p>
    <w:p w:rsidR="000B1E79" w:rsidRPr="00566E22" w:rsidRDefault="000B1E79" w:rsidP="00566E22">
      <w:pPr>
        <w:spacing w:line="440" w:lineRule="exact"/>
        <w:ind w:firstLineChars="200" w:firstLine="482"/>
        <w:rPr>
          <w:sz w:val="24"/>
        </w:rPr>
      </w:pPr>
      <w:r w:rsidRPr="00125E5C">
        <w:rPr>
          <w:b/>
          <w:sz w:val="24"/>
        </w:rPr>
        <w:t>6</w:t>
      </w:r>
      <w:r w:rsidRPr="00125E5C">
        <w:rPr>
          <w:rFonts w:hint="eastAsia"/>
          <w:b/>
          <w:sz w:val="24"/>
        </w:rPr>
        <w:t>、</w:t>
      </w:r>
      <w:r w:rsidRPr="00566E22">
        <w:rPr>
          <w:rFonts w:hint="eastAsia"/>
          <w:sz w:val="24"/>
        </w:rPr>
        <w:t>知识产权分值（</w:t>
      </w:r>
      <w:r w:rsidRPr="00566E22">
        <w:rPr>
          <w:sz w:val="24"/>
        </w:rPr>
        <w:t>F26</w:t>
      </w:r>
      <w:r w:rsidRPr="00566E22">
        <w:rPr>
          <w:rFonts w:hint="eastAsia"/>
          <w:sz w:val="24"/>
        </w:rPr>
        <w:t>）</w:t>
      </w:r>
    </w:p>
    <w:p w:rsidR="000B1E79" w:rsidRPr="00566E22" w:rsidRDefault="00E17C54" w:rsidP="00566E22">
      <w:pPr>
        <w:spacing w:line="440" w:lineRule="exact"/>
        <w:ind w:firstLineChars="200" w:firstLine="482"/>
        <w:rPr>
          <w:rFonts w:ascii="宋体" w:hAnsi="宋体" w:cs="宋体"/>
          <w:sz w:val="24"/>
        </w:rPr>
      </w:pPr>
      <w:r>
        <w:rPr>
          <w:rFonts w:ascii="宋体" w:hAnsi="宋体" w:cs="宋体" w:hint="eastAsia"/>
          <w:b/>
          <w:sz w:val="24"/>
        </w:rPr>
        <w:t>（1）</w:t>
      </w:r>
      <w:r w:rsidRPr="00FE3FCE">
        <w:rPr>
          <w:rFonts w:ascii="宋体" w:hAnsi="宋体" w:cs="宋体" w:hint="eastAsia"/>
          <w:b/>
          <w:sz w:val="24"/>
        </w:rPr>
        <w:t>、</w:t>
      </w:r>
      <w:r w:rsidR="000B1E79" w:rsidRPr="00566E22">
        <w:rPr>
          <w:rFonts w:ascii="宋体" w:hAnsi="宋体" w:cs="宋体" w:hint="eastAsia"/>
          <w:sz w:val="24"/>
        </w:rPr>
        <w:t>授权发明专利：</w:t>
      </w:r>
      <w:r w:rsidR="000B1E79" w:rsidRPr="00566E22">
        <w:rPr>
          <w:rFonts w:ascii="宋体" w:hAnsi="宋体" w:cs="宋体"/>
          <w:sz w:val="24"/>
        </w:rPr>
        <w:t>500</w:t>
      </w:r>
      <w:r w:rsidR="000B1E79" w:rsidRPr="00566E22">
        <w:rPr>
          <w:rFonts w:ascii="宋体" w:hAnsi="宋体" w:cs="宋体" w:hint="eastAsia"/>
          <w:sz w:val="24"/>
        </w:rPr>
        <w:t>分</w:t>
      </w:r>
      <w:r w:rsidR="008C0991" w:rsidRPr="00566E22">
        <w:rPr>
          <w:rFonts w:ascii="宋体" w:hAnsi="宋体" w:cs="宋体" w:hint="eastAsia"/>
          <w:sz w:val="24"/>
        </w:rPr>
        <w:t>；</w:t>
      </w:r>
    </w:p>
    <w:p w:rsidR="000B1E79" w:rsidRPr="00566E22" w:rsidRDefault="00E17C54" w:rsidP="00566E22">
      <w:pPr>
        <w:spacing w:line="440" w:lineRule="exact"/>
        <w:ind w:firstLineChars="200" w:firstLine="482"/>
        <w:rPr>
          <w:rFonts w:ascii="宋体" w:hAnsi="宋体" w:cs="宋体"/>
          <w:sz w:val="24"/>
        </w:rPr>
      </w:pPr>
      <w:r>
        <w:rPr>
          <w:rFonts w:ascii="宋体" w:hAnsi="宋体" w:cs="宋体" w:hint="eastAsia"/>
          <w:b/>
          <w:sz w:val="24"/>
        </w:rPr>
        <w:t>（2）</w:t>
      </w:r>
      <w:r w:rsidRPr="00FE3FCE">
        <w:rPr>
          <w:rFonts w:ascii="宋体" w:hAnsi="宋体" w:cs="宋体" w:hint="eastAsia"/>
          <w:b/>
          <w:sz w:val="24"/>
        </w:rPr>
        <w:t>、</w:t>
      </w:r>
      <w:r w:rsidR="000B1E79" w:rsidRPr="00566E22">
        <w:rPr>
          <w:rFonts w:ascii="宋体" w:hAnsi="宋体" w:cs="宋体" w:hint="eastAsia"/>
          <w:sz w:val="24"/>
        </w:rPr>
        <w:t>授权实用新型专利</w:t>
      </w:r>
      <w:r w:rsidR="008C0991" w:rsidRPr="00566E22">
        <w:rPr>
          <w:rFonts w:ascii="宋体" w:hAnsi="宋体" w:cs="宋体" w:hint="eastAsia"/>
          <w:sz w:val="24"/>
        </w:rPr>
        <w:t>：</w:t>
      </w:r>
      <w:r w:rsidR="008C0991" w:rsidRPr="00566E22">
        <w:rPr>
          <w:rFonts w:ascii="宋体" w:hAnsi="宋体" w:cs="宋体"/>
          <w:sz w:val="24"/>
        </w:rPr>
        <w:t xml:space="preserve"> </w:t>
      </w:r>
      <w:r w:rsidR="000B1E79" w:rsidRPr="00566E22">
        <w:rPr>
          <w:rFonts w:ascii="宋体" w:hAnsi="宋体" w:cs="宋体"/>
          <w:sz w:val="24"/>
        </w:rPr>
        <w:t>100</w:t>
      </w:r>
      <w:r w:rsidR="000B1E79" w:rsidRPr="00566E22">
        <w:rPr>
          <w:rFonts w:ascii="宋体" w:hAnsi="宋体" w:cs="宋体" w:hint="eastAsia"/>
          <w:sz w:val="24"/>
        </w:rPr>
        <w:t>分</w:t>
      </w:r>
      <w:r w:rsidR="008C0991" w:rsidRPr="00566E22">
        <w:rPr>
          <w:rFonts w:ascii="宋体" w:hAnsi="宋体" w:cs="宋体" w:hint="eastAsia"/>
          <w:sz w:val="24"/>
        </w:rPr>
        <w:t>；</w:t>
      </w:r>
    </w:p>
    <w:p w:rsidR="000B1E79" w:rsidRPr="00566E22" w:rsidRDefault="00E17C54" w:rsidP="00566E22">
      <w:pPr>
        <w:spacing w:line="440" w:lineRule="exact"/>
        <w:ind w:firstLineChars="200" w:firstLine="482"/>
        <w:rPr>
          <w:rFonts w:ascii="宋体" w:hAnsi="宋体" w:cs="宋体"/>
          <w:sz w:val="24"/>
        </w:rPr>
      </w:pPr>
      <w:r w:rsidRPr="007E6251">
        <w:rPr>
          <w:rFonts w:ascii="宋体" w:hAnsi="宋体" w:cs="宋体" w:hint="eastAsia"/>
          <w:b/>
          <w:sz w:val="24"/>
        </w:rPr>
        <w:t>（</w:t>
      </w:r>
      <w:r w:rsidRPr="007E6251">
        <w:rPr>
          <w:rFonts w:ascii="宋体" w:hAnsi="宋体" w:cs="宋体"/>
          <w:b/>
          <w:sz w:val="24"/>
        </w:rPr>
        <w:t>3）、</w:t>
      </w:r>
      <w:r w:rsidR="000B1E79" w:rsidRPr="00566E22">
        <w:rPr>
          <w:rFonts w:ascii="宋体" w:hAnsi="宋体" w:cs="宋体" w:hint="eastAsia"/>
          <w:sz w:val="24"/>
        </w:rPr>
        <w:t>授权外观设计专利：</w:t>
      </w:r>
      <w:r w:rsidR="000B1E79" w:rsidRPr="00566E22">
        <w:rPr>
          <w:rFonts w:ascii="宋体" w:hAnsi="宋体" w:cs="宋体"/>
          <w:sz w:val="24"/>
        </w:rPr>
        <w:t>50</w:t>
      </w:r>
      <w:r w:rsidR="000B1E79" w:rsidRPr="00566E22">
        <w:rPr>
          <w:rFonts w:ascii="宋体" w:hAnsi="宋体" w:cs="宋体" w:hint="eastAsia"/>
          <w:sz w:val="24"/>
        </w:rPr>
        <w:t>分</w:t>
      </w:r>
      <w:r w:rsidR="008C0991" w:rsidRPr="00566E22">
        <w:rPr>
          <w:rFonts w:ascii="宋体" w:hAnsi="宋体" w:cs="宋体" w:hint="eastAsia"/>
          <w:sz w:val="24"/>
        </w:rPr>
        <w:t>；</w:t>
      </w:r>
    </w:p>
    <w:p w:rsidR="000B1E79" w:rsidRPr="00566E22" w:rsidRDefault="00E17C54" w:rsidP="00566E22">
      <w:pPr>
        <w:spacing w:line="440" w:lineRule="exact"/>
        <w:ind w:firstLineChars="200" w:firstLine="482"/>
        <w:rPr>
          <w:rFonts w:ascii="宋体" w:hAnsi="宋体" w:cs="宋体"/>
          <w:sz w:val="24"/>
        </w:rPr>
      </w:pPr>
      <w:r>
        <w:rPr>
          <w:rFonts w:ascii="宋体" w:hAnsi="宋体" w:cs="宋体" w:hint="eastAsia"/>
          <w:b/>
          <w:sz w:val="24"/>
        </w:rPr>
        <w:t>（4）</w:t>
      </w:r>
      <w:r w:rsidRPr="00FE3FCE">
        <w:rPr>
          <w:rFonts w:ascii="宋体" w:hAnsi="宋体" w:cs="宋体" w:hint="eastAsia"/>
          <w:b/>
          <w:sz w:val="24"/>
        </w:rPr>
        <w:t>、</w:t>
      </w:r>
      <w:r w:rsidR="000B1E79" w:rsidRPr="00566E22">
        <w:rPr>
          <w:rFonts w:ascii="宋体" w:hAnsi="宋体" w:cs="宋体" w:hint="eastAsia"/>
          <w:sz w:val="24"/>
        </w:rPr>
        <w:t>软件著作证书：</w:t>
      </w:r>
      <w:r w:rsidR="000B1E79" w:rsidRPr="00566E22">
        <w:rPr>
          <w:rFonts w:ascii="宋体" w:hAnsi="宋体" w:cs="宋体"/>
          <w:sz w:val="24"/>
        </w:rPr>
        <w:t>50</w:t>
      </w:r>
      <w:r w:rsidR="000B1E79" w:rsidRPr="00566E22">
        <w:rPr>
          <w:rFonts w:ascii="宋体" w:hAnsi="宋体" w:cs="宋体" w:hint="eastAsia"/>
          <w:sz w:val="24"/>
        </w:rPr>
        <w:t>分</w:t>
      </w:r>
      <w:r w:rsidR="008C0991" w:rsidRPr="00566E22">
        <w:rPr>
          <w:rFonts w:ascii="宋体" w:hAnsi="宋体" w:cs="宋体" w:hint="eastAsia"/>
          <w:sz w:val="24"/>
        </w:rPr>
        <w:t>；</w:t>
      </w:r>
    </w:p>
    <w:p w:rsidR="000B1E79" w:rsidRPr="00566E22" w:rsidRDefault="00E17C54" w:rsidP="00566E22">
      <w:pPr>
        <w:spacing w:line="440" w:lineRule="exact"/>
        <w:ind w:firstLineChars="200" w:firstLine="482"/>
        <w:rPr>
          <w:rFonts w:ascii="宋体" w:hAnsi="宋体" w:cs="宋体"/>
          <w:sz w:val="24"/>
        </w:rPr>
      </w:pPr>
      <w:r>
        <w:rPr>
          <w:rFonts w:ascii="宋体" w:hAnsi="宋体" w:cs="宋体" w:hint="eastAsia"/>
          <w:b/>
          <w:sz w:val="24"/>
        </w:rPr>
        <w:t>（5）</w:t>
      </w:r>
      <w:r w:rsidRPr="00FE3FCE">
        <w:rPr>
          <w:rFonts w:ascii="宋体" w:hAnsi="宋体" w:cs="宋体" w:hint="eastAsia"/>
          <w:b/>
          <w:sz w:val="24"/>
        </w:rPr>
        <w:t>、</w:t>
      </w:r>
      <w:r w:rsidR="000B1E79" w:rsidRPr="00566E22">
        <w:rPr>
          <w:rFonts w:ascii="宋体" w:hAnsi="宋体" w:cs="宋体" w:hint="eastAsia"/>
          <w:sz w:val="24"/>
        </w:rPr>
        <w:t>标准：</w:t>
      </w:r>
      <w:r w:rsidR="000B1E79" w:rsidRPr="00566E22">
        <w:rPr>
          <w:rFonts w:ascii="宋体" w:hAnsi="宋体" w:cs="宋体"/>
          <w:sz w:val="24"/>
        </w:rPr>
        <w:t>400</w:t>
      </w:r>
      <w:r w:rsidR="000B1E79" w:rsidRPr="00566E22">
        <w:rPr>
          <w:rFonts w:ascii="宋体" w:hAnsi="宋体" w:cs="宋体" w:hint="eastAsia"/>
          <w:sz w:val="24"/>
        </w:rPr>
        <w:t>分</w:t>
      </w:r>
      <w:r w:rsidR="008C0991" w:rsidRPr="00566E22">
        <w:rPr>
          <w:rFonts w:ascii="宋体" w:hAnsi="宋体" w:cs="宋体" w:hint="eastAsia"/>
          <w:sz w:val="24"/>
        </w:rPr>
        <w:t>。</w:t>
      </w:r>
    </w:p>
    <w:p w:rsidR="000B1E79" w:rsidRPr="00125E5C" w:rsidRDefault="000B1E79" w:rsidP="00566E22">
      <w:pPr>
        <w:spacing w:line="440" w:lineRule="exact"/>
        <w:ind w:firstLineChars="200" w:firstLine="482"/>
        <w:rPr>
          <w:b/>
          <w:sz w:val="24"/>
        </w:rPr>
      </w:pPr>
      <w:r w:rsidRPr="00125E5C">
        <w:rPr>
          <w:b/>
          <w:sz w:val="24"/>
        </w:rPr>
        <w:t>7</w:t>
      </w:r>
      <w:r w:rsidRPr="00125E5C">
        <w:rPr>
          <w:rFonts w:hint="eastAsia"/>
          <w:b/>
          <w:sz w:val="24"/>
        </w:rPr>
        <w:t>、</w:t>
      </w:r>
      <w:r w:rsidRPr="00566E22">
        <w:rPr>
          <w:rFonts w:hint="eastAsia"/>
          <w:sz w:val="24"/>
        </w:rPr>
        <w:t>科研平台和创新团队（</w:t>
      </w:r>
      <w:r w:rsidRPr="00566E22">
        <w:rPr>
          <w:sz w:val="24"/>
        </w:rPr>
        <w:t>F27</w:t>
      </w:r>
      <w:r w:rsidRPr="00566E22">
        <w:rPr>
          <w:rFonts w:hint="eastAsia"/>
          <w:sz w:val="24"/>
        </w:rPr>
        <w:t>）</w:t>
      </w:r>
    </w:p>
    <w:p w:rsidR="000B1E79" w:rsidRPr="00125E5C" w:rsidRDefault="000B1E79" w:rsidP="00566E22">
      <w:pPr>
        <w:spacing w:line="440" w:lineRule="exact"/>
        <w:ind w:firstLineChars="200" w:firstLine="480"/>
        <w:rPr>
          <w:sz w:val="24"/>
        </w:rPr>
      </w:pPr>
      <w:r w:rsidRPr="00125E5C">
        <w:rPr>
          <w:rFonts w:hint="eastAsia"/>
          <w:sz w:val="24"/>
        </w:rPr>
        <w:t>国家级</w:t>
      </w:r>
      <w:r w:rsidRPr="00125E5C">
        <w:rPr>
          <w:sz w:val="24"/>
        </w:rPr>
        <w:t>15000</w:t>
      </w:r>
      <w:r w:rsidRPr="00125E5C">
        <w:rPr>
          <w:rFonts w:hint="eastAsia"/>
          <w:sz w:val="24"/>
        </w:rPr>
        <w:t>分，省部级</w:t>
      </w:r>
      <w:r w:rsidRPr="00125E5C">
        <w:rPr>
          <w:sz w:val="24"/>
        </w:rPr>
        <w:t>5000</w:t>
      </w:r>
      <w:r w:rsidRPr="00125E5C">
        <w:rPr>
          <w:rFonts w:hint="eastAsia"/>
          <w:sz w:val="24"/>
        </w:rPr>
        <w:t>分，市厅级</w:t>
      </w:r>
      <w:r w:rsidRPr="00125E5C">
        <w:rPr>
          <w:sz w:val="24"/>
        </w:rPr>
        <w:t>1500</w:t>
      </w:r>
      <w:r w:rsidRPr="00125E5C">
        <w:rPr>
          <w:rFonts w:hint="eastAsia"/>
          <w:sz w:val="24"/>
        </w:rPr>
        <w:t>分。</w:t>
      </w:r>
    </w:p>
    <w:p w:rsidR="000B1E79" w:rsidRPr="00566E22" w:rsidRDefault="000B1E79" w:rsidP="00566E22">
      <w:pPr>
        <w:spacing w:line="440" w:lineRule="exact"/>
        <w:ind w:firstLineChars="200" w:firstLine="482"/>
        <w:rPr>
          <w:sz w:val="24"/>
        </w:rPr>
      </w:pPr>
      <w:r w:rsidRPr="00125E5C">
        <w:rPr>
          <w:b/>
          <w:sz w:val="24"/>
        </w:rPr>
        <w:t>8</w:t>
      </w:r>
      <w:r w:rsidRPr="00125E5C">
        <w:rPr>
          <w:rFonts w:hint="eastAsia"/>
          <w:b/>
          <w:sz w:val="24"/>
        </w:rPr>
        <w:t>、</w:t>
      </w:r>
      <w:r w:rsidRPr="00566E22">
        <w:rPr>
          <w:rFonts w:hint="eastAsia"/>
          <w:sz w:val="24"/>
        </w:rPr>
        <w:t>各类人才工程（</w:t>
      </w:r>
      <w:r w:rsidRPr="00566E22">
        <w:rPr>
          <w:sz w:val="24"/>
        </w:rPr>
        <w:t>F28</w:t>
      </w:r>
      <w:r w:rsidRPr="00566E22">
        <w:rPr>
          <w:rFonts w:hint="eastAsia"/>
          <w:sz w:val="24"/>
        </w:rPr>
        <w:t>）</w:t>
      </w:r>
    </w:p>
    <w:p w:rsidR="000B1E79" w:rsidRPr="00125E5C" w:rsidRDefault="000B1E79" w:rsidP="00566E22">
      <w:pPr>
        <w:spacing w:line="440" w:lineRule="exact"/>
        <w:ind w:firstLineChars="200" w:firstLine="480"/>
        <w:rPr>
          <w:sz w:val="24"/>
        </w:rPr>
      </w:pPr>
      <w:r w:rsidRPr="00125E5C">
        <w:rPr>
          <w:rFonts w:hint="eastAsia"/>
          <w:sz w:val="24"/>
        </w:rPr>
        <w:t>国家级</w:t>
      </w:r>
      <w:r w:rsidRPr="00125E5C">
        <w:rPr>
          <w:sz w:val="24"/>
        </w:rPr>
        <w:t>15000</w:t>
      </w:r>
      <w:r w:rsidRPr="00125E5C">
        <w:rPr>
          <w:rFonts w:hint="eastAsia"/>
          <w:sz w:val="24"/>
        </w:rPr>
        <w:t>分，省部级</w:t>
      </w:r>
      <w:r w:rsidRPr="00125E5C">
        <w:rPr>
          <w:sz w:val="24"/>
        </w:rPr>
        <w:t>5000</w:t>
      </w:r>
      <w:r w:rsidRPr="00125E5C">
        <w:rPr>
          <w:rFonts w:hint="eastAsia"/>
          <w:sz w:val="24"/>
        </w:rPr>
        <w:t>分，市厅级</w:t>
      </w:r>
      <w:r w:rsidRPr="00125E5C">
        <w:rPr>
          <w:sz w:val="24"/>
        </w:rPr>
        <w:t>1000</w:t>
      </w:r>
      <w:r w:rsidRPr="00125E5C">
        <w:rPr>
          <w:rFonts w:hint="eastAsia"/>
          <w:sz w:val="24"/>
        </w:rPr>
        <w:t>分。</w:t>
      </w:r>
    </w:p>
    <w:p w:rsidR="000B1E79" w:rsidRPr="00125E5C" w:rsidRDefault="000B1E79" w:rsidP="00566E22">
      <w:pPr>
        <w:spacing w:line="440" w:lineRule="exact"/>
        <w:ind w:firstLineChars="200" w:firstLine="482"/>
        <w:rPr>
          <w:b/>
          <w:sz w:val="24"/>
        </w:rPr>
      </w:pPr>
      <w:r w:rsidRPr="00125E5C">
        <w:rPr>
          <w:b/>
          <w:sz w:val="24"/>
        </w:rPr>
        <w:t>9</w:t>
      </w:r>
      <w:r w:rsidRPr="00125E5C">
        <w:rPr>
          <w:rFonts w:hint="eastAsia"/>
          <w:b/>
          <w:sz w:val="24"/>
        </w:rPr>
        <w:t>、</w:t>
      </w:r>
      <w:r w:rsidRPr="00566E22">
        <w:rPr>
          <w:rFonts w:hint="eastAsia"/>
          <w:sz w:val="24"/>
        </w:rPr>
        <w:t>学术活动分值（</w:t>
      </w:r>
      <w:r w:rsidRPr="00566E22">
        <w:rPr>
          <w:sz w:val="24"/>
        </w:rPr>
        <w:t>F29</w:t>
      </w:r>
      <w:r w:rsidRPr="00566E22">
        <w:rPr>
          <w:rFonts w:hint="eastAsia"/>
          <w:sz w:val="24"/>
        </w:rPr>
        <w:t>）</w:t>
      </w:r>
    </w:p>
    <w:p w:rsidR="000B1E79" w:rsidRPr="00ED775B" w:rsidRDefault="00E17C54" w:rsidP="00566E22">
      <w:pPr>
        <w:spacing w:line="440" w:lineRule="exact"/>
        <w:ind w:firstLineChars="200" w:firstLine="482"/>
        <w:rPr>
          <w:sz w:val="24"/>
        </w:rPr>
      </w:pPr>
      <w:r>
        <w:rPr>
          <w:rFonts w:ascii="宋体" w:hAnsi="宋体" w:cs="宋体" w:hint="eastAsia"/>
          <w:b/>
          <w:sz w:val="24"/>
        </w:rPr>
        <w:t>（1）</w:t>
      </w:r>
      <w:r w:rsidRPr="00FE3FCE">
        <w:rPr>
          <w:rFonts w:ascii="宋体" w:hAnsi="宋体" w:cs="宋体" w:hint="eastAsia"/>
          <w:b/>
          <w:sz w:val="24"/>
        </w:rPr>
        <w:t>、</w:t>
      </w:r>
      <w:r w:rsidR="000B1E79" w:rsidRPr="00125E5C">
        <w:rPr>
          <w:rFonts w:hint="eastAsia"/>
          <w:sz w:val="24"/>
        </w:rPr>
        <w:t>担任全国一级学会理事、全国二级学会副理事长以上职务或省一级学会理事长，每年</w:t>
      </w:r>
      <w:r w:rsidR="000B1E79" w:rsidRPr="00ED775B">
        <w:rPr>
          <w:rFonts w:hint="eastAsia"/>
          <w:sz w:val="24"/>
        </w:rPr>
        <w:t>给予科研分值</w:t>
      </w:r>
      <w:r w:rsidR="000B1E79" w:rsidRPr="00ED775B">
        <w:rPr>
          <w:sz w:val="24"/>
        </w:rPr>
        <w:t>60</w:t>
      </w:r>
      <w:r w:rsidR="000B1E79" w:rsidRPr="00ED775B">
        <w:rPr>
          <w:rFonts w:hint="eastAsia"/>
          <w:sz w:val="24"/>
        </w:rPr>
        <w:t>分</w:t>
      </w:r>
      <w:r w:rsidR="008771F2" w:rsidRPr="00ED775B">
        <w:rPr>
          <w:rFonts w:hint="eastAsia"/>
          <w:sz w:val="24"/>
        </w:rPr>
        <w:t>；</w:t>
      </w:r>
    </w:p>
    <w:p w:rsidR="000B1E79" w:rsidRPr="00ED775B" w:rsidRDefault="00E17C54" w:rsidP="00566E22">
      <w:pPr>
        <w:spacing w:line="440" w:lineRule="exact"/>
        <w:ind w:firstLineChars="200" w:firstLine="482"/>
        <w:rPr>
          <w:sz w:val="24"/>
        </w:rPr>
      </w:pPr>
      <w:r>
        <w:rPr>
          <w:rFonts w:ascii="宋体" w:hAnsi="宋体" w:cs="宋体" w:hint="eastAsia"/>
          <w:b/>
          <w:sz w:val="24"/>
        </w:rPr>
        <w:t>（2）</w:t>
      </w:r>
      <w:r w:rsidRPr="00FE3FCE">
        <w:rPr>
          <w:rFonts w:ascii="宋体" w:hAnsi="宋体" w:cs="宋体" w:hint="eastAsia"/>
          <w:b/>
          <w:sz w:val="24"/>
        </w:rPr>
        <w:t>、</w:t>
      </w:r>
      <w:r w:rsidR="000B1E79" w:rsidRPr="00ED775B">
        <w:rPr>
          <w:rFonts w:hint="eastAsia"/>
          <w:sz w:val="24"/>
        </w:rPr>
        <w:t>担任全国二级学会理事、省一级学会副理事长或省二级学会理事长，每年给予科研分值</w:t>
      </w:r>
      <w:r w:rsidR="000B1E79" w:rsidRPr="00ED775B">
        <w:rPr>
          <w:sz w:val="24"/>
        </w:rPr>
        <w:t>30</w:t>
      </w:r>
      <w:r w:rsidR="000B1E79" w:rsidRPr="00ED775B">
        <w:rPr>
          <w:rFonts w:hint="eastAsia"/>
          <w:sz w:val="24"/>
        </w:rPr>
        <w:t>分</w:t>
      </w:r>
      <w:r w:rsidR="008771F2" w:rsidRPr="00ED775B">
        <w:rPr>
          <w:rFonts w:hint="eastAsia"/>
          <w:sz w:val="24"/>
        </w:rPr>
        <w:t>；</w:t>
      </w:r>
    </w:p>
    <w:p w:rsidR="000B1E79" w:rsidRPr="00ED775B" w:rsidRDefault="00E17C54" w:rsidP="00566E22">
      <w:pPr>
        <w:spacing w:line="440" w:lineRule="exact"/>
        <w:ind w:firstLineChars="200" w:firstLine="482"/>
        <w:rPr>
          <w:sz w:val="24"/>
        </w:rPr>
      </w:pPr>
      <w:r>
        <w:rPr>
          <w:rFonts w:ascii="宋体" w:hAnsi="宋体" w:cs="宋体" w:hint="eastAsia"/>
          <w:b/>
          <w:sz w:val="24"/>
        </w:rPr>
        <w:t>（3）</w:t>
      </w:r>
      <w:r w:rsidRPr="00FE3FCE">
        <w:rPr>
          <w:rFonts w:ascii="宋体" w:hAnsi="宋体" w:cs="宋体" w:hint="eastAsia"/>
          <w:b/>
          <w:sz w:val="24"/>
        </w:rPr>
        <w:t>、</w:t>
      </w:r>
      <w:r w:rsidR="000B1E79" w:rsidRPr="00ED775B">
        <w:rPr>
          <w:rFonts w:hint="eastAsia"/>
          <w:sz w:val="24"/>
        </w:rPr>
        <w:t>同时担任不同学会的学术兼职，分值可累计；担任学会秘书长职务，按同级副理事长对待</w:t>
      </w:r>
      <w:r w:rsidR="008771F2" w:rsidRPr="00ED775B">
        <w:rPr>
          <w:rFonts w:hint="eastAsia"/>
          <w:sz w:val="24"/>
        </w:rPr>
        <w:t>；</w:t>
      </w:r>
    </w:p>
    <w:p w:rsidR="000B1E79" w:rsidRPr="00125E5C" w:rsidRDefault="00E17C54" w:rsidP="00566E22">
      <w:pPr>
        <w:spacing w:line="440" w:lineRule="exact"/>
        <w:ind w:firstLineChars="200" w:firstLine="482"/>
        <w:rPr>
          <w:sz w:val="24"/>
        </w:rPr>
      </w:pPr>
      <w:r>
        <w:rPr>
          <w:rFonts w:ascii="宋体" w:hAnsi="宋体" w:cs="宋体" w:hint="eastAsia"/>
          <w:b/>
          <w:sz w:val="24"/>
        </w:rPr>
        <w:lastRenderedPageBreak/>
        <w:t>（4）</w:t>
      </w:r>
      <w:r w:rsidRPr="00FE3FCE">
        <w:rPr>
          <w:rFonts w:ascii="宋体" w:hAnsi="宋体" w:cs="宋体" w:hint="eastAsia"/>
          <w:b/>
          <w:sz w:val="24"/>
        </w:rPr>
        <w:t>、</w:t>
      </w:r>
      <w:r w:rsidR="000B1E79" w:rsidRPr="00125E5C">
        <w:rPr>
          <w:rFonts w:hint="eastAsia"/>
          <w:sz w:val="24"/>
        </w:rPr>
        <w:t>以河南科技大学名义，主办（或承办）国际学术会议，每次</w:t>
      </w:r>
      <w:r w:rsidR="000B1E79" w:rsidRPr="00125E5C">
        <w:rPr>
          <w:sz w:val="24"/>
        </w:rPr>
        <w:t>500</w:t>
      </w:r>
      <w:r w:rsidR="000B1E79" w:rsidRPr="00125E5C">
        <w:rPr>
          <w:rFonts w:hint="eastAsia"/>
          <w:sz w:val="24"/>
        </w:rPr>
        <w:t>分</w:t>
      </w:r>
      <w:r w:rsidR="008771F2">
        <w:rPr>
          <w:rFonts w:hint="eastAsia"/>
          <w:sz w:val="24"/>
        </w:rPr>
        <w:t>；</w:t>
      </w:r>
    </w:p>
    <w:p w:rsidR="000B1E79" w:rsidRPr="00566E22" w:rsidRDefault="00E17C54" w:rsidP="00566E22">
      <w:pPr>
        <w:spacing w:line="440" w:lineRule="exact"/>
        <w:ind w:firstLineChars="200" w:firstLine="482"/>
        <w:rPr>
          <w:rFonts w:eastAsia="黑体"/>
          <w:sz w:val="28"/>
          <w:szCs w:val="28"/>
        </w:rPr>
      </w:pPr>
      <w:r>
        <w:rPr>
          <w:rFonts w:ascii="宋体" w:hAnsi="宋体" w:cs="宋体" w:hint="eastAsia"/>
          <w:b/>
          <w:sz w:val="24"/>
        </w:rPr>
        <w:t>（5）</w:t>
      </w:r>
      <w:r w:rsidRPr="00FE3FCE">
        <w:rPr>
          <w:rFonts w:ascii="宋体" w:hAnsi="宋体" w:cs="宋体" w:hint="eastAsia"/>
          <w:b/>
          <w:sz w:val="24"/>
        </w:rPr>
        <w:t>、</w:t>
      </w:r>
      <w:r w:rsidR="000B1E79" w:rsidRPr="00125E5C">
        <w:rPr>
          <w:rFonts w:hint="eastAsia"/>
          <w:sz w:val="24"/>
        </w:rPr>
        <w:t>以河南科技大学名义主办（或承办）全国学术会议，每次</w:t>
      </w:r>
      <w:r w:rsidR="000B1E79" w:rsidRPr="00125E5C">
        <w:rPr>
          <w:sz w:val="24"/>
        </w:rPr>
        <w:t>100</w:t>
      </w:r>
      <w:r w:rsidR="000B1E79" w:rsidRPr="00125E5C">
        <w:rPr>
          <w:rFonts w:hint="eastAsia"/>
          <w:sz w:val="24"/>
        </w:rPr>
        <w:t>分，多次主办（或承办）会议科研分值可累计。</w:t>
      </w:r>
    </w:p>
    <w:p w:rsidR="000B1E79" w:rsidRPr="00125E5C" w:rsidRDefault="000B1E79" w:rsidP="00566E22">
      <w:pPr>
        <w:spacing w:line="440" w:lineRule="exact"/>
        <w:ind w:firstLineChars="200" w:firstLine="482"/>
        <w:rPr>
          <w:b/>
          <w:sz w:val="24"/>
        </w:rPr>
      </w:pPr>
      <w:r w:rsidRPr="00125E5C">
        <w:rPr>
          <w:rFonts w:hint="eastAsia"/>
          <w:b/>
          <w:sz w:val="24"/>
        </w:rPr>
        <w:t>三、</w:t>
      </w:r>
      <w:r w:rsidRPr="00566E22">
        <w:rPr>
          <w:rFonts w:hint="eastAsia"/>
          <w:sz w:val="24"/>
        </w:rPr>
        <w:t>说明</w:t>
      </w:r>
    </w:p>
    <w:p w:rsidR="000B1E79" w:rsidRPr="00125E5C" w:rsidRDefault="000B1E79" w:rsidP="00566E22">
      <w:pPr>
        <w:spacing w:line="440" w:lineRule="exact"/>
        <w:ind w:firstLineChars="200" w:firstLine="482"/>
        <w:rPr>
          <w:sz w:val="24"/>
        </w:rPr>
      </w:pPr>
      <w:r w:rsidRPr="00566E22">
        <w:rPr>
          <w:b/>
          <w:sz w:val="24"/>
        </w:rPr>
        <w:t>1</w:t>
      </w:r>
      <w:r w:rsidRPr="00566E22">
        <w:rPr>
          <w:rFonts w:hint="eastAsia"/>
          <w:b/>
          <w:sz w:val="24"/>
        </w:rPr>
        <w:t>、</w:t>
      </w:r>
      <w:r w:rsidRPr="00125E5C">
        <w:rPr>
          <w:rFonts w:hint="eastAsia"/>
          <w:sz w:val="24"/>
        </w:rPr>
        <w:t>项目入院经费指划拨到我院的经费，不包括校级各种基金课题</w:t>
      </w:r>
      <w:r w:rsidR="00A04074">
        <w:rPr>
          <w:rFonts w:hint="eastAsia"/>
          <w:sz w:val="24"/>
        </w:rPr>
        <w:t>；</w:t>
      </w:r>
    </w:p>
    <w:p w:rsidR="000B1E79" w:rsidRPr="00125E5C" w:rsidRDefault="000B1E79" w:rsidP="00566E22">
      <w:pPr>
        <w:spacing w:line="440" w:lineRule="exact"/>
        <w:ind w:firstLineChars="200" w:firstLine="482"/>
        <w:rPr>
          <w:sz w:val="24"/>
        </w:rPr>
      </w:pPr>
      <w:r w:rsidRPr="00566E22">
        <w:rPr>
          <w:b/>
          <w:sz w:val="24"/>
        </w:rPr>
        <w:t>2</w:t>
      </w:r>
      <w:r w:rsidRPr="00566E22">
        <w:rPr>
          <w:rFonts w:hint="eastAsia"/>
          <w:b/>
          <w:sz w:val="24"/>
        </w:rPr>
        <w:t>、</w:t>
      </w:r>
      <w:r w:rsidRPr="00125E5C">
        <w:rPr>
          <w:rFonts w:hint="eastAsia"/>
          <w:sz w:val="24"/>
        </w:rPr>
        <w:t>多人完成的项目由负责人进行分值分配；</w:t>
      </w:r>
    </w:p>
    <w:p w:rsidR="007E6251" w:rsidRPr="00EB68EA" w:rsidRDefault="000B1E79" w:rsidP="00566E22">
      <w:pPr>
        <w:spacing w:line="440" w:lineRule="exact"/>
        <w:ind w:firstLineChars="200" w:firstLine="482"/>
        <w:rPr>
          <w:sz w:val="24"/>
        </w:rPr>
      </w:pPr>
      <w:r w:rsidRPr="00566E22">
        <w:rPr>
          <w:b/>
          <w:sz w:val="24"/>
        </w:rPr>
        <w:t>3</w:t>
      </w:r>
      <w:r w:rsidRPr="00566E22">
        <w:rPr>
          <w:rFonts w:hint="eastAsia"/>
          <w:b/>
          <w:sz w:val="24"/>
        </w:rPr>
        <w:t>、</w:t>
      </w:r>
      <w:r w:rsidRPr="00EB68EA">
        <w:rPr>
          <w:rFonts w:hint="eastAsia"/>
          <w:sz w:val="24"/>
        </w:rPr>
        <w:t>科研鉴定和获奖项目，必须署名我校为完成单位，且第一完成人须是我院人员</w:t>
      </w:r>
      <w:r w:rsidR="00A04074" w:rsidRPr="00EB68EA">
        <w:rPr>
          <w:rFonts w:hint="eastAsia"/>
          <w:sz w:val="24"/>
        </w:rPr>
        <w:t>；</w:t>
      </w:r>
    </w:p>
    <w:p w:rsidR="000B1E79" w:rsidRPr="00566E22" w:rsidRDefault="000B1E79" w:rsidP="00566E22">
      <w:pPr>
        <w:spacing w:line="440" w:lineRule="exact"/>
        <w:ind w:firstLineChars="200" w:firstLine="482"/>
        <w:rPr>
          <w:b/>
          <w:sz w:val="24"/>
        </w:rPr>
      </w:pPr>
      <w:r w:rsidRPr="00566E22">
        <w:rPr>
          <w:b/>
          <w:sz w:val="24"/>
        </w:rPr>
        <w:t>4</w:t>
      </w:r>
      <w:r w:rsidRPr="00566E22">
        <w:rPr>
          <w:rFonts w:hint="eastAsia"/>
          <w:b/>
          <w:sz w:val="24"/>
        </w:rPr>
        <w:t>、</w:t>
      </w:r>
      <w:r w:rsidRPr="00566E22">
        <w:rPr>
          <w:rFonts w:hint="eastAsia"/>
          <w:sz w:val="24"/>
        </w:rPr>
        <w:t>论文按第一完成人计分，且必须署名本校为第一完成单位。研究生为第一作者发表的学术论文，按照《河南科技大学研究生在读期间产生的相关科技成果管理暂行办法》认定</w:t>
      </w:r>
      <w:r w:rsidR="00A04074" w:rsidRPr="00566E22">
        <w:rPr>
          <w:rFonts w:hint="eastAsia"/>
          <w:sz w:val="24"/>
        </w:rPr>
        <w:t>。</w:t>
      </w:r>
      <w:r w:rsidRPr="00EB68EA">
        <w:rPr>
          <w:rFonts w:hint="eastAsia"/>
          <w:sz w:val="24"/>
        </w:rPr>
        <w:t>论文不计增刊、专辑、特刊等，论文引用不含自引用。非期刊论文被</w:t>
      </w:r>
      <w:r w:rsidRPr="00EB68EA">
        <w:rPr>
          <w:sz w:val="24"/>
        </w:rPr>
        <w:t>EI</w:t>
      </w:r>
      <w:r w:rsidRPr="00EB68EA">
        <w:rPr>
          <w:rFonts w:hint="eastAsia"/>
          <w:sz w:val="24"/>
        </w:rPr>
        <w:t>、</w:t>
      </w:r>
      <w:r w:rsidRPr="00EB68EA">
        <w:rPr>
          <w:sz w:val="24"/>
        </w:rPr>
        <w:t>CPCI</w:t>
      </w:r>
      <w:r w:rsidRPr="00EB68EA">
        <w:rPr>
          <w:rFonts w:hint="eastAsia"/>
          <w:sz w:val="24"/>
        </w:rPr>
        <w:t>收录的一般不予认可</w:t>
      </w:r>
      <w:r w:rsidR="00A04074" w:rsidRPr="00EB68EA">
        <w:rPr>
          <w:rFonts w:hint="eastAsia"/>
          <w:sz w:val="24"/>
        </w:rPr>
        <w:t>；</w:t>
      </w:r>
    </w:p>
    <w:p w:rsidR="000B1E79" w:rsidRPr="00EB68EA" w:rsidRDefault="000B1E79" w:rsidP="00566E22">
      <w:pPr>
        <w:spacing w:line="440" w:lineRule="exact"/>
        <w:ind w:firstLineChars="200" w:firstLine="482"/>
        <w:rPr>
          <w:sz w:val="24"/>
        </w:rPr>
      </w:pPr>
      <w:r w:rsidRPr="00566E22">
        <w:rPr>
          <w:b/>
          <w:sz w:val="24"/>
        </w:rPr>
        <w:t>5</w:t>
      </w:r>
      <w:r w:rsidRPr="00566E22">
        <w:rPr>
          <w:rFonts w:hint="eastAsia"/>
          <w:b/>
          <w:sz w:val="24"/>
        </w:rPr>
        <w:t>、</w:t>
      </w:r>
      <w:r w:rsidRPr="00EB68EA">
        <w:rPr>
          <w:rFonts w:hint="eastAsia"/>
          <w:sz w:val="24"/>
        </w:rPr>
        <w:t>知识产权按第一完成人计分，且必须署名本校为第一完成单位</w:t>
      </w:r>
      <w:r w:rsidR="00A04074" w:rsidRPr="00EB68EA">
        <w:rPr>
          <w:rFonts w:hint="eastAsia"/>
          <w:sz w:val="24"/>
        </w:rPr>
        <w:t>；</w:t>
      </w:r>
    </w:p>
    <w:p w:rsidR="000B1E79" w:rsidRPr="00EB68EA" w:rsidRDefault="000B1E79" w:rsidP="00566E22">
      <w:pPr>
        <w:spacing w:line="440" w:lineRule="exact"/>
        <w:ind w:firstLineChars="200" w:firstLine="482"/>
        <w:rPr>
          <w:sz w:val="24"/>
        </w:rPr>
      </w:pPr>
      <w:r w:rsidRPr="00566E22">
        <w:rPr>
          <w:b/>
          <w:sz w:val="24"/>
        </w:rPr>
        <w:t>6</w:t>
      </w:r>
      <w:r w:rsidRPr="00566E22">
        <w:rPr>
          <w:rFonts w:hint="eastAsia"/>
          <w:b/>
          <w:sz w:val="24"/>
        </w:rPr>
        <w:t>、</w:t>
      </w:r>
      <w:r w:rsidRPr="00EB68EA">
        <w:rPr>
          <w:rFonts w:hint="eastAsia"/>
          <w:sz w:val="24"/>
        </w:rPr>
        <w:t>学术著作、教材必须署名河南科技大学为作者单位</w:t>
      </w:r>
      <w:r w:rsidR="00A04074" w:rsidRPr="00EB68EA">
        <w:rPr>
          <w:rFonts w:hint="eastAsia"/>
          <w:sz w:val="24"/>
        </w:rPr>
        <w:t>；</w:t>
      </w:r>
    </w:p>
    <w:p w:rsidR="000B1E79" w:rsidRPr="00EB68EA" w:rsidRDefault="000B1E79" w:rsidP="00566E22">
      <w:pPr>
        <w:spacing w:line="440" w:lineRule="exact"/>
        <w:ind w:firstLineChars="200" w:firstLine="482"/>
        <w:rPr>
          <w:sz w:val="24"/>
        </w:rPr>
      </w:pPr>
      <w:r w:rsidRPr="00566E22">
        <w:rPr>
          <w:b/>
          <w:sz w:val="24"/>
        </w:rPr>
        <w:t>7</w:t>
      </w:r>
      <w:r w:rsidRPr="00566E22">
        <w:rPr>
          <w:rFonts w:hint="eastAsia"/>
          <w:b/>
          <w:sz w:val="24"/>
        </w:rPr>
        <w:t>、</w:t>
      </w:r>
      <w:r w:rsidRPr="00EB68EA">
        <w:rPr>
          <w:rFonts w:hint="eastAsia"/>
          <w:sz w:val="24"/>
        </w:rPr>
        <w:t>学术会议的科研分值给予会议主要组织者，一般不超过</w:t>
      </w:r>
      <w:r w:rsidRPr="00EB68EA">
        <w:rPr>
          <w:sz w:val="24"/>
        </w:rPr>
        <w:t>5</w:t>
      </w:r>
      <w:r w:rsidRPr="00EB68EA">
        <w:rPr>
          <w:rFonts w:hint="eastAsia"/>
          <w:sz w:val="24"/>
        </w:rPr>
        <w:t>人；</w:t>
      </w:r>
    </w:p>
    <w:p w:rsidR="000B1E79" w:rsidRPr="00566E22" w:rsidRDefault="000B1E79" w:rsidP="00566E22">
      <w:pPr>
        <w:spacing w:line="440" w:lineRule="exact"/>
        <w:ind w:firstLineChars="200" w:firstLine="482"/>
        <w:rPr>
          <w:b/>
          <w:sz w:val="24"/>
        </w:rPr>
      </w:pPr>
      <w:r w:rsidRPr="00566E22">
        <w:rPr>
          <w:b/>
          <w:sz w:val="24"/>
        </w:rPr>
        <w:t>8</w:t>
      </w:r>
      <w:r w:rsidRPr="00566E22">
        <w:rPr>
          <w:rFonts w:hint="eastAsia"/>
          <w:b/>
          <w:sz w:val="24"/>
        </w:rPr>
        <w:t>、</w:t>
      </w:r>
      <w:r w:rsidRPr="00EB68EA">
        <w:rPr>
          <w:rFonts w:hint="eastAsia"/>
          <w:sz w:val="24"/>
        </w:rPr>
        <w:t>横向课题的经费由软件费和硬件费两部分组成：硬件费是指按合同规定须向委托方提供实物的购置费和加工费等，软件费是指用于该课题的旅差费、实验费、资料费、劳务费、科研消耗品费、设备购置费及各种提成上交、结余经费等（课题立项时，科研处已经确定硬件费和软件费分割）</w:t>
      </w:r>
      <w:r w:rsidR="00A04074" w:rsidRPr="00EB68EA">
        <w:rPr>
          <w:rFonts w:hint="eastAsia"/>
          <w:sz w:val="24"/>
        </w:rPr>
        <w:t>；</w:t>
      </w:r>
    </w:p>
    <w:p w:rsidR="000B1E79" w:rsidRPr="00EB68EA" w:rsidRDefault="000B1E79" w:rsidP="00566E22">
      <w:pPr>
        <w:spacing w:line="440" w:lineRule="exact"/>
        <w:ind w:firstLineChars="200" w:firstLine="482"/>
        <w:rPr>
          <w:sz w:val="24"/>
        </w:rPr>
      </w:pPr>
      <w:r w:rsidRPr="00566E22">
        <w:rPr>
          <w:b/>
          <w:sz w:val="24"/>
        </w:rPr>
        <w:t>9</w:t>
      </w:r>
      <w:r w:rsidRPr="00566E22">
        <w:rPr>
          <w:rFonts w:hint="eastAsia"/>
          <w:b/>
          <w:sz w:val="24"/>
        </w:rPr>
        <w:t>、</w:t>
      </w:r>
      <w:r w:rsidRPr="00EB68EA">
        <w:rPr>
          <w:rFonts w:hint="eastAsia"/>
          <w:sz w:val="24"/>
        </w:rPr>
        <w:t>所有科研业绩须由申报者提供相应的证明材料。</w:t>
      </w:r>
    </w:p>
    <w:p w:rsidR="000B1E79" w:rsidRPr="008E32DB" w:rsidRDefault="000B1E79" w:rsidP="00AC53BC">
      <w:pPr>
        <w:pStyle w:val="1"/>
        <w:spacing w:beforeLines="50" w:before="120" w:afterLines="100" w:after="240" w:line="400" w:lineRule="exact"/>
        <w:jc w:val="center"/>
        <w:rPr>
          <w:rFonts w:eastAsia="方正黑体简体"/>
          <w:b w:val="0"/>
          <w:sz w:val="36"/>
          <w:szCs w:val="36"/>
        </w:rPr>
      </w:pPr>
      <w:r w:rsidRPr="00125E5C">
        <w:br w:type="page"/>
      </w:r>
      <w:bookmarkStart w:id="7" w:name="_Toc435520726"/>
      <w:r w:rsidRPr="004040D8">
        <w:rPr>
          <w:rFonts w:ascii="宋体" w:hAnsi="宋体" w:hint="eastAsia"/>
          <w:sz w:val="36"/>
          <w:szCs w:val="36"/>
        </w:rPr>
        <w:lastRenderedPageBreak/>
        <w:t>教职工年度考核细则</w:t>
      </w:r>
      <w:bookmarkEnd w:id="7"/>
    </w:p>
    <w:p w:rsidR="000B1E79" w:rsidRPr="00566E22" w:rsidRDefault="000B1E79" w:rsidP="00566E22">
      <w:pPr>
        <w:pStyle w:val="a5"/>
        <w:spacing w:line="440" w:lineRule="exact"/>
        <w:ind w:firstLineChars="200" w:firstLine="480"/>
        <w:jc w:val="both"/>
        <w:rPr>
          <w:sz w:val="24"/>
        </w:rPr>
      </w:pPr>
      <w:r w:rsidRPr="00566E22">
        <w:rPr>
          <w:rFonts w:hint="eastAsia"/>
          <w:sz w:val="24"/>
        </w:rPr>
        <w:t>根据河科大人</w:t>
      </w:r>
      <w:r w:rsidRPr="00566E22">
        <w:rPr>
          <w:sz w:val="24"/>
        </w:rPr>
        <w:t xml:space="preserve"> [2003]</w:t>
      </w:r>
      <w:r w:rsidR="008B3D5F">
        <w:rPr>
          <w:rFonts w:hint="eastAsia"/>
          <w:sz w:val="24"/>
        </w:rPr>
        <w:t xml:space="preserve"> </w:t>
      </w:r>
      <w:r w:rsidRPr="00566E22">
        <w:rPr>
          <w:sz w:val="24"/>
        </w:rPr>
        <w:t>1</w:t>
      </w:r>
      <w:r w:rsidRPr="00566E22">
        <w:rPr>
          <w:rFonts w:hint="eastAsia"/>
          <w:sz w:val="24"/>
        </w:rPr>
        <w:t>号、</w:t>
      </w:r>
      <w:r w:rsidRPr="00566E22">
        <w:rPr>
          <w:sz w:val="24"/>
        </w:rPr>
        <w:t>2</w:t>
      </w:r>
      <w:r w:rsidRPr="00566E22">
        <w:rPr>
          <w:sz w:val="24"/>
        </w:rPr>
        <w:tab/>
      </w:r>
      <w:r w:rsidRPr="00566E22">
        <w:rPr>
          <w:rFonts w:hint="eastAsia"/>
          <w:sz w:val="24"/>
        </w:rPr>
        <w:t>号文件精神和农业工程学院实际情况，制定</w:t>
      </w:r>
      <w:r w:rsidR="008B3D5F">
        <w:rPr>
          <w:rFonts w:hint="eastAsia"/>
          <w:sz w:val="24"/>
        </w:rPr>
        <w:t>以下</w:t>
      </w:r>
      <w:r w:rsidRPr="00566E22">
        <w:rPr>
          <w:rFonts w:hint="eastAsia"/>
          <w:sz w:val="24"/>
        </w:rPr>
        <w:t>考核细则</w:t>
      </w:r>
      <w:r w:rsidR="008B3D5F">
        <w:rPr>
          <w:rFonts w:hint="eastAsia"/>
          <w:sz w:val="24"/>
        </w:rPr>
        <w:t>，</w:t>
      </w:r>
      <w:r w:rsidRPr="00566E22">
        <w:rPr>
          <w:rFonts w:hint="eastAsia"/>
          <w:sz w:val="24"/>
        </w:rPr>
        <w:t>考核细则适用学院教学、科研、实验和管理等各类人员。细则包括考核人员评“优”、“合格”、“基本合格”和“不合格”的条件和考核指标体系。</w:t>
      </w:r>
    </w:p>
    <w:p w:rsidR="000B1E79" w:rsidRPr="00566E22" w:rsidRDefault="000B1E79" w:rsidP="00566E22">
      <w:pPr>
        <w:pStyle w:val="a5"/>
        <w:spacing w:line="440" w:lineRule="exact"/>
        <w:ind w:firstLineChars="200" w:firstLine="480"/>
        <w:jc w:val="both"/>
        <w:rPr>
          <w:sz w:val="24"/>
        </w:rPr>
      </w:pPr>
      <w:r w:rsidRPr="00566E22">
        <w:rPr>
          <w:rFonts w:hint="eastAsia"/>
          <w:sz w:val="24"/>
        </w:rPr>
        <w:t>本考核办法经院全体教职工大会于</w:t>
      </w:r>
      <w:r w:rsidRPr="00566E22">
        <w:rPr>
          <w:sz w:val="24"/>
        </w:rPr>
        <w:t>2015</w:t>
      </w:r>
      <w:r w:rsidRPr="00566E22">
        <w:rPr>
          <w:rFonts w:hint="eastAsia"/>
          <w:sz w:val="24"/>
        </w:rPr>
        <w:t>年</w:t>
      </w:r>
      <w:r w:rsidRPr="00566E22">
        <w:rPr>
          <w:sz w:val="24"/>
        </w:rPr>
        <w:t>1</w:t>
      </w:r>
      <w:r w:rsidRPr="00566E22">
        <w:rPr>
          <w:rFonts w:hint="eastAsia"/>
          <w:sz w:val="24"/>
        </w:rPr>
        <w:t>月</w:t>
      </w:r>
      <w:r w:rsidRPr="00566E22">
        <w:rPr>
          <w:sz w:val="24"/>
        </w:rPr>
        <w:t>12</w:t>
      </w:r>
      <w:r w:rsidRPr="00566E22">
        <w:rPr>
          <w:rFonts w:hint="eastAsia"/>
          <w:sz w:val="24"/>
        </w:rPr>
        <w:t>日讨论通过，现予以公布。</w:t>
      </w:r>
    </w:p>
    <w:p w:rsidR="000B1E79" w:rsidRPr="00566E22" w:rsidRDefault="000B1E79" w:rsidP="00566E22">
      <w:pPr>
        <w:pStyle w:val="a5"/>
        <w:spacing w:line="440" w:lineRule="exact"/>
        <w:ind w:firstLineChars="200" w:firstLine="482"/>
        <w:jc w:val="both"/>
        <w:rPr>
          <w:sz w:val="24"/>
        </w:rPr>
      </w:pPr>
      <w:r w:rsidRPr="00566E22">
        <w:rPr>
          <w:rFonts w:hint="eastAsia"/>
          <w:b/>
          <w:sz w:val="24"/>
        </w:rPr>
        <w:t>一、</w:t>
      </w:r>
      <w:r w:rsidRPr="00566E22">
        <w:rPr>
          <w:rFonts w:hint="eastAsia"/>
          <w:sz w:val="24"/>
        </w:rPr>
        <w:t>考核方法和程序</w:t>
      </w:r>
    </w:p>
    <w:p w:rsidR="000B1E79" w:rsidRPr="00566E22" w:rsidRDefault="000B1E79" w:rsidP="00566E22">
      <w:pPr>
        <w:pStyle w:val="a5"/>
        <w:spacing w:line="440" w:lineRule="exact"/>
        <w:ind w:firstLineChars="200" w:firstLine="482"/>
        <w:jc w:val="both"/>
        <w:rPr>
          <w:sz w:val="24"/>
        </w:rPr>
      </w:pPr>
      <w:r w:rsidRPr="00566E22">
        <w:rPr>
          <w:b/>
          <w:sz w:val="24"/>
        </w:rPr>
        <w:t>1</w:t>
      </w:r>
      <w:r w:rsidRPr="00566E22">
        <w:rPr>
          <w:rFonts w:hint="eastAsia"/>
          <w:b/>
          <w:sz w:val="24"/>
        </w:rPr>
        <w:t>、</w:t>
      </w:r>
      <w:r w:rsidRPr="00566E22">
        <w:rPr>
          <w:rFonts w:hint="eastAsia"/>
          <w:sz w:val="24"/>
        </w:rPr>
        <w:t>学院分两个考核小组，管理（含辅导员）和工勤人员为考核一组，教学、科研和实验人员为考核二组。每个考核小组选定负责人</w:t>
      </w:r>
      <w:r w:rsidRPr="00566E22">
        <w:rPr>
          <w:sz w:val="24"/>
        </w:rPr>
        <w:t>1-2</w:t>
      </w:r>
      <w:r w:rsidRPr="00566E22">
        <w:rPr>
          <w:rFonts w:hint="eastAsia"/>
          <w:sz w:val="24"/>
        </w:rPr>
        <w:t>名</w:t>
      </w:r>
      <w:r w:rsidR="008B3D5F">
        <w:rPr>
          <w:rFonts w:hint="eastAsia"/>
          <w:sz w:val="24"/>
        </w:rPr>
        <w:t>；</w:t>
      </w:r>
      <w:r w:rsidR="008B3D5F" w:rsidRPr="00125E5C" w:rsidDel="008B3D5F">
        <w:rPr>
          <w:sz w:val="24"/>
        </w:rPr>
        <w:t xml:space="preserve"> </w:t>
      </w:r>
      <w:r w:rsidRPr="00566E22">
        <w:rPr>
          <w:b/>
          <w:sz w:val="24"/>
        </w:rPr>
        <w:t>2</w:t>
      </w:r>
      <w:r w:rsidRPr="00566E22">
        <w:rPr>
          <w:rFonts w:hint="eastAsia"/>
          <w:b/>
          <w:sz w:val="24"/>
        </w:rPr>
        <w:t>、</w:t>
      </w:r>
      <w:r w:rsidRPr="00566E22">
        <w:rPr>
          <w:rFonts w:hint="eastAsia"/>
          <w:sz w:val="24"/>
        </w:rPr>
        <w:t>学院依据学校分配的优秀指标数进行二次分配。考核一组最少分配名额大于或等于</w:t>
      </w:r>
      <w:r w:rsidRPr="00566E22">
        <w:rPr>
          <w:sz w:val="24"/>
        </w:rPr>
        <w:t>1</w:t>
      </w:r>
      <w:r w:rsidRPr="00566E22">
        <w:rPr>
          <w:rFonts w:hint="eastAsia"/>
          <w:sz w:val="24"/>
        </w:rPr>
        <w:t>（放大圆整为整数），考核二组以总人数为基数，根据考核一组的实际分配比例分配名额，四舍五入为整数</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3</w:t>
      </w:r>
      <w:r w:rsidRPr="00566E22">
        <w:rPr>
          <w:rFonts w:hint="eastAsia"/>
          <w:b/>
          <w:sz w:val="24"/>
        </w:rPr>
        <w:t>、</w:t>
      </w:r>
      <w:r w:rsidRPr="00566E22">
        <w:rPr>
          <w:rFonts w:hint="eastAsia"/>
          <w:sz w:val="24"/>
        </w:rPr>
        <w:t>考核二组的各考核人员依据量化标准（见附件</w:t>
      </w:r>
      <w:r w:rsidRPr="00566E22">
        <w:rPr>
          <w:sz w:val="24"/>
        </w:rPr>
        <w:t>2</w:t>
      </w:r>
      <w:r w:rsidRPr="00566E22">
        <w:rPr>
          <w:rFonts w:hint="eastAsia"/>
          <w:sz w:val="24"/>
        </w:rPr>
        <w:t>）对自己的工作业绩进行量化打分，小组负责人以提交的支撑材料为依据组织相关人员进行审核。最终量化成绩按最高</w:t>
      </w:r>
      <w:r w:rsidRPr="00566E22">
        <w:rPr>
          <w:sz w:val="24"/>
        </w:rPr>
        <w:t>85</w:t>
      </w:r>
      <w:r w:rsidRPr="00566E22">
        <w:rPr>
          <w:rFonts w:hint="eastAsia"/>
          <w:sz w:val="24"/>
        </w:rPr>
        <w:t>分进行比例换算</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4</w:t>
      </w:r>
      <w:r w:rsidRPr="00566E22">
        <w:rPr>
          <w:rFonts w:hint="eastAsia"/>
          <w:b/>
          <w:sz w:val="24"/>
        </w:rPr>
        <w:t>、</w:t>
      </w:r>
      <w:r w:rsidRPr="00566E22">
        <w:rPr>
          <w:rFonts w:hint="eastAsia"/>
          <w:sz w:val="24"/>
        </w:rPr>
        <w:t>考核人员均应在全院教职工考核会上进行述职，接受评议。全体与会人员依据附件</w:t>
      </w:r>
      <w:r w:rsidRPr="00566E22">
        <w:rPr>
          <w:sz w:val="24"/>
        </w:rPr>
        <w:t>1</w:t>
      </w:r>
      <w:r w:rsidRPr="00566E22">
        <w:rPr>
          <w:rFonts w:hint="eastAsia"/>
          <w:sz w:val="24"/>
        </w:rPr>
        <w:t>对考核二组人员的政治思想品德进行打分，满分</w:t>
      </w:r>
      <w:r w:rsidRPr="00566E22">
        <w:rPr>
          <w:sz w:val="24"/>
        </w:rPr>
        <w:t>15</w:t>
      </w:r>
      <w:r w:rsidRPr="00566E22">
        <w:rPr>
          <w:rFonts w:hint="eastAsia"/>
          <w:sz w:val="24"/>
        </w:rPr>
        <w:t>分；依据河科大人</w:t>
      </w:r>
      <w:r w:rsidRPr="00566E22">
        <w:rPr>
          <w:sz w:val="24"/>
        </w:rPr>
        <w:t xml:space="preserve"> [2003] 1</w:t>
      </w:r>
      <w:r w:rsidRPr="00566E22">
        <w:rPr>
          <w:rFonts w:hint="eastAsia"/>
          <w:sz w:val="24"/>
        </w:rPr>
        <w:t>号文件附件</w:t>
      </w:r>
      <w:r w:rsidRPr="00566E22">
        <w:rPr>
          <w:sz w:val="24"/>
        </w:rPr>
        <w:t>2</w:t>
      </w:r>
      <w:r w:rsidRPr="00566E22">
        <w:rPr>
          <w:rFonts w:hint="eastAsia"/>
          <w:sz w:val="24"/>
        </w:rPr>
        <w:t>对考核一组人员进行综合打分，满分</w:t>
      </w:r>
      <w:r w:rsidRPr="00566E22">
        <w:rPr>
          <w:sz w:val="24"/>
        </w:rPr>
        <w:t>100</w:t>
      </w:r>
      <w:r w:rsidRPr="00566E22">
        <w:rPr>
          <w:rFonts w:hint="eastAsia"/>
          <w:sz w:val="24"/>
        </w:rPr>
        <w:t>分。考核二组人员的综合评分为政治思想品德评分与量化评分之和</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5</w:t>
      </w:r>
      <w:r w:rsidRPr="00566E22">
        <w:rPr>
          <w:rFonts w:hint="eastAsia"/>
          <w:b/>
          <w:sz w:val="24"/>
        </w:rPr>
        <w:t>、</w:t>
      </w:r>
      <w:r w:rsidRPr="00566E22">
        <w:rPr>
          <w:rFonts w:hint="eastAsia"/>
          <w:sz w:val="24"/>
        </w:rPr>
        <w:t>各考核小组根据相应人员的考核要求，按综合评分高低确定每组的优秀人员。考核二组政治思想品德</w:t>
      </w:r>
      <w:r w:rsidRPr="00566E22">
        <w:rPr>
          <w:sz w:val="24"/>
        </w:rPr>
        <w:t>15</w:t>
      </w:r>
      <w:r w:rsidRPr="00566E22">
        <w:rPr>
          <w:rFonts w:hint="eastAsia"/>
          <w:sz w:val="24"/>
        </w:rPr>
        <w:t>分，工作业绩量化计分</w:t>
      </w:r>
      <w:r w:rsidRPr="00566E22">
        <w:rPr>
          <w:sz w:val="24"/>
        </w:rPr>
        <w:t>85</w:t>
      </w:r>
      <w:r w:rsidRPr="00566E22">
        <w:rPr>
          <w:rFonts w:hint="eastAsia"/>
          <w:sz w:val="24"/>
        </w:rPr>
        <w:t>分</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6</w:t>
      </w:r>
      <w:r w:rsidRPr="00566E22">
        <w:rPr>
          <w:rFonts w:hint="eastAsia"/>
          <w:b/>
          <w:sz w:val="24"/>
        </w:rPr>
        <w:t>、</w:t>
      </w:r>
      <w:r w:rsidRPr="00566E22">
        <w:rPr>
          <w:rFonts w:hint="eastAsia"/>
          <w:sz w:val="24"/>
        </w:rPr>
        <w:t>学院考核组对两个考核小组评出的优秀人员进行评议，根据学校分配的指标投票评出上报学校的优秀人员</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7</w:t>
      </w:r>
      <w:r w:rsidRPr="00566E22">
        <w:rPr>
          <w:rFonts w:hint="eastAsia"/>
          <w:b/>
          <w:sz w:val="24"/>
        </w:rPr>
        <w:t>、</w:t>
      </w:r>
      <w:r w:rsidRPr="00566E22">
        <w:rPr>
          <w:rFonts w:hint="eastAsia"/>
          <w:sz w:val="24"/>
        </w:rPr>
        <w:t>考核工作全部结束后，学院考核组将对教学、科研和实验人员工作业绩量化得分后</w:t>
      </w:r>
      <w:r w:rsidRPr="00566E22">
        <w:rPr>
          <w:sz w:val="24"/>
        </w:rPr>
        <w:t>3</w:t>
      </w:r>
      <w:r w:rsidRPr="00566E22">
        <w:rPr>
          <w:rFonts w:hint="eastAsia"/>
          <w:sz w:val="24"/>
        </w:rPr>
        <w:t>～</w:t>
      </w:r>
      <w:r w:rsidRPr="00566E22">
        <w:rPr>
          <w:sz w:val="24"/>
        </w:rPr>
        <w:t>5</w:t>
      </w:r>
      <w:r w:rsidRPr="00566E22">
        <w:rPr>
          <w:rFonts w:hint="eastAsia"/>
          <w:sz w:val="24"/>
        </w:rPr>
        <w:t>名人员进行谈话</w:t>
      </w:r>
      <w:r w:rsidR="008B3D5F">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8</w:t>
      </w:r>
      <w:r w:rsidRPr="00566E22">
        <w:rPr>
          <w:rFonts w:hint="eastAsia"/>
          <w:b/>
          <w:sz w:val="24"/>
        </w:rPr>
        <w:t>、</w:t>
      </w:r>
      <w:r w:rsidRPr="00566E22">
        <w:rPr>
          <w:rFonts w:hint="eastAsia"/>
          <w:sz w:val="24"/>
        </w:rPr>
        <w:t>学校实行定岗定编后，量化成绩将作为是否聘任或降档聘任的依据。</w:t>
      </w:r>
    </w:p>
    <w:p w:rsidR="000B1E79" w:rsidRPr="00566E22" w:rsidRDefault="000B1E79" w:rsidP="00566E22">
      <w:pPr>
        <w:pStyle w:val="a5"/>
        <w:spacing w:line="440" w:lineRule="exact"/>
        <w:ind w:firstLineChars="200" w:firstLine="482"/>
        <w:jc w:val="both"/>
        <w:rPr>
          <w:sz w:val="24"/>
        </w:rPr>
      </w:pPr>
      <w:r w:rsidRPr="00566E22">
        <w:rPr>
          <w:rFonts w:hint="eastAsia"/>
          <w:b/>
          <w:sz w:val="24"/>
        </w:rPr>
        <w:t>二、</w:t>
      </w:r>
      <w:r w:rsidRPr="00566E22">
        <w:rPr>
          <w:rFonts w:hint="eastAsia"/>
          <w:sz w:val="24"/>
        </w:rPr>
        <w:t>教学、科研和实验人员考核要求</w:t>
      </w:r>
    </w:p>
    <w:p w:rsidR="000B1E79" w:rsidRPr="00566E22" w:rsidRDefault="000B1E79" w:rsidP="00566E22">
      <w:pPr>
        <w:pStyle w:val="a5"/>
        <w:spacing w:line="440" w:lineRule="exact"/>
        <w:ind w:firstLineChars="200" w:firstLine="482"/>
        <w:jc w:val="both"/>
        <w:rPr>
          <w:sz w:val="24"/>
        </w:rPr>
      </w:pPr>
      <w:r w:rsidRPr="00566E22">
        <w:rPr>
          <w:b/>
          <w:sz w:val="24"/>
        </w:rPr>
        <w:t>1</w:t>
      </w:r>
      <w:r w:rsidRPr="00566E22">
        <w:rPr>
          <w:rFonts w:hint="eastAsia"/>
          <w:b/>
          <w:sz w:val="24"/>
        </w:rPr>
        <w:t>、</w:t>
      </w:r>
      <w:r w:rsidRPr="00566E22">
        <w:rPr>
          <w:rFonts w:hint="eastAsia"/>
          <w:sz w:val="24"/>
        </w:rPr>
        <w:t>教学、科研和实验人员评“优”要求</w:t>
      </w:r>
    </w:p>
    <w:p w:rsidR="000B1E79" w:rsidRPr="00566E22" w:rsidRDefault="000B1E79" w:rsidP="00566E22">
      <w:pPr>
        <w:pStyle w:val="a5"/>
        <w:spacing w:line="440" w:lineRule="exact"/>
        <w:ind w:firstLineChars="200" w:firstLine="480"/>
        <w:jc w:val="both"/>
        <w:rPr>
          <w:sz w:val="24"/>
        </w:rPr>
      </w:pPr>
      <w:r w:rsidRPr="00566E22">
        <w:rPr>
          <w:rFonts w:hint="eastAsia"/>
          <w:sz w:val="24"/>
        </w:rPr>
        <w:t>考核优秀人员应同时满足以下条件：</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1</w:t>
      </w:r>
      <w:r w:rsidRPr="00566E22">
        <w:rPr>
          <w:rFonts w:hint="eastAsia"/>
          <w:b/>
          <w:sz w:val="24"/>
        </w:rPr>
        <w:t>）</w:t>
      </w:r>
      <w:r w:rsidR="005A73D4" w:rsidRPr="00566E22">
        <w:rPr>
          <w:rFonts w:hint="eastAsia"/>
          <w:b/>
          <w:sz w:val="24"/>
        </w:rPr>
        <w:t>、</w:t>
      </w:r>
      <w:r w:rsidRPr="00566E22">
        <w:rPr>
          <w:rFonts w:hint="eastAsia"/>
          <w:sz w:val="24"/>
        </w:rPr>
        <w:t>思想品德得分不低于</w:t>
      </w:r>
      <w:r w:rsidRPr="00566E22">
        <w:rPr>
          <w:sz w:val="24"/>
        </w:rPr>
        <w:t>12</w:t>
      </w:r>
      <w:r w:rsidRPr="00566E22">
        <w:rPr>
          <w:rFonts w:hint="eastAsia"/>
          <w:sz w:val="24"/>
        </w:rPr>
        <w:t>分</w:t>
      </w:r>
      <w:r w:rsidR="005110DB"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2</w:t>
      </w:r>
      <w:r w:rsidRPr="00566E22">
        <w:rPr>
          <w:rFonts w:hint="eastAsia"/>
          <w:b/>
          <w:sz w:val="24"/>
        </w:rPr>
        <w:t>）</w:t>
      </w:r>
      <w:r w:rsidR="005A73D4" w:rsidRPr="00566E22">
        <w:rPr>
          <w:rFonts w:hint="eastAsia"/>
          <w:b/>
          <w:sz w:val="24"/>
        </w:rPr>
        <w:t>、</w:t>
      </w:r>
      <w:r w:rsidRPr="00566E22">
        <w:rPr>
          <w:rFonts w:hint="eastAsia"/>
          <w:sz w:val="24"/>
        </w:rPr>
        <w:t>全年教学工作量不低于对应职称“岗位津贴”规定的起始档要求（教授</w:t>
      </w:r>
      <w:r w:rsidRPr="00566E22">
        <w:rPr>
          <w:sz w:val="24"/>
        </w:rPr>
        <w:t>144</w:t>
      </w:r>
      <w:r w:rsidRPr="00566E22">
        <w:rPr>
          <w:rFonts w:hint="eastAsia"/>
          <w:sz w:val="24"/>
        </w:rPr>
        <w:t>学时，副教授</w:t>
      </w:r>
      <w:r w:rsidRPr="00566E22">
        <w:rPr>
          <w:sz w:val="24"/>
        </w:rPr>
        <w:t>160</w:t>
      </w:r>
      <w:r w:rsidRPr="00566E22">
        <w:rPr>
          <w:rFonts w:hint="eastAsia"/>
          <w:sz w:val="24"/>
        </w:rPr>
        <w:t>学时，讲师</w:t>
      </w:r>
      <w:r w:rsidRPr="00566E22">
        <w:rPr>
          <w:sz w:val="24"/>
        </w:rPr>
        <w:t>176</w:t>
      </w:r>
      <w:r w:rsidRPr="00566E22">
        <w:rPr>
          <w:rFonts w:hint="eastAsia"/>
          <w:sz w:val="24"/>
        </w:rPr>
        <w:t>学时，助教</w:t>
      </w:r>
      <w:r w:rsidRPr="00566E22">
        <w:rPr>
          <w:sz w:val="24"/>
        </w:rPr>
        <w:t>112</w:t>
      </w:r>
      <w:r w:rsidRPr="00566E22">
        <w:rPr>
          <w:rFonts w:hint="eastAsia"/>
          <w:sz w:val="24"/>
        </w:rPr>
        <w:t>学时），且不低于全院（专职教师）人均教学工作量的</w:t>
      </w:r>
      <w:r w:rsidRPr="00566E22">
        <w:rPr>
          <w:sz w:val="24"/>
        </w:rPr>
        <w:t>80%</w:t>
      </w:r>
      <w:r w:rsidR="005110DB"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rFonts w:hint="eastAsia"/>
          <w:b/>
          <w:sz w:val="24"/>
        </w:rPr>
        <w:lastRenderedPageBreak/>
        <w:t>（</w:t>
      </w:r>
      <w:r w:rsidRPr="00566E22">
        <w:rPr>
          <w:b/>
          <w:sz w:val="24"/>
        </w:rPr>
        <w:t>3</w:t>
      </w:r>
      <w:r w:rsidRPr="00566E22">
        <w:rPr>
          <w:rFonts w:hint="eastAsia"/>
          <w:b/>
          <w:sz w:val="24"/>
        </w:rPr>
        <w:t>）</w:t>
      </w:r>
      <w:r w:rsidR="005A73D4" w:rsidRPr="00566E22">
        <w:rPr>
          <w:rFonts w:hint="eastAsia"/>
          <w:b/>
          <w:sz w:val="24"/>
        </w:rPr>
        <w:t>、</w:t>
      </w:r>
      <w:r w:rsidRPr="00566E22">
        <w:rPr>
          <w:rFonts w:hint="eastAsia"/>
          <w:sz w:val="24"/>
        </w:rPr>
        <w:t>科研业绩分值不低于对应职称“岗位津贴”规定的起始档要求（教授</w:t>
      </w:r>
      <w:r w:rsidRPr="00566E22">
        <w:rPr>
          <w:sz w:val="24"/>
        </w:rPr>
        <w:t>180</w:t>
      </w:r>
      <w:r w:rsidRPr="00566E22">
        <w:rPr>
          <w:rFonts w:hint="eastAsia"/>
          <w:sz w:val="24"/>
        </w:rPr>
        <w:t>分，副教授</w:t>
      </w:r>
      <w:r w:rsidRPr="00566E22">
        <w:rPr>
          <w:sz w:val="24"/>
        </w:rPr>
        <w:t>135</w:t>
      </w:r>
      <w:r w:rsidRPr="00566E22">
        <w:rPr>
          <w:rFonts w:hint="eastAsia"/>
          <w:sz w:val="24"/>
        </w:rPr>
        <w:t>分，讲师</w:t>
      </w:r>
      <w:r w:rsidRPr="00566E22">
        <w:rPr>
          <w:sz w:val="24"/>
        </w:rPr>
        <w:t>90</w:t>
      </w:r>
      <w:r w:rsidRPr="00566E22">
        <w:rPr>
          <w:rFonts w:hint="eastAsia"/>
          <w:sz w:val="24"/>
        </w:rPr>
        <w:t>分，助教</w:t>
      </w:r>
      <w:r w:rsidRPr="00566E22">
        <w:rPr>
          <w:sz w:val="24"/>
        </w:rPr>
        <w:t>18</w:t>
      </w:r>
      <w:r w:rsidRPr="00566E22">
        <w:rPr>
          <w:rFonts w:hint="eastAsia"/>
          <w:sz w:val="24"/>
        </w:rPr>
        <w:t>分），且考核年度至少须有</w:t>
      </w:r>
      <w:r w:rsidRPr="00566E22">
        <w:rPr>
          <w:sz w:val="24"/>
        </w:rPr>
        <w:t>1</w:t>
      </w:r>
      <w:r w:rsidRPr="00566E22">
        <w:rPr>
          <w:rFonts w:hint="eastAsia"/>
          <w:sz w:val="24"/>
        </w:rPr>
        <w:t>项科研业绩（见河科大政</w:t>
      </w:r>
      <w:r w:rsidR="00C56E95">
        <w:rPr>
          <w:rFonts w:hint="eastAsia"/>
          <w:sz w:val="24"/>
        </w:rPr>
        <w:t xml:space="preserve"> </w:t>
      </w:r>
      <w:r w:rsidR="00C56E95" w:rsidRPr="00AF25B7">
        <w:rPr>
          <w:sz w:val="24"/>
        </w:rPr>
        <w:t>[2003]</w:t>
      </w:r>
      <w:r w:rsidR="00C56E95">
        <w:rPr>
          <w:rFonts w:hint="eastAsia"/>
          <w:sz w:val="24"/>
        </w:rPr>
        <w:t xml:space="preserve"> </w:t>
      </w:r>
      <w:r w:rsidRPr="00566E22">
        <w:rPr>
          <w:sz w:val="24"/>
        </w:rPr>
        <w:t>1</w:t>
      </w:r>
      <w:r w:rsidRPr="00566E22">
        <w:rPr>
          <w:rFonts w:hint="eastAsia"/>
          <w:sz w:val="24"/>
        </w:rPr>
        <w:t>号）以第一身份人获得</w:t>
      </w:r>
      <w:r w:rsidR="005110DB"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4</w:t>
      </w:r>
      <w:r w:rsidRPr="00566E22">
        <w:rPr>
          <w:rFonts w:hint="eastAsia"/>
          <w:b/>
          <w:sz w:val="24"/>
        </w:rPr>
        <w:t>）</w:t>
      </w:r>
      <w:r w:rsidR="005A73D4" w:rsidRPr="00566E22">
        <w:rPr>
          <w:rFonts w:hint="eastAsia"/>
          <w:b/>
          <w:sz w:val="24"/>
        </w:rPr>
        <w:t>、</w:t>
      </w:r>
      <w:r w:rsidRPr="00566E22">
        <w:rPr>
          <w:rFonts w:hint="eastAsia"/>
          <w:sz w:val="24"/>
        </w:rPr>
        <w:t>督导（占</w:t>
      </w:r>
      <w:r w:rsidRPr="00566E22">
        <w:rPr>
          <w:sz w:val="24"/>
        </w:rPr>
        <w:t>60%</w:t>
      </w:r>
      <w:r w:rsidRPr="00566E22">
        <w:rPr>
          <w:rFonts w:hint="eastAsia"/>
          <w:sz w:val="24"/>
        </w:rPr>
        <w:t>）和评教成绩（占</w:t>
      </w:r>
      <w:r w:rsidRPr="00566E22">
        <w:rPr>
          <w:sz w:val="24"/>
        </w:rPr>
        <w:t>40%</w:t>
      </w:r>
      <w:r w:rsidRPr="00566E22">
        <w:rPr>
          <w:rFonts w:hint="eastAsia"/>
          <w:sz w:val="24"/>
        </w:rPr>
        <w:t>）之和在全院参评教师（不含管理和工勤人员）排名的前</w:t>
      </w:r>
      <w:r w:rsidRPr="00566E22">
        <w:rPr>
          <w:sz w:val="24"/>
        </w:rPr>
        <w:t>60%</w:t>
      </w:r>
      <w:r w:rsidRPr="00566E22">
        <w:rPr>
          <w:rFonts w:hint="eastAsia"/>
          <w:sz w:val="24"/>
        </w:rPr>
        <w:t>，且学生评教成绩及教学督导成绩均不能位于学院排名的后</w:t>
      </w:r>
      <w:r w:rsidRPr="00566E22">
        <w:rPr>
          <w:sz w:val="24"/>
        </w:rPr>
        <w:t>15%</w:t>
      </w:r>
      <w:r w:rsidR="005110DB"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5</w:t>
      </w:r>
      <w:r w:rsidRPr="00566E22">
        <w:rPr>
          <w:rFonts w:hint="eastAsia"/>
          <w:b/>
          <w:sz w:val="24"/>
        </w:rPr>
        <w:t>）</w:t>
      </w:r>
      <w:r w:rsidR="005A73D4" w:rsidRPr="00566E22">
        <w:rPr>
          <w:rFonts w:hint="eastAsia"/>
          <w:b/>
          <w:sz w:val="24"/>
        </w:rPr>
        <w:t>、</w:t>
      </w:r>
      <w:r w:rsidRPr="00566E22">
        <w:rPr>
          <w:rFonts w:hint="eastAsia"/>
          <w:sz w:val="24"/>
        </w:rPr>
        <w:t>积极接受学院安排的教学、科研、学生等管理工作，参加学院的专业及学科建设工作</w:t>
      </w:r>
      <w:r w:rsidR="005110DB"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6</w:t>
      </w:r>
      <w:r w:rsidRPr="00566E22">
        <w:rPr>
          <w:rFonts w:hint="eastAsia"/>
          <w:b/>
          <w:sz w:val="24"/>
        </w:rPr>
        <w:t>）</w:t>
      </w:r>
      <w:r w:rsidR="005A73D4" w:rsidRPr="00566E22">
        <w:rPr>
          <w:rFonts w:hint="eastAsia"/>
          <w:b/>
          <w:sz w:val="24"/>
        </w:rPr>
        <w:t>、</w:t>
      </w:r>
      <w:r w:rsidRPr="00566E22">
        <w:rPr>
          <w:rFonts w:hint="eastAsia"/>
          <w:sz w:val="24"/>
        </w:rPr>
        <w:t>无故不参加集体或公益活动不超过</w:t>
      </w:r>
      <w:r w:rsidRPr="00566E22">
        <w:rPr>
          <w:sz w:val="24"/>
        </w:rPr>
        <w:t>2</w:t>
      </w:r>
      <w:r w:rsidRPr="00566E22">
        <w:rPr>
          <w:rFonts w:hint="eastAsia"/>
          <w:sz w:val="24"/>
        </w:rPr>
        <w:t>次，无故缺勤不超过两次，无履行手续出差不超过两次，因私请假次数不超过</w:t>
      </w:r>
      <w:r w:rsidRPr="00566E22">
        <w:rPr>
          <w:sz w:val="24"/>
        </w:rPr>
        <w:t>4</w:t>
      </w:r>
      <w:r w:rsidRPr="00566E22">
        <w:rPr>
          <w:rFonts w:hint="eastAsia"/>
          <w:sz w:val="24"/>
        </w:rPr>
        <w:t>次。</w:t>
      </w:r>
    </w:p>
    <w:p w:rsidR="000B1E79" w:rsidRPr="00566E22" w:rsidRDefault="000B1E79" w:rsidP="00566E22">
      <w:pPr>
        <w:pStyle w:val="a5"/>
        <w:spacing w:line="440" w:lineRule="exact"/>
        <w:ind w:firstLineChars="200" w:firstLine="482"/>
        <w:jc w:val="both"/>
        <w:rPr>
          <w:b/>
          <w:sz w:val="24"/>
        </w:rPr>
      </w:pPr>
      <w:r w:rsidRPr="00566E22">
        <w:rPr>
          <w:b/>
          <w:sz w:val="24"/>
        </w:rPr>
        <w:t>2</w:t>
      </w:r>
      <w:r w:rsidRPr="00566E22">
        <w:rPr>
          <w:rFonts w:hint="eastAsia"/>
          <w:b/>
          <w:sz w:val="24"/>
        </w:rPr>
        <w:t>、</w:t>
      </w:r>
      <w:r w:rsidRPr="00566E22">
        <w:rPr>
          <w:rFonts w:hint="eastAsia"/>
          <w:sz w:val="24"/>
        </w:rPr>
        <w:t>教学、科研和实验人员“基本合格”规定</w:t>
      </w:r>
    </w:p>
    <w:p w:rsidR="000B1E79" w:rsidRPr="00566E22" w:rsidRDefault="000B1E79">
      <w:pPr>
        <w:pStyle w:val="a5"/>
        <w:spacing w:line="440" w:lineRule="exact"/>
        <w:ind w:firstLineChars="200" w:firstLine="480"/>
        <w:jc w:val="both"/>
        <w:rPr>
          <w:sz w:val="24"/>
        </w:rPr>
      </w:pPr>
      <w:r w:rsidRPr="00566E22">
        <w:rPr>
          <w:rFonts w:hint="eastAsia"/>
          <w:sz w:val="24"/>
        </w:rPr>
        <w:t>考核期内有下列情况之一者为“基本合格”：</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1</w:t>
      </w:r>
      <w:r w:rsidRPr="00566E22">
        <w:rPr>
          <w:rFonts w:hint="eastAsia"/>
          <w:b/>
          <w:sz w:val="24"/>
        </w:rPr>
        <w:t>）</w:t>
      </w:r>
      <w:r w:rsidR="00E53ACE" w:rsidRPr="00566E22">
        <w:rPr>
          <w:rFonts w:hint="eastAsia"/>
          <w:b/>
          <w:sz w:val="24"/>
        </w:rPr>
        <w:t>、</w:t>
      </w:r>
      <w:r w:rsidRPr="00566E22">
        <w:rPr>
          <w:rFonts w:hint="eastAsia"/>
          <w:sz w:val="24"/>
        </w:rPr>
        <w:t>考核期内符合河科大人</w:t>
      </w:r>
      <w:r w:rsidRPr="00566E22">
        <w:rPr>
          <w:sz w:val="24"/>
        </w:rPr>
        <w:t xml:space="preserve"> [2003] 1</w:t>
      </w:r>
      <w:r w:rsidRPr="00566E22">
        <w:rPr>
          <w:rFonts w:hint="eastAsia"/>
          <w:sz w:val="24"/>
        </w:rPr>
        <w:t>号文件第五款之第</w:t>
      </w:r>
      <w:r w:rsidRPr="00566E22">
        <w:rPr>
          <w:sz w:val="24"/>
        </w:rPr>
        <w:t>3</w:t>
      </w:r>
      <w:r w:rsidRPr="00566E22">
        <w:rPr>
          <w:rFonts w:hint="eastAsia"/>
          <w:sz w:val="24"/>
        </w:rPr>
        <w:t>条规定者；</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2</w:t>
      </w:r>
      <w:r w:rsidRPr="00566E22">
        <w:rPr>
          <w:rFonts w:hint="eastAsia"/>
          <w:b/>
          <w:sz w:val="24"/>
        </w:rPr>
        <w:t>）</w:t>
      </w:r>
      <w:r w:rsidR="00E53ACE" w:rsidRPr="00566E22">
        <w:rPr>
          <w:rFonts w:hint="eastAsia"/>
          <w:b/>
          <w:sz w:val="24"/>
        </w:rPr>
        <w:t>、</w:t>
      </w:r>
      <w:r w:rsidRPr="00566E22">
        <w:rPr>
          <w:rFonts w:hint="eastAsia"/>
          <w:sz w:val="24"/>
        </w:rPr>
        <w:t>考核期内思想品德考核得分在</w:t>
      </w:r>
      <w:r w:rsidRPr="00566E22">
        <w:rPr>
          <w:sz w:val="24"/>
        </w:rPr>
        <w:t>9</w:t>
      </w:r>
      <w:r w:rsidRPr="00566E22">
        <w:rPr>
          <w:rFonts w:hint="eastAsia"/>
          <w:sz w:val="24"/>
        </w:rPr>
        <w:t>～</w:t>
      </w:r>
      <w:r w:rsidRPr="00566E22">
        <w:rPr>
          <w:sz w:val="24"/>
        </w:rPr>
        <w:t>10</w:t>
      </w:r>
      <w:r w:rsidRPr="00566E22">
        <w:rPr>
          <w:rFonts w:hint="eastAsia"/>
          <w:sz w:val="24"/>
        </w:rPr>
        <w:t>分者；</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3</w:t>
      </w:r>
      <w:r w:rsidRPr="00566E22">
        <w:rPr>
          <w:rFonts w:hint="eastAsia"/>
          <w:b/>
          <w:sz w:val="24"/>
        </w:rPr>
        <w:t>）</w:t>
      </w:r>
      <w:r w:rsidR="00E53ACE" w:rsidRPr="00566E22">
        <w:rPr>
          <w:rFonts w:hint="eastAsia"/>
          <w:b/>
          <w:sz w:val="24"/>
        </w:rPr>
        <w:t>、</w:t>
      </w:r>
      <w:r w:rsidRPr="00566E22">
        <w:rPr>
          <w:rFonts w:hint="eastAsia"/>
          <w:sz w:val="24"/>
        </w:rPr>
        <w:t>考核期内工作业绩量化得分在所有考核人员人均值</w:t>
      </w:r>
      <w:r w:rsidRPr="00566E22">
        <w:rPr>
          <w:sz w:val="24"/>
        </w:rPr>
        <w:t>20-40%</w:t>
      </w:r>
      <w:r w:rsidRPr="00566E22">
        <w:rPr>
          <w:rFonts w:hint="eastAsia"/>
          <w:sz w:val="24"/>
        </w:rPr>
        <w:t>者。对于新参加或调入人员，第二年工作业绩量化得分在所有考核人员人均值</w:t>
      </w:r>
      <w:r w:rsidRPr="00566E22">
        <w:rPr>
          <w:sz w:val="24"/>
        </w:rPr>
        <w:t>10-20%</w:t>
      </w:r>
      <w:r w:rsidRPr="00566E22">
        <w:rPr>
          <w:rFonts w:hint="eastAsia"/>
          <w:sz w:val="24"/>
        </w:rPr>
        <w:t>者，第三年工作业绩量化得分在所有考核人员人均值</w:t>
      </w:r>
      <w:r w:rsidRPr="00566E22">
        <w:rPr>
          <w:sz w:val="24"/>
        </w:rPr>
        <w:t>15-30%</w:t>
      </w:r>
      <w:r w:rsidRPr="00566E22">
        <w:rPr>
          <w:rFonts w:hint="eastAsia"/>
          <w:sz w:val="24"/>
        </w:rPr>
        <w:t>者。</w:t>
      </w:r>
    </w:p>
    <w:p w:rsidR="000B1E79" w:rsidRPr="00566E22" w:rsidRDefault="000B1E79" w:rsidP="00566E22">
      <w:pPr>
        <w:pStyle w:val="a5"/>
        <w:spacing w:line="440" w:lineRule="exact"/>
        <w:ind w:firstLineChars="200" w:firstLine="482"/>
        <w:jc w:val="both"/>
        <w:rPr>
          <w:sz w:val="24"/>
        </w:rPr>
      </w:pPr>
      <w:r w:rsidRPr="00566E22">
        <w:rPr>
          <w:b/>
          <w:sz w:val="24"/>
        </w:rPr>
        <w:t>3</w:t>
      </w:r>
      <w:r w:rsidRPr="00566E22">
        <w:rPr>
          <w:rFonts w:hint="eastAsia"/>
          <w:b/>
          <w:sz w:val="24"/>
        </w:rPr>
        <w:t>、</w:t>
      </w:r>
      <w:r w:rsidRPr="00566E22">
        <w:rPr>
          <w:rFonts w:hint="eastAsia"/>
          <w:sz w:val="24"/>
        </w:rPr>
        <w:t>教学、科研和实验人员“不合格”规定</w:t>
      </w:r>
    </w:p>
    <w:p w:rsidR="005110DB" w:rsidRPr="00566E22" w:rsidRDefault="000B1E79" w:rsidP="00566E22">
      <w:pPr>
        <w:pStyle w:val="a5"/>
        <w:spacing w:line="440" w:lineRule="exact"/>
        <w:ind w:firstLineChars="200" w:firstLine="480"/>
        <w:jc w:val="both"/>
        <w:rPr>
          <w:sz w:val="24"/>
        </w:rPr>
      </w:pPr>
      <w:r w:rsidRPr="00566E22">
        <w:rPr>
          <w:rFonts w:hint="eastAsia"/>
          <w:sz w:val="24"/>
        </w:rPr>
        <w:t>考核期内有下列情况之一者为“不合格”：</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1</w:t>
      </w:r>
      <w:r w:rsidRPr="00566E22">
        <w:rPr>
          <w:rFonts w:hint="eastAsia"/>
          <w:b/>
          <w:sz w:val="24"/>
        </w:rPr>
        <w:t>）</w:t>
      </w:r>
      <w:r w:rsidR="00C56E95" w:rsidRPr="00566E22">
        <w:rPr>
          <w:rFonts w:hint="eastAsia"/>
          <w:b/>
          <w:sz w:val="24"/>
        </w:rPr>
        <w:t>、</w:t>
      </w:r>
      <w:r w:rsidRPr="00566E22">
        <w:rPr>
          <w:rFonts w:hint="eastAsia"/>
          <w:sz w:val="24"/>
        </w:rPr>
        <w:t>考核期内符合河科大人</w:t>
      </w:r>
      <w:r w:rsidRPr="00566E22">
        <w:rPr>
          <w:sz w:val="24"/>
        </w:rPr>
        <w:t xml:space="preserve"> [2003] 1</w:t>
      </w:r>
      <w:r w:rsidRPr="00566E22">
        <w:rPr>
          <w:rFonts w:hint="eastAsia"/>
          <w:sz w:val="24"/>
        </w:rPr>
        <w:t>号文件第五款之第</w:t>
      </w:r>
      <w:r w:rsidRPr="00566E22">
        <w:rPr>
          <w:sz w:val="24"/>
        </w:rPr>
        <w:t>4</w:t>
      </w:r>
      <w:r w:rsidRPr="00566E22">
        <w:rPr>
          <w:rFonts w:hint="eastAsia"/>
          <w:sz w:val="24"/>
        </w:rPr>
        <w:t>条规定者；</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2</w:t>
      </w:r>
      <w:r w:rsidRPr="00566E22">
        <w:rPr>
          <w:rFonts w:hint="eastAsia"/>
          <w:b/>
          <w:sz w:val="24"/>
        </w:rPr>
        <w:t>）</w:t>
      </w:r>
      <w:r w:rsidR="00C56E95" w:rsidRPr="00566E22">
        <w:rPr>
          <w:rFonts w:hint="eastAsia"/>
          <w:b/>
          <w:sz w:val="24"/>
        </w:rPr>
        <w:t>、</w:t>
      </w:r>
      <w:r w:rsidRPr="00566E22">
        <w:rPr>
          <w:rFonts w:hint="eastAsia"/>
          <w:sz w:val="24"/>
        </w:rPr>
        <w:t>考核期内思想品德考核得分在</w:t>
      </w:r>
      <w:r w:rsidRPr="00566E22">
        <w:rPr>
          <w:sz w:val="24"/>
        </w:rPr>
        <w:t>9</w:t>
      </w:r>
      <w:r w:rsidRPr="00566E22">
        <w:rPr>
          <w:rFonts w:hint="eastAsia"/>
          <w:sz w:val="24"/>
        </w:rPr>
        <w:t>分以下者；</w:t>
      </w:r>
    </w:p>
    <w:p w:rsidR="000B1E79" w:rsidRPr="00566E22" w:rsidRDefault="000B1E79" w:rsidP="00566E22">
      <w:pPr>
        <w:pStyle w:val="a5"/>
        <w:spacing w:line="440" w:lineRule="exact"/>
        <w:ind w:firstLineChars="200" w:firstLine="482"/>
        <w:jc w:val="both"/>
        <w:rPr>
          <w:sz w:val="24"/>
        </w:rPr>
      </w:pPr>
      <w:r w:rsidRPr="00566E22">
        <w:rPr>
          <w:rFonts w:hint="eastAsia"/>
          <w:b/>
          <w:sz w:val="24"/>
        </w:rPr>
        <w:t>（</w:t>
      </w:r>
      <w:r w:rsidRPr="00566E22">
        <w:rPr>
          <w:b/>
          <w:sz w:val="24"/>
        </w:rPr>
        <w:t>3</w:t>
      </w:r>
      <w:r w:rsidRPr="00566E22">
        <w:rPr>
          <w:rFonts w:hint="eastAsia"/>
          <w:b/>
          <w:sz w:val="24"/>
        </w:rPr>
        <w:t>）</w:t>
      </w:r>
      <w:r w:rsidR="00C56E95" w:rsidRPr="00566E22">
        <w:rPr>
          <w:rFonts w:hint="eastAsia"/>
          <w:b/>
          <w:sz w:val="24"/>
        </w:rPr>
        <w:t>、</w:t>
      </w:r>
      <w:r w:rsidRPr="00566E22">
        <w:rPr>
          <w:rFonts w:hint="eastAsia"/>
          <w:sz w:val="24"/>
        </w:rPr>
        <w:t>考核期内量化得分在所有考核人员人均值</w:t>
      </w:r>
      <w:r w:rsidRPr="00566E22">
        <w:rPr>
          <w:sz w:val="24"/>
        </w:rPr>
        <w:t>20%</w:t>
      </w:r>
      <w:r w:rsidRPr="00566E22">
        <w:rPr>
          <w:rFonts w:hint="eastAsia"/>
          <w:sz w:val="24"/>
        </w:rPr>
        <w:t>以下者。对于新参加或调入人员，第二年工作业绩量化得分在所有考核人员人均值</w:t>
      </w:r>
      <w:r w:rsidRPr="00566E22">
        <w:rPr>
          <w:sz w:val="24"/>
        </w:rPr>
        <w:t>10%</w:t>
      </w:r>
      <w:r w:rsidRPr="00566E22">
        <w:rPr>
          <w:rFonts w:hint="eastAsia"/>
          <w:sz w:val="24"/>
        </w:rPr>
        <w:t>以下者，第三年工作业绩量化得分在所有考核人员人均值</w:t>
      </w:r>
      <w:r w:rsidRPr="00566E22">
        <w:rPr>
          <w:sz w:val="24"/>
        </w:rPr>
        <w:t>15%</w:t>
      </w:r>
      <w:r w:rsidRPr="00566E22">
        <w:rPr>
          <w:rFonts w:hint="eastAsia"/>
          <w:sz w:val="24"/>
        </w:rPr>
        <w:t>以下者。</w:t>
      </w:r>
    </w:p>
    <w:p w:rsidR="000B1E79" w:rsidRPr="00566E22" w:rsidRDefault="000B1E79" w:rsidP="00566E22">
      <w:pPr>
        <w:pStyle w:val="a5"/>
        <w:spacing w:line="440" w:lineRule="exact"/>
        <w:ind w:firstLineChars="200" w:firstLine="482"/>
        <w:jc w:val="both"/>
        <w:rPr>
          <w:sz w:val="24"/>
        </w:rPr>
      </w:pPr>
      <w:r w:rsidRPr="00566E22">
        <w:rPr>
          <w:b/>
          <w:sz w:val="24"/>
        </w:rPr>
        <w:t>4</w:t>
      </w:r>
      <w:r w:rsidRPr="00566E22">
        <w:rPr>
          <w:rFonts w:hint="eastAsia"/>
          <w:b/>
          <w:sz w:val="24"/>
        </w:rPr>
        <w:t>、</w:t>
      </w:r>
      <w:r w:rsidRPr="00566E22">
        <w:rPr>
          <w:rFonts w:hint="eastAsia"/>
          <w:sz w:val="24"/>
        </w:rPr>
        <w:t>教学、科研和实验人员“合格”规定</w:t>
      </w:r>
    </w:p>
    <w:p w:rsidR="000B1E79" w:rsidRPr="00566E22" w:rsidRDefault="000B1E79">
      <w:pPr>
        <w:pStyle w:val="a5"/>
        <w:spacing w:line="440" w:lineRule="exact"/>
        <w:ind w:firstLineChars="200" w:firstLine="480"/>
        <w:jc w:val="both"/>
        <w:rPr>
          <w:sz w:val="24"/>
        </w:rPr>
      </w:pPr>
      <w:r w:rsidRPr="00566E22">
        <w:rPr>
          <w:rFonts w:hint="eastAsia"/>
          <w:sz w:val="24"/>
        </w:rPr>
        <w:t>非“优秀”、“基本合格”、“不合格”的教学、科研和实验人员，考核均为</w:t>
      </w:r>
      <w:r w:rsidRPr="00566E22">
        <w:rPr>
          <w:sz w:val="24"/>
        </w:rPr>
        <w:t xml:space="preserve"> </w:t>
      </w:r>
      <w:r w:rsidR="00C56E95">
        <w:rPr>
          <w:rFonts w:hint="eastAsia"/>
          <w:sz w:val="24"/>
        </w:rPr>
        <w:t>“</w:t>
      </w:r>
      <w:r w:rsidRPr="00566E22">
        <w:rPr>
          <w:rFonts w:hint="eastAsia"/>
          <w:sz w:val="24"/>
        </w:rPr>
        <w:t>合格”。</w:t>
      </w:r>
    </w:p>
    <w:p w:rsidR="000B1E79" w:rsidRPr="00566E22" w:rsidRDefault="000B1E79">
      <w:pPr>
        <w:pStyle w:val="a5"/>
        <w:spacing w:line="440" w:lineRule="exact"/>
        <w:ind w:firstLineChars="196" w:firstLine="472"/>
        <w:jc w:val="both"/>
        <w:rPr>
          <w:sz w:val="24"/>
        </w:rPr>
      </w:pPr>
      <w:r w:rsidRPr="00566E22">
        <w:rPr>
          <w:rFonts w:hint="eastAsia"/>
          <w:b/>
          <w:sz w:val="24"/>
        </w:rPr>
        <w:t>三、</w:t>
      </w:r>
      <w:r w:rsidRPr="00566E22">
        <w:rPr>
          <w:rFonts w:hint="eastAsia"/>
          <w:sz w:val="24"/>
        </w:rPr>
        <w:t>院机关党政管理人员考核指标体系</w:t>
      </w:r>
    </w:p>
    <w:p w:rsidR="000B1E79" w:rsidRPr="00566E22" w:rsidRDefault="000B1E79">
      <w:pPr>
        <w:pStyle w:val="a5"/>
        <w:spacing w:line="440" w:lineRule="exact"/>
        <w:ind w:firstLineChars="200" w:firstLine="480"/>
        <w:jc w:val="both"/>
        <w:rPr>
          <w:sz w:val="24"/>
        </w:rPr>
      </w:pPr>
      <w:r w:rsidRPr="00566E22">
        <w:rPr>
          <w:rFonts w:hint="eastAsia"/>
          <w:sz w:val="24"/>
        </w:rPr>
        <w:t>院机关党政管理人员的考核指标体系依照河科大人</w:t>
      </w:r>
      <w:r w:rsidRPr="00566E22">
        <w:rPr>
          <w:sz w:val="24"/>
        </w:rPr>
        <w:t xml:space="preserve"> [2003] 1</w:t>
      </w:r>
      <w:r w:rsidRPr="00566E22">
        <w:rPr>
          <w:rFonts w:hint="eastAsia"/>
          <w:sz w:val="24"/>
        </w:rPr>
        <w:t>号文件及附件</w:t>
      </w:r>
      <w:r w:rsidRPr="00566E22">
        <w:rPr>
          <w:sz w:val="24"/>
        </w:rPr>
        <w:t>2</w:t>
      </w:r>
      <w:r w:rsidRPr="00566E22">
        <w:rPr>
          <w:rFonts w:hint="eastAsia"/>
          <w:sz w:val="24"/>
        </w:rPr>
        <w:t>规定执行（优秀≥</w:t>
      </w:r>
      <w:r w:rsidRPr="00566E22">
        <w:rPr>
          <w:sz w:val="24"/>
        </w:rPr>
        <w:t>80</w:t>
      </w:r>
      <w:r w:rsidRPr="00566E22">
        <w:rPr>
          <w:rFonts w:hint="eastAsia"/>
          <w:sz w:val="24"/>
        </w:rPr>
        <w:t>分，基本合格</w:t>
      </w:r>
      <w:r w:rsidRPr="00566E22">
        <w:rPr>
          <w:sz w:val="24"/>
        </w:rPr>
        <w:t>60-70</w:t>
      </w:r>
      <w:r w:rsidRPr="00566E22">
        <w:rPr>
          <w:rFonts w:hint="eastAsia"/>
          <w:sz w:val="24"/>
        </w:rPr>
        <w:t>分，不合格</w:t>
      </w:r>
      <w:r w:rsidRPr="00566E22">
        <w:rPr>
          <w:sz w:val="24"/>
        </w:rPr>
        <w:t>&lt;60</w:t>
      </w:r>
      <w:r w:rsidRPr="00566E22">
        <w:rPr>
          <w:rFonts w:hint="eastAsia"/>
          <w:sz w:val="24"/>
        </w:rPr>
        <w:t>分）。</w:t>
      </w:r>
    </w:p>
    <w:p w:rsidR="000B1E79" w:rsidRPr="00566E22" w:rsidRDefault="000B1E79" w:rsidP="00566E22">
      <w:pPr>
        <w:pStyle w:val="a5"/>
        <w:spacing w:line="440" w:lineRule="exact"/>
        <w:ind w:firstLineChars="200" w:firstLine="482"/>
        <w:jc w:val="both"/>
        <w:rPr>
          <w:sz w:val="24"/>
        </w:rPr>
      </w:pPr>
      <w:r w:rsidRPr="00566E22">
        <w:rPr>
          <w:rFonts w:hint="eastAsia"/>
          <w:b/>
          <w:sz w:val="24"/>
        </w:rPr>
        <w:t>四、</w:t>
      </w:r>
      <w:r w:rsidRPr="00566E22">
        <w:rPr>
          <w:rFonts w:hint="eastAsia"/>
          <w:sz w:val="24"/>
        </w:rPr>
        <w:t>其它</w:t>
      </w:r>
    </w:p>
    <w:p w:rsidR="000B1E79" w:rsidRPr="00566E22" w:rsidRDefault="000B1E79" w:rsidP="00566E22">
      <w:pPr>
        <w:pStyle w:val="a5"/>
        <w:spacing w:line="440" w:lineRule="exact"/>
        <w:ind w:firstLineChars="200" w:firstLine="482"/>
        <w:jc w:val="both"/>
        <w:rPr>
          <w:sz w:val="24"/>
        </w:rPr>
      </w:pPr>
      <w:r w:rsidRPr="00566E22">
        <w:rPr>
          <w:b/>
          <w:sz w:val="24"/>
        </w:rPr>
        <w:t>1</w:t>
      </w:r>
      <w:r w:rsidRPr="00566E22">
        <w:rPr>
          <w:rFonts w:hint="eastAsia"/>
          <w:b/>
          <w:sz w:val="24"/>
        </w:rPr>
        <w:t>、</w:t>
      </w:r>
      <w:r w:rsidRPr="00566E22">
        <w:rPr>
          <w:rFonts w:hint="eastAsia"/>
          <w:sz w:val="24"/>
        </w:rPr>
        <w:t>非正常人员的考核（如当年参加工作人员、新调入人员、进修人员、借调人员等），按河科大人</w:t>
      </w:r>
      <w:r w:rsidRPr="00566E22">
        <w:rPr>
          <w:sz w:val="24"/>
        </w:rPr>
        <w:t xml:space="preserve"> [2003] 1</w:t>
      </w:r>
      <w:r w:rsidRPr="00566E22">
        <w:rPr>
          <w:rFonts w:hint="eastAsia"/>
          <w:sz w:val="24"/>
        </w:rPr>
        <w:t>号文件第三款之第</w:t>
      </w:r>
      <w:r w:rsidRPr="00566E22">
        <w:rPr>
          <w:sz w:val="24"/>
        </w:rPr>
        <w:t>4</w:t>
      </w:r>
      <w:r w:rsidRPr="00566E22">
        <w:rPr>
          <w:rFonts w:hint="eastAsia"/>
          <w:sz w:val="24"/>
        </w:rPr>
        <w:t>条处理</w:t>
      </w:r>
      <w:r w:rsidR="00491B4A"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lastRenderedPageBreak/>
        <w:t>2</w:t>
      </w:r>
      <w:r w:rsidRPr="00566E22">
        <w:rPr>
          <w:rFonts w:hint="eastAsia"/>
          <w:b/>
          <w:sz w:val="24"/>
        </w:rPr>
        <w:t>、</w:t>
      </w:r>
      <w:r w:rsidRPr="00566E22">
        <w:rPr>
          <w:rFonts w:hint="eastAsia"/>
          <w:sz w:val="24"/>
        </w:rPr>
        <w:t>产业人员或与学院签有经济协议的其他各类人员，完成协议约定的考核为合格；完不成协议约定的原则上考核为不合格；超额完成协议约定且为学院做出突出贡献的项目负责人考核为优秀（优秀指标由学院直接下达给本人）</w:t>
      </w:r>
      <w:r w:rsidR="00491B4A" w:rsidRPr="00566E22">
        <w:rPr>
          <w:rFonts w:hint="eastAsia"/>
          <w:sz w:val="24"/>
        </w:rPr>
        <w:t>；</w:t>
      </w:r>
    </w:p>
    <w:p w:rsidR="000B1E79" w:rsidRPr="00566E22" w:rsidRDefault="000B1E79" w:rsidP="00566E22">
      <w:pPr>
        <w:pStyle w:val="a5"/>
        <w:spacing w:line="440" w:lineRule="exact"/>
        <w:ind w:firstLineChars="200" w:firstLine="482"/>
        <w:jc w:val="both"/>
        <w:rPr>
          <w:sz w:val="24"/>
        </w:rPr>
      </w:pPr>
      <w:r w:rsidRPr="00566E22">
        <w:rPr>
          <w:b/>
          <w:sz w:val="24"/>
        </w:rPr>
        <w:t>3</w:t>
      </w:r>
      <w:r w:rsidRPr="00566E22">
        <w:rPr>
          <w:rFonts w:hint="eastAsia"/>
          <w:b/>
          <w:sz w:val="24"/>
        </w:rPr>
        <w:t>、</w:t>
      </w:r>
      <w:r w:rsidRPr="00566E22">
        <w:rPr>
          <w:rFonts w:hint="eastAsia"/>
          <w:sz w:val="24"/>
        </w:rPr>
        <w:t>因条件达不到而</w:t>
      </w:r>
      <w:r w:rsidR="00414E2D">
        <w:rPr>
          <w:rFonts w:hint="eastAsia"/>
          <w:sz w:val="24"/>
        </w:rPr>
        <w:t>未</w:t>
      </w:r>
      <w:r w:rsidR="00414E2D" w:rsidRPr="00566E22">
        <w:rPr>
          <w:rFonts w:hint="eastAsia"/>
          <w:sz w:val="24"/>
        </w:rPr>
        <w:t>能</w:t>
      </w:r>
      <w:r w:rsidRPr="00566E22">
        <w:rPr>
          <w:rFonts w:hint="eastAsia"/>
          <w:sz w:val="24"/>
        </w:rPr>
        <w:t>用完的优秀指标，学院考核领导小组有权对各考核小组的优秀指标进行调整</w:t>
      </w:r>
      <w:r w:rsidR="00491B4A" w:rsidRPr="00566E22">
        <w:rPr>
          <w:rFonts w:hint="eastAsia"/>
          <w:sz w:val="24"/>
        </w:rPr>
        <w:t>；</w:t>
      </w:r>
    </w:p>
    <w:p w:rsidR="000B1E79" w:rsidRPr="00566E22" w:rsidRDefault="000B1E79" w:rsidP="00566E22">
      <w:pPr>
        <w:pStyle w:val="a5"/>
        <w:spacing w:line="440" w:lineRule="exact"/>
        <w:ind w:firstLineChars="200" w:firstLine="458"/>
        <w:jc w:val="both"/>
        <w:rPr>
          <w:spacing w:val="-6"/>
          <w:sz w:val="24"/>
        </w:rPr>
      </w:pPr>
      <w:r w:rsidRPr="00566E22">
        <w:rPr>
          <w:b/>
          <w:spacing w:val="-6"/>
          <w:sz w:val="24"/>
        </w:rPr>
        <w:t>4</w:t>
      </w:r>
      <w:r w:rsidRPr="00566E22">
        <w:rPr>
          <w:rFonts w:hint="eastAsia"/>
          <w:b/>
          <w:spacing w:val="-6"/>
          <w:sz w:val="24"/>
        </w:rPr>
        <w:t>、</w:t>
      </w:r>
      <w:r w:rsidRPr="00566E22">
        <w:rPr>
          <w:rFonts w:hint="eastAsia"/>
          <w:spacing w:val="-6"/>
          <w:sz w:val="24"/>
        </w:rPr>
        <w:t>学院考核领导小组有权改变基层考核小组的考核结果。</w:t>
      </w:r>
    </w:p>
    <w:p w:rsidR="000B1E79" w:rsidRPr="00566E22" w:rsidRDefault="000B1E79" w:rsidP="00C920CE">
      <w:pPr>
        <w:pStyle w:val="a5"/>
        <w:spacing w:line="440" w:lineRule="exact"/>
        <w:ind w:firstLineChars="200" w:firstLine="458"/>
        <w:jc w:val="both"/>
        <w:rPr>
          <w:sz w:val="24"/>
        </w:rPr>
      </w:pPr>
      <w:r w:rsidRPr="00C920CE">
        <w:rPr>
          <w:rFonts w:hint="eastAsia"/>
          <w:b/>
          <w:spacing w:val="-6"/>
          <w:sz w:val="24"/>
        </w:rPr>
        <w:t>五、</w:t>
      </w:r>
      <w:r w:rsidRPr="00C920CE">
        <w:rPr>
          <w:rFonts w:hint="eastAsia"/>
          <w:spacing w:val="-6"/>
          <w:sz w:val="24"/>
        </w:rPr>
        <w:t>本考核细则解释权归学院年度考核领导小组。</w:t>
      </w:r>
    </w:p>
    <w:p w:rsidR="000B1E79" w:rsidRPr="00C920CE" w:rsidRDefault="000B1E79" w:rsidP="00C920CE">
      <w:pPr>
        <w:pStyle w:val="a5"/>
        <w:spacing w:line="440" w:lineRule="exact"/>
        <w:ind w:firstLineChars="200" w:firstLine="458"/>
        <w:jc w:val="both"/>
        <w:rPr>
          <w:b/>
          <w:spacing w:val="-6"/>
          <w:sz w:val="24"/>
        </w:rPr>
      </w:pPr>
    </w:p>
    <w:p w:rsidR="000B1E79" w:rsidRPr="00566E22" w:rsidRDefault="000B1E79" w:rsidP="00BA544E">
      <w:pPr>
        <w:pStyle w:val="a5"/>
        <w:tabs>
          <w:tab w:val="clear" w:pos="4153"/>
          <w:tab w:val="center" w:pos="0"/>
        </w:tabs>
        <w:spacing w:line="440" w:lineRule="exact"/>
        <w:ind w:right="720"/>
        <w:jc w:val="right"/>
        <w:rPr>
          <w:b/>
          <w:bCs/>
          <w:sz w:val="24"/>
        </w:rPr>
      </w:pPr>
    </w:p>
    <w:p w:rsidR="000B1E79" w:rsidRPr="00566E22" w:rsidRDefault="000B1E79" w:rsidP="00DF4C7A">
      <w:pPr>
        <w:pStyle w:val="a5"/>
        <w:tabs>
          <w:tab w:val="clear" w:pos="4153"/>
          <w:tab w:val="center" w:pos="0"/>
        </w:tabs>
        <w:spacing w:line="440" w:lineRule="exact"/>
        <w:ind w:right="1320" w:firstLineChars="2600" w:firstLine="6240"/>
        <w:rPr>
          <w:bCs/>
          <w:sz w:val="24"/>
        </w:rPr>
      </w:pPr>
      <w:r w:rsidRPr="00566E22">
        <w:rPr>
          <w:rFonts w:hint="eastAsia"/>
          <w:bCs/>
          <w:sz w:val="24"/>
        </w:rPr>
        <w:t>农业工程学院</w:t>
      </w:r>
    </w:p>
    <w:p w:rsidR="000B1E79" w:rsidRPr="00566E22" w:rsidRDefault="000B1E79" w:rsidP="00EA77C7">
      <w:pPr>
        <w:pStyle w:val="a5"/>
        <w:tabs>
          <w:tab w:val="clear" w:pos="4153"/>
          <w:tab w:val="center" w:pos="0"/>
        </w:tabs>
        <w:spacing w:line="440" w:lineRule="exact"/>
        <w:ind w:right="1200"/>
        <w:jc w:val="center"/>
        <w:rPr>
          <w:bCs/>
          <w:sz w:val="24"/>
        </w:rPr>
      </w:pPr>
      <w:r w:rsidRPr="00566E22">
        <w:rPr>
          <w:bCs/>
          <w:sz w:val="24"/>
        </w:rPr>
        <w:t xml:space="preserve">                                                   2015</w:t>
      </w:r>
      <w:r w:rsidRPr="00566E22">
        <w:rPr>
          <w:rFonts w:hint="eastAsia"/>
          <w:bCs/>
          <w:sz w:val="24"/>
        </w:rPr>
        <w:t>年</w:t>
      </w:r>
      <w:r w:rsidRPr="00566E22">
        <w:rPr>
          <w:bCs/>
          <w:sz w:val="24"/>
        </w:rPr>
        <w:t>1</w:t>
      </w:r>
      <w:r w:rsidRPr="00566E22">
        <w:rPr>
          <w:rFonts w:hint="eastAsia"/>
          <w:bCs/>
          <w:sz w:val="24"/>
        </w:rPr>
        <w:t>月</w:t>
      </w:r>
      <w:r w:rsidRPr="00566E22">
        <w:rPr>
          <w:bCs/>
          <w:sz w:val="24"/>
        </w:rPr>
        <w:t>5</w:t>
      </w:r>
      <w:r w:rsidRPr="00566E22">
        <w:rPr>
          <w:rFonts w:hint="eastAsia"/>
          <w:bCs/>
          <w:sz w:val="24"/>
        </w:rPr>
        <w:t>日</w:t>
      </w:r>
    </w:p>
    <w:p w:rsidR="000B1E79" w:rsidRPr="00125E5C" w:rsidRDefault="000B1E79" w:rsidP="00BA544E">
      <w:pPr>
        <w:pStyle w:val="a5"/>
        <w:spacing w:line="360" w:lineRule="auto"/>
        <w:jc w:val="both"/>
        <w:rPr>
          <w:b/>
          <w:bCs/>
          <w:sz w:val="24"/>
          <w:szCs w:val="24"/>
        </w:rPr>
      </w:pPr>
      <w:r w:rsidRPr="00566E22">
        <w:rPr>
          <w:bCs/>
          <w:sz w:val="24"/>
        </w:rPr>
        <w:br w:type="page"/>
      </w:r>
      <w:r w:rsidRPr="00125E5C">
        <w:rPr>
          <w:rFonts w:hint="eastAsia"/>
          <w:b/>
          <w:bCs/>
          <w:sz w:val="24"/>
          <w:szCs w:val="24"/>
        </w:rPr>
        <w:lastRenderedPageBreak/>
        <w:t>附件</w:t>
      </w:r>
      <w:r w:rsidRPr="00125E5C">
        <w:rPr>
          <w:b/>
          <w:bCs/>
          <w:sz w:val="24"/>
          <w:szCs w:val="24"/>
        </w:rPr>
        <w:t>1</w:t>
      </w:r>
      <w:r w:rsidRPr="00125E5C">
        <w:rPr>
          <w:rFonts w:hint="eastAsia"/>
          <w:b/>
          <w:bCs/>
          <w:sz w:val="24"/>
          <w:szCs w:val="24"/>
        </w:rPr>
        <w:t>：</w:t>
      </w:r>
    </w:p>
    <w:p w:rsidR="000B1E79" w:rsidRPr="00566E22" w:rsidRDefault="009C2FD2" w:rsidP="006005E5">
      <w:pPr>
        <w:pStyle w:val="a5"/>
        <w:spacing w:line="360" w:lineRule="auto"/>
        <w:jc w:val="center"/>
        <w:rPr>
          <w:b/>
          <w:bCs/>
          <w:sz w:val="21"/>
          <w:szCs w:val="21"/>
        </w:rPr>
      </w:pPr>
      <w:r w:rsidRPr="00566E22">
        <w:rPr>
          <w:rFonts w:hint="eastAsia"/>
          <w:b/>
          <w:bCs/>
          <w:sz w:val="21"/>
          <w:szCs w:val="21"/>
        </w:rPr>
        <w:t>表</w:t>
      </w:r>
      <w:r w:rsidRPr="00566E22">
        <w:rPr>
          <w:b/>
          <w:bCs/>
          <w:sz w:val="21"/>
          <w:szCs w:val="21"/>
        </w:rPr>
        <w:t xml:space="preserve">14. </w:t>
      </w:r>
      <w:r w:rsidR="000B1E79" w:rsidRPr="00566E22">
        <w:rPr>
          <w:rFonts w:hint="eastAsia"/>
          <w:b/>
          <w:bCs/>
          <w:sz w:val="21"/>
          <w:szCs w:val="21"/>
        </w:rPr>
        <w:t>政治思想品德考核（总分</w:t>
      </w:r>
      <w:r w:rsidR="000B1E79" w:rsidRPr="00566E22">
        <w:rPr>
          <w:b/>
          <w:bCs/>
          <w:sz w:val="21"/>
          <w:szCs w:val="21"/>
        </w:rPr>
        <w:t>15</w:t>
      </w:r>
      <w:r w:rsidR="000B1E79" w:rsidRPr="00566E22">
        <w:rPr>
          <w:rFonts w:hint="eastAsia"/>
          <w:b/>
          <w:bCs/>
          <w:sz w:val="21"/>
          <w:szCs w:val="21"/>
        </w:rPr>
        <w:t>）</w:t>
      </w:r>
    </w:p>
    <w:tbl>
      <w:tblPr>
        <w:tblW w:w="8980" w:type="dxa"/>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64"/>
        <w:gridCol w:w="6746"/>
        <w:gridCol w:w="618"/>
      </w:tblGrid>
      <w:tr w:rsidR="000B1E79" w:rsidRPr="00125E5C" w:rsidTr="00706050">
        <w:trPr>
          <w:trHeight w:val="1007"/>
          <w:jc w:val="center"/>
        </w:trPr>
        <w:tc>
          <w:tcPr>
            <w:tcW w:w="852" w:type="dxa"/>
            <w:vAlign w:val="center"/>
          </w:tcPr>
          <w:p w:rsidR="000B1E79" w:rsidRPr="00566E22" w:rsidRDefault="000B1E79">
            <w:pPr>
              <w:ind w:rightChars="-48" w:right="-101"/>
              <w:jc w:val="center"/>
              <w:rPr>
                <w:rFonts w:ascii="宋体" w:hAnsi="宋体"/>
                <w:b/>
                <w:szCs w:val="21"/>
              </w:rPr>
            </w:pPr>
            <w:r w:rsidRPr="00566E22">
              <w:rPr>
                <w:rFonts w:ascii="宋体" w:hAnsi="宋体" w:hint="eastAsia"/>
                <w:b/>
                <w:szCs w:val="21"/>
              </w:rPr>
              <w:t>项目</w:t>
            </w:r>
          </w:p>
          <w:p w:rsidR="000B1E79" w:rsidRPr="00566E22" w:rsidRDefault="000B1E79">
            <w:pPr>
              <w:ind w:rightChars="-48" w:right="-101"/>
              <w:jc w:val="center"/>
              <w:rPr>
                <w:rFonts w:ascii="宋体" w:hAnsi="宋体"/>
                <w:b/>
                <w:szCs w:val="21"/>
              </w:rPr>
            </w:pPr>
            <w:r w:rsidRPr="00566E22">
              <w:rPr>
                <w:rFonts w:ascii="宋体" w:hAnsi="宋体" w:hint="eastAsia"/>
                <w:b/>
                <w:szCs w:val="21"/>
              </w:rPr>
              <w:t>权重</w:t>
            </w:r>
          </w:p>
        </w:tc>
        <w:tc>
          <w:tcPr>
            <w:tcW w:w="764" w:type="dxa"/>
            <w:vAlign w:val="center"/>
          </w:tcPr>
          <w:p w:rsidR="00491B4A" w:rsidRPr="00566E22" w:rsidRDefault="000B1E79">
            <w:pPr>
              <w:jc w:val="center"/>
              <w:rPr>
                <w:rFonts w:ascii="宋体" w:hAnsi="宋体"/>
                <w:b/>
                <w:szCs w:val="21"/>
              </w:rPr>
            </w:pPr>
            <w:r w:rsidRPr="00566E22">
              <w:rPr>
                <w:rFonts w:ascii="宋体" w:hAnsi="宋体" w:hint="eastAsia"/>
                <w:b/>
                <w:szCs w:val="21"/>
              </w:rPr>
              <w:t>考核</w:t>
            </w:r>
          </w:p>
          <w:p w:rsidR="000B1E79" w:rsidRPr="00566E22" w:rsidRDefault="000B1E79">
            <w:pPr>
              <w:jc w:val="center"/>
              <w:rPr>
                <w:rFonts w:ascii="宋体" w:hAnsi="宋体"/>
                <w:b/>
                <w:szCs w:val="21"/>
              </w:rPr>
            </w:pPr>
            <w:r w:rsidRPr="00566E22">
              <w:rPr>
                <w:rFonts w:ascii="宋体" w:hAnsi="宋体" w:hint="eastAsia"/>
                <w:b/>
                <w:szCs w:val="21"/>
              </w:rPr>
              <w:t>要素</w:t>
            </w:r>
          </w:p>
        </w:tc>
        <w:tc>
          <w:tcPr>
            <w:tcW w:w="6746" w:type="dxa"/>
            <w:vAlign w:val="center"/>
          </w:tcPr>
          <w:p w:rsidR="000B1E79" w:rsidRPr="00566E22" w:rsidRDefault="000B1E79">
            <w:pPr>
              <w:jc w:val="center"/>
              <w:rPr>
                <w:rFonts w:ascii="宋体" w:hAnsi="宋体"/>
                <w:b/>
                <w:szCs w:val="21"/>
              </w:rPr>
            </w:pPr>
            <w:r w:rsidRPr="00566E22">
              <w:rPr>
                <w:rFonts w:ascii="宋体" w:hAnsi="宋体" w:hint="eastAsia"/>
                <w:b/>
                <w:szCs w:val="21"/>
              </w:rPr>
              <w:t>评价标准</w:t>
            </w:r>
          </w:p>
        </w:tc>
        <w:tc>
          <w:tcPr>
            <w:tcW w:w="618" w:type="dxa"/>
            <w:vAlign w:val="center"/>
          </w:tcPr>
          <w:p w:rsidR="000B1E79" w:rsidRPr="00566E22" w:rsidRDefault="000B1E79">
            <w:pPr>
              <w:jc w:val="center"/>
              <w:rPr>
                <w:rFonts w:ascii="宋体" w:hAnsi="宋体"/>
                <w:b/>
                <w:szCs w:val="21"/>
              </w:rPr>
            </w:pPr>
            <w:r w:rsidRPr="00566E22">
              <w:rPr>
                <w:rFonts w:ascii="宋体" w:hAnsi="宋体" w:hint="eastAsia"/>
                <w:b/>
                <w:szCs w:val="21"/>
              </w:rPr>
              <w:t>分值</w:t>
            </w:r>
          </w:p>
        </w:tc>
      </w:tr>
      <w:tr w:rsidR="000B1E79" w:rsidRPr="00125E5C" w:rsidTr="00706050">
        <w:trPr>
          <w:cantSplit/>
          <w:trHeight w:val="799"/>
          <w:jc w:val="center"/>
        </w:trPr>
        <w:tc>
          <w:tcPr>
            <w:tcW w:w="852" w:type="dxa"/>
            <w:vMerge w:val="restart"/>
            <w:vAlign w:val="center"/>
          </w:tcPr>
          <w:p w:rsidR="000B1E79" w:rsidRPr="00566E22" w:rsidRDefault="000B1E79">
            <w:pPr>
              <w:jc w:val="center"/>
              <w:rPr>
                <w:rFonts w:ascii="宋体" w:hAnsi="宋体"/>
                <w:szCs w:val="21"/>
              </w:rPr>
            </w:pPr>
            <w:r w:rsidRPr="00566E22">
              <w:rPr>
                <w:rFonts w:ascii="宋体" w:hAnsi="宋体" w:hint="eastAsia"/>
                <w:szCs w:val="21"/>
              </w:rPr>
              <w:t>政</w:t>
            </w:r>
          </w:p>
          <w:p w:rsidR="000B1E79" w:rsidRPr="00566E22" w:rsidRDefault="000B1E79">
            <w:pPr>
              <w:jc w:val="center"/>
              <w:rPr>
                <w:rFonts w:ascii="宋体" w:hAnsi="宋体"/>
                <w:szCs w:val="21"/>
              </w:rPr>
            </w:pPr>
          </w:p>
          <w:p w:rsidR="000B1E79" w:rsidRPr="00566E22" w:rsidRDefault="000B1E79">
            <w:pPr>
              <w:jc w:val="center"/>
              <w:rPr>
                <w:rFonts w:ascii="宋体" w:hAnsi="宋体"/>
                <w:szCs w:val="21"/>
              </w:rPr>
            </w:pPr>
            <w:r w:rsidRPr="00566E22">
              <w:rPr>
                <w:rFonts w:ascii="宋体" w:hAnsi="宋体" w:hint="eastAsia"/>
                <w:szCs w:val="21"/>
              </w:rPr>
              <w:t>治</w:t>
            </w:r>
          </w:p>
          <w:p w:rsidR="000B1E79" w:rsidRPr="00566E22" w:rsidRDefault="000B1E79">
            <w:pPr>
              <w:jc w:val="center"/>
              <w:rPr>
                <w:rFonts w:ascii="宋体" w:hAnsi="宋体"/>
                <w:szCs w:val="21"/>
              </w:rPr>
            </w:pPr>
          </w:p>
          <w:p w:rsidR="000B1E79" w:rsidRPr="00566E22" w:rsidRDefault="000B1E79">
            <w:pPr>
              <w:jc w:val="center"/>
              <w:rPr>
                <w:rFonts w:ascii="宋体" w:hAnsi="宋体"/>
                <w:szCs w:val="21"/>
              </w:rPr>
            </w:pPr>
            <w:r w:rsidRPr="00566E22">
              <w:rPr>
                <w:rFonts w:ascii="宋体" w:hAnsi="宋体" w:hint="eastAsia"/>
                <w:szCs w:val="21"/>
              </w:rPr>
              <w:t>思</w:t>
            </w:r>
          </w:p>
          <w:p w:rsidR="000B1E79" w:rsidRPr="00566E22" w:rsidRDefault="000B1E79">
            <w:pPr>
              <w:jc w:val="center"/>
              <w:rPr>
                <w:rFonts w:ascii="宋体" w:hAnsi="宋体"/>
                <w:szCs w:val="21"/>
              </w:rPr>
            </w:pPr>
          </w:p>
          <w:p w:rsidR="000B1E79" w:rsidRPr="00566E22" w:rsidRDefault="000B1E79">
            <w:pPr>
              <w:jc w:val="center"/>
              <w:rPr>
                <w:rFonts w:ascii="宋体" w:hAnsi="宋体"/>
                <w:szCs w:val="21"/>
              </w:rPr>
            </w:pPr>
            <w:r w:rsidRPr="00566E22">
              <w:rPr>
                <w:rFonts w:ascii="宋体" w:hAnsi="宋体" w:hint="eastAsia"/>
                <w:szCs w:val="21"/>
              </w:rPr>
              <w:t>想</w:t>
            </w:r>
          </w:p>
          <w:p w:rsidR="000B1E79" w:rsidRPr="00566E22" w:rsidRDefault="000B1E79">
            <w:pPr>
              <w:jc w:val="center"/>
              <w:rPr>
                <w:rFonts w:ascii="宋体" w:hAnsi="宋体"/>
                <w:szCs w:val="21"/>
              </w:rPr>
            </w:pPr>
          </w:p>
          <w:p w:rsidR="000B1E79" w:rsidRPr="00566E22" w:rsidRDefault="000B1E79">
            <w:pPr>
              <w:jc w:val="center"/>
              <w:rPr>
                <w:rFonts w:ascii="宋体" w:hAnsi="宋体"/>
                <w:szCs w:val="21"/>
              </w:rPr>
            </w:pPr>
            <w:r w:rsidRPr="00566E22">
              <w:rPr>
                <w:rFonts w:ascii="宋体" w:hAnsi="宋体" w:hint="eastAsia"/>
                <w:szCs w:val="21"/>
              </w:rPr>
              <w:t>品</w:t>
            </w:r>
          </w:p>
          <w:p w:rsidR="000B1E79" w:rsidRPr="00566E22" w:rsidRDefault="000B1E79">
            <w:pPr>
              <w:jc w:val="center"/>
              <w:rPr>
                <w:rFonts w:ascii="宋体" w:hAnsi="宋体"/>
                <w:szCs w:val="21"/>
              </w:rPr>
            </w:pPr>
          </w:p>
          <w:p w:rsidR="000B1E79" w:rsidRPr="00566E22" w:rsidRDefault="000B1E79">
            <w:pPr>
              <w:jc w:val="center"/>
              <w:rPr>
                <w:rFonts w:ascii="宋体" w:hAnsi="宋体"/>
                <w:szCs w:val="21"/>
              </w:rPr>
            </w:pPr>
            <w:r w:rsidRPr="00566E22">
              <w:rPr>
                <w:rFonts w:ascii="宋体" w:hAnsi="宋体" w:hint="eastAsia"/>
                <w:szCs w:val="21"/>
              </w:rPr>
              <w:t>德</w:t>
            </w:r>
          </w:p>
          <w:p w:rsidR="000B1E79" w:rsidRPr="00566E22" w:rsidRDefault="000B1E79">
            <w:pPr>
              <w:jc w:val="center"/>
              <w:rPr>
                <w:rFonts w:ascii="宋体" w:hAnsi="宋体"/>
                <w:szCs w:val="21"/>
              </w:rPr>
            </w:pPr>
          </w:p>
        </w:tc>
        <w:tc>
          <w:tcPr>
            <w:tcW w:w="764" w:type="dxa"/>
            <w:vMerge w:val="restart"/>
            <w:vAlign w:val="center"/>
          </w:tcPr>
          <w:p w:rsidR="000B1E79" w:rsidRPr="00566E22" w:rsidRDefault="000B1E79">
            <w:pPr>
              <w:jc w:val="center"/>
              <w:rPr>
                <w:rFonts w:ascii="宋体" w:hAnsi="宋体"/>
                <w:szCs w:val="21"/>
              </w:rPr>
            </w:pPr>
            <w:r w:rsidRPr="00566E22">
              <w:rPr>
                <w:rFonts w:ascii="宋体" w:hAnsi="宋体" w:hint="eastAsia"/>
                <w:szCs w:val="21"/>
              </w:rPr>
              <w:t>政</w:t>
            </w:r>
          </w:p>
          <w:p w:rsidR="000B1E79" w:rsidRPr="00566E22" w:rsidRDefault="000B1E79">
            <w:pPr>
              <w:jc w:val="center"/>
              <w:rPr>
                <w:rFonts w:ascii="宋体" w:hAnsi="宋体"/>
                <w:szCs w:val="21"/>
              </w:rPr>
            </w:pPr>
            <w:r w:rsidRPr="00566E22">
              <w:rPr>
                <w:rFonts w:ascii="宋体" w:hAnsi="宋体" w:hint="eastAsia"/>
                <w:szCs w:val="21"/>
              </w:rPr>
              <w:t>治</w:t>
            </w:r>
          </w:p>
          <w:p w:rsidR="000B1E79" w:rsidRPr="00566E22" w:rsidRDefault="000B1E79">
            <w:pPr>
              <w:jc w:val="center"/>
              <w:rPr>
                <w:rFonts w:ascii="宋体" w:hAnsi="宋体"/>
                <w:szCs w:val="21"/>
              </w:rPr>
            </w:pPr>
            <w:r w:rsidRPr="00566E22">
              <w:rPr>
                <w:rFonts w:ascii="宋体" w:hAnsi="宋体" w:hint="eastAsia"/>
                <w:szCs w:val="21"/>
              </w:rPr>
              <w:t>表</w:t>
            </w:r>
          </w:p>
          <w:p w:rsidR="000B1E79" w:rsidRPr="00566E22" w:rsidRDefault="000B1E79">
            <w:pPr>
              <w:jc w:val="center"/>
              <w:rPr>
                <w:rFonts w:ascii="宋体" w:hAnsi="宋体"/>
                <w:szCs w:val="21"/>
              </w:rPr>
            </w:pPr>
            <w:r w:rsidRPr="00566E22">
              <w:rPr>
                <w:rFonts w:ascii="宋体" w:hAnsi="宋体" w:hint="eastAsia"/>
                <w:szCs w:val="21"/>
              </w:rPr>
              <w:t>现</w:t>
            </w: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政治立场坚定，拥护改革开放，积极贯彻执行党的路线、方针、政策和校院的重大决策</w:t>
            </w:r>
            <w:r w:rsidR="00C33C1E" w:rsidRPr="00ED775B">
              <w:rPr>
                <w:rFonts w:ascii="宋体" w:hAnsi="宋体" w:hint="eastAsia"/>
                <w:szCs w:val="21"/>
              </w:rPr>
              <w:t>；</w:t>
            </w:r>
            <w:r w:rsidRPr="00566E22">
              <w:rPr>
                <w:rFonts w:ascii="宋体" w:hAnsi="宋体" w:hint="eastAsia"/>
                <w:szCs w:val="21"/>
              </w:rPr>
              <w:t>理论学习出勤率全勤。</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4</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政治立场坚定，拥护改革开放，积极贯彻执行党的路线、方针、政策和校院的重大决策</w:t>
            </w:r>
            <w:r w:rsidR="00C33C1E" w:rsidRPr="00ED775B">
              <w:rPr>
                <w:rFonts w:ascii="宋体" w:hAnsi="宋体" w:hint="eastAsia"/>
                <w:szCs w:val="21"/>
              </w:rPr>
              <w:t>；</w:t>
            </w:r>
            <w:r w:rsidRPr="00566E22">
              <w:rPr>
                <w:rFonts w:ascii="宋体" w:hAnsi="宋体" w:hint="eastAsia"/>
                <w:szCs w:val="21"/>
              </w:rPr>
              <w:t>理论学习出勤率＞80%。</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3</w:t>
            </w:r>
          </w:p>
        </w:tc>
      </w:tr>
      <w:tr w:rsidR="000B1E79" w:rsidRPr="00125E5C" w:rsidTr="00706050">
        <w:trPr>
          <w:cantSplit/>
          <w:trHeight w:val="656"/>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贯彻执行党的路线、方针、政策和校院的重大决策。</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2</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有明显违背“四项基本原则”的行为，对校院布置的工作有明显抵阻现象，不服从领导。</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0</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restart"/>
            <w:vAlign w:val="center"/>
          </w:tcPr>
          <w:p w:rsidR="000B1E79" w:rsidRPr="00566E22" w:rsidRDefault="000B1E79">
            <w:pPr>
              <w:jc w:val="center"/>
              <w:rPr>
                <w:rFonts w:ascii="宋体" w:hAnsi="宋体"/>
                <w:szCs w:val="21"/>
              </w:rPr>
            </w:pPr>
            <w:r w:rsidRPr="00566E22">
              <w:rPr>
                <w:rFonts w:ascii="宋体" w:hAnsi="宋体" w:hint="eastAsia"/>
                <w:szCs w:val="21"/>
              </w:rPr>
              <w:t>思</w:t>
            </w:r>
          </w:p>
          <w:p w:rsidR="000B1E79" w:rsidRPr="00566E22" w:rsidRDefault="000B1E79">
            <w:pPr>
              <w:jc w:val="center"/>
              <w:rPr>
                <w:rFonts w:ascii="宋体" w:hAnsi="宋体"/>
                <w:szCs w:val="21"/>
              </w:rPr>
            </w:pPr>
            <w:r w:rsidRPr="00566E22">
              <w:rPr>
                <w:rFonts w:ascii="宋体" w:hAnsi="宋体" w:hint="eastAsia"/>
                <w:szCs w:val="21"/>
              </w:rPr>
              <w:t>想</w:t>
            </w:r>
          </w:p>
          <w:p w:rsidR="000B1E79" w:rsidRPr="00566E22" w:rsidRDefault="000B1E79">
            <w:pPr>
              <w:jc w:val="center"/>
              <w:rPr>
                <w:rFonts w:ascii="宋体" w:hAnsi="宋体"/>
                <w:szCs w:val="21"/>
              </w:rPr>
            </w:pPr>
            <w:r w:rsidRPr="00566E22">
              <w:rPr>
                <w:rFonts w:ascii="宋体" w:hAnsi="宋体" w:hint="eastAsia"/>
                <w:szCs w:val="21"/>
              </w:rPr>
              <w:t>品</w:t>
            </w:r>
          </w:p>
          <w:p w:rsidR="000B1E79" w:rsidRPr="00566E22" w:rsidRDefault="000B1E79">
            <w:pPr>
              <w:jc w:val="center"/>
              <w:rPr>
                <w:rFonts w:ascii="宋体" w:hAnsi="宋体"/>
                <w:szCs w:val="21"/>
              </w:rPr>
            </w:pPr>
            <w:r w:rsidRPr="00566E22">
              <w:rPr>
                <w:rFonts w:ascii="宋体" w:hAnsi="宋体" w:hint="eastAsia"/>
                <w:szCs w:val="21"/>
              </w:rPr>
              <w:t>德</w:t>
            </w: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思想品质好，作风正派，坚持原则，勇于维护校院声誉和利益，注意团结协作，虚心求实，集体（公益）活动参与率95％以上。</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4</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思想品质好，作风正派，有一定原则性，注意团结协作，求实，积极参加集体（公益）活动，参与率85％以上。</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3</w:t>
            </w:r>
          </w:p>
        </w:tc>
      </w:tr>
      <w:tr w:rsidR="000B1E79" w:rsidRPr="00125E5C" w:rsidTr="00706050">
        <w:trPr>
          <w:cantSplit/>
          <w:trHeight w:val="626"/>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思想品质较好。</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2</w:t>
            </w:r>
          </w:p>
        </w:tc>
      </w:tr>
      <w:tr w:rsidR="000B1E79" w:rsidRPr="00125E5C" w:rsidTr="00706050">
        <w:trPr>
          <w:cantSplit/>
          <w:trHeight w:val="654"/>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396"/>
              <w:jc w:val="center"/>
              <w:rPr>
                <w:rFonts w:ascii="宋体" w:hAnsi="宋体"/>
                <w:spacing w:val="-6"/>
                <w:szCs w:val="21"/>
              </w:rPr>
            </w:pPr>
            <w:r w:rsidRPr="00566E22">
              <w:rPr>
                <w:rFonts w:ascii="宋体" w:hAnsi="宋体" w:hint="eastAsia"/>
                <w:spacing w:val="-6"/>
                <w:szCs w:val="21"/>
              </w:rPr>
              <w:t>思想品质一般，与同志共事差；思想品质较差，有破坏团结的言行。</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1-0</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restart"/>
            <w:vAlign w:val="center"/>
          </w:tcPr>
          <w:p w:rsidR="00A352E8" w:rsidRPr="00566E22" w:rsidRDefault="000B1E79">
            <w:pPr>
              <w:jc w:val="center"/>
              <w:rPr>
                <w:rFonts w:ascii="宋体" w:hAnsi="宋体"/>
                <w:szCs w:val="21"/>
              </w:rPr>
            </w:pPr>
            <w:r w:rsidRPr="00566E22">
              <w:rPr>
                <w:rFonts w:ascii="宋体" w:hAnsi="宋体" w:hint="eastAsia"/>
                <w:szCs w:val="21"/>
              </w:rPr>
              <w:t>为</w:t>
            </w:r>
          </w:p>
          <w:p w:rsidR="00EF1CB8" w:rsidRPr="00566E22" w:rsidRDefault="000B1E79">
            <w:pPr>
              <w:jc w:val="center"/>
              <w:rPr>
                <w:rFonts w:ascii="宋体" w:hAnsi="宋体"/>
                <w:szCs w:val="21"/>
              </w:rPr>
            </w:pPr>
            <w:r w:rsidRPr="00566E22">
              <w:rPr>
                <w:rFonts w:ascii="宋体" w:hAnsi="宋体" w:hint="eastAsia"/>
                <w:szCs w:val="21"/>
              </w:rPr>
              <w:t>人</w:t>
            </w:r>
          </w:p>
          <w:p w:rsidR="00A352E8" w:rsidRPr="00566E22" w:rsidRDefault="000B1E79">
            <w:pPr>
              <w:jc w:val="center"/>
              <w:rPr>
                <w:rFonts w:ascii="宋体" w:hAnsi="宋体"/>
                <w:szCs w:val="21"/>
              </w:rPr>
            </w:pPr>
            <w:r w:rsidRPr="00566E22">
              <w:rPr>
                <w:rFonts w:ascii="宋体" w:hAnsi="宋体" w:hint="eastAsia"/>
                <w:szCs w:val="21"/>
              </w:rPr>
              <w:t>师</w:t>
            </w:r>
          </w:p>
          <w:p w:rsidR="000B1E79" w:rsidRPr="00566E22" w:rsidRDefault="000B1E79">
            <w:pPr>
              <w:jc w:val="center"/>
              <w:rPr>
                <w:rFonts w:ascii="宋体" w:hAnsi="宋体"/>
                <w:szCs w:val="21"/>
              </w:rPr>
            </w:pPr>
            <w:r w:rsidRPr="00566E22">
              <w:rPr>
                <w:rFonts w:ascii="宋体" w:hAnsi="宋体" w:hint="eastAsia"/>
                <w:szCs w:val="21"/>
              </w:rPr>
              <w:t>表</w:t>
            </w:r>
          </w:p>
          <w:p w:rsidR="000B1E79" w:rsidRPr="00566E22" w:rsidRDefault="000B1E79">
            <w:pPr>
              <w:jc w:val="center"/>
              <w:rPr>
                <w:rFonts w:ascii="宋体" w:hAnsi="宋体"/>
                <w:szCs w:val="21"/>
              </w:rPr>
            </w:pPr>
          </w:p>
          <w:p w:rsidR="00A352E8" w:rsidRPr="00566E22" w:rsidRDefault="000B1E79">
            <w:pPr>
              <w:jc w:val="center"/>
              <w:rPr>
                <w:rFonts w:ascii="宋体" w:hAnsi="宋体"/>
                <w:szCs w:val="21"/>
              </w:rPr>
            </w:pPr>
            <w:r w:rsidRPr="00566E22">
              <w:rPr>
                <w:rFonts w:ascii="宋体" w:hAnsi="宋体" w:hint="eastAsia"/>
                <w:szCs w:val="21"/>
              </w:rPr>
              <w:t>教</w:t>
            </w:r>
          </w:p>
          <w:p w:rsidR="00EF1CB8" w:rsidRPr="00566E22" w:rsidRDefault="000B1E79">
            <w:pPr>
              <w:jc w:val="center"/>
              <w:rPr>
                <w:rFonts w:ascii="宋体" w:hAnsi="宋体"/>
                <w:szCs w:val="21"/>
              </w:rPr>
            </w:pPr>
            <w:r w:rsidRPr="00566E22">
              <w:rPr>
                <w:rFonts w:ascii="宋体" w:hAnsi="宋体" w:hint="eastAsia"/>
                <w:szCs w:val="21"/>
              </w:rPr>
              <w:t>书</w:t>
            </w:r>
          </w:p>
          <w:p w:rsidR="00A352E8" w:rsidRPr="00566E22" w:rsidRDefault="000B1E79">
            <w:pPr>
              <w:jc w:val="center"/>
              <w:rPr>
                <w:rFonts w:ascii="宋体" w:hAnsi="宋体"/>
                <w:szCs w:val="21"/>
              </w:rPr>
            </w:pPr>
            <w:r w:rsidRPr="00566E22">
              <w:rPr>
                <w:rFonts w:ascii="宋体" w:hAnsi="宋体" w:hint="eastAsia"/>
                <w:szCs w:val="21"/>
              </w:rPr>
              <w:t>育</w:t>
            </w:r>
          </w:p>
          <w:p w:rsidR="000B1E79" w:rsidRPr="00566E22" w:rsidRDefault="000B1E79">
            <w:pPr>
              <w:jc w:val="center"/>
              <w:rPr>
                <w:rFonts w:ascii="宋体" w:hAnsi="宋体"/>
                <w:szCs w:val="21"/>
              </w:rPr>
            </w:pPr>
            <w:r w:rsidRPr="00566E22">
              <w:rPr>
                <w:rFonts w:ascii="宋体" w:hAnsi="宋体" w:hint="eastAsia"/>
                <w:szCs w:val="21"/>
              </w:rPr>
              <w:t>人</w:t>
            </w: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能够以身作则，给同事和学生以良好影响；坚持教书育人，注重学生素质和能力的培养，在学生中有较高的威信。</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4</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能够注意个人言行的规范，在同事和学生中形象较好；注重教书育人，学生反映良好。</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3</w:t>
            </w:r>
          </w:p>
        </w:tc>
      </w:tr>
      <w:tr w:rsidR="000B1E79" w:rsidRPr="00125E5C" w:rsidTr="00706050">
        <w:trPr>
          <w:cantSplit/>
          <w:trHeight w:val="740"/>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396"/>
              <w:jc w:val="center"/>
              <w:rPr>
                <w:rFonts w:ascii="宋体" w:hAnsi="宋体"/>
                <w:szCs w:val="21"/>
              </w:rPr>
            </w:pPr>
            <w:r w:rsidRPr="00566E22">
              <w:rPr>
                <w:rFonts w:ascii="宋体" w:hAnsi="宋体" w:hint="eastAsia"/>
                <w:spacing w:val="-6"/>
                <w:szCs w:val="21"/>
              </w:rPr>
              <w:t>能够注意个人言行规范，在同事和学生中无不良影响</w:t>
            </w:r>
            <w:r w:rsidR="00C33C1E" w:rsidRPr="00ED775B">
              <w:rPr>
                <w:rFonts w:ascii="宋体" w:hAnsi="宋体" w:hint="eastAsia"/>
                <w:spacing w:val="-6"/>
                <w:szCs w:val="21"/>
              </w:rPr>
              <w:t>，</w:t>
            </w:r>
            <w:r w:rsidRPr="00566E22">
              <w:rPr>
                <w:rFonts w:ascii="宋体" w:hAnsi="宋体" w:hint="eastAsia"/>
                <w:spacing w:val="-6"/>
                <w:szCs w:val="21"/>
              </w:rPr>
              <w:t>能够教书育人。</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2</w:t>
            </w:r>
          </w:p>
        </w:tc>
      </w:tr>
      <w:tr w:rsidR="000B1E79" w:rsidRPr="00125E5C" w:rsidTr="00706050">
        <w:trPr>
          <w:cantSplit/>
          <w:trHeight w:val="578"/>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396"/>
              <w:jc w:val="center"/>
              <w:rPr>
                <w:rFonts w:ascii="宋体" w:hAnsi="宋体"/>
                <w:spacing w:val="-6"/>
                <w:szCs w:val="21"/>
              </w:rPr>
            </w:pPr>
            <w:r w:rsidRPr="00566E22">
              <w:rPr>
                <w:rFonts w:ascii="宋体" w:hAnsi="宋体" w:hint="eastAsia"/>
                <w:spacing w:val="-6"/>
                <w:szCs w:val="21"/>
              </w:rPr>
              <w:t>个人言行不够检点，在同事和学生中产生了程度不同的不良影响。</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1-0</w:t>
            </w:r>
          </w:p>
        </w:tc>
      </w:tr>
      <w:tr w:rsidR="000B1E79" w:rsidRPr="00125E5C" w:rsidTr="00706050">
        <w:trPr>
          <w:cantSplit/>
          <w:trHeight w:val="208"/>
          <w:jc w:val="center"/>
        </w:trPr>
        <w:tc>
          <w:tcPr>
            <w:tcW w:w="852" w:type="dxa"/>
            <w:vMerge/>
            <w:vAlign w:val="center"/>
          </w:tcPr>
          <w:p w:rsidR="000B1E79" w:rsidRPr="00566E22" w:rsidRDefault="000B1E79">
            <w:pPr>
              <w:jc w:val="center"/>
              <w:rPr>
                <w:rFonts w:ascii="宋体" w:hAnsi="宋体"/>
                <w:szCs w:val="21"/>
              </w:rPr>
            </w:pPr>
          </w:p>
        </w:tc>
        <w:tc>
          <w:tcPr>
            <w:tcW w:w="764" w:type="dxa"/>
            <w:vMerge w:val="restart"/>
            <w:vAlign w:val="center"/>
          </w:tcPr>
          <w:p w:rsidR="00A352E8" w:rsidRPr="00566E22" w:rsidRDefault="000B1E79">
            <w:pPr>
              <w:jc w:val="center"/>
              <w:rPr>
                <w:rFonts w:ascii="宋体" w:hAnsi="宋体"/>
                <w:szCs w:val="21"/>
              </w:rPr>
            </w:pPr>
            <w:r w:rsidRPr="00566E22">
              <w:rPr>
                <w:rFonts w:ascii="宋体" w:hAnsi="宋体" w:hint="eastAsia"/>
                <w:szCs w:val="21"/>
              </w:rPr>
              <w:t>遵</w:t>
            </w:r>
          </w:p>
          <w:p w:rsidR="00EF1CB8" w:rsidRPr="00566E22" w:rsidRDefault="000B1E79">
            <w:pPr>
              <w:jc w:val="center"/>
              <w:rPr>
                <w:rFonts w:ascii="宋体" w:hAnsi="宋体"/>
                <w:szCs w:val="21"/>
              </w:rPr>
            </w:pPr>
            <w:r w:rsidRPr="00566E22">
              <w:rPr>
                <w:rFonts w:ascii="宋体" w:hAnsi="宋体" w:hint="eastAsia"/>
                <w:szCs w:val="21"/>
              </w:rPr>
              <w:t>纪</w:t>
            </w:r>
          </w:p>
          <w:p w:rsidR="00A352E8" w:rsidRPr="00566E22" w:rsidRDefault="000B1E79">
            <w:pPr>
              <w:jc w:val="center"/>
              <w:rPr>
                <w:rFonts w:ascii="宋体" w:hAnsi="宋体"/>
                <w:szCs w:val="21"/>
              </w:rPr>
            </w:pPr>
            <w:r w:rsidRPr="00566E22">
              <w:rPr>
                <w:rFonts w:ascii="宋体" w:hAnsi="宋体" w:hint="eastAsia"/>
                <w:szCs w:val="21"/>
              </w:rPr>
              <w:t>守</w:t>
            </w:r>
          </w:p>
          <w:p w:rsidR="000B1E79" w:rsidRPr="00566E22" w:rsidRDefault="000B1E79">
            <w:pPr>
              <w:jc w:val="center"/>
              <w:rPr>
                <w:rFonts w:ascii="宋体" w:hAnsi="宋体"/>
                <w:szCs w:val="21"/>
              </w:rPr>
            </w:pPr>
            <w:r w:rsidRPr="00566E22">
              <w:rPr>
                <w:rFonts w:ascii="宋体" w:hAnsi="宋体" w:hint="eastAsia"/>
                <w:szCs w:val="21"/>
              </w:rPr>
              <w:t>法</w:t>
            </w: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严格遵守国家法纪和学校的规章制度</w:t>
            </w:r>
            <w:r w:rsidR="00C33C1E" w:rsidRPr="00ED775B">
              <w:rPr>
                <w:rFonts w:ascii="宋体" w:hAnsi="宋体" w:hint="eastAsia"/>
                <w:szCs w:val="21"/>
              </w:rPr>
              <w:t>，</w:t>
            </w:r>
            <w:r w:rsidRPr="00566E22">
              <w:rPr>
                <w:rFonts w:ascii="宋体" w:hAnsi="宋体" w:hint="eastAsia"/>
                <w:szCs w:val="21"/>
              </w:rPr>
              <w:t>有事按规定办理请假手续，无私自离岗去向不明的现象。</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3</w:t>
            </w:r>
          </w:p>
        </w:tc>
      </w:tr>
      <w:tr w:rsidR="000B1E79" w:rsidRPr="00125E5C" w:rsidTr="00706050">
        <w:trPr>
          <w:cantSplit/>
          <w:trHeight w:val="626"/>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遵守国家法纪和学校的规章制度</w:t>
            </w:r>
            <w:r w:rsidR="005C21C1" w:rsidRPr="00ED775B">
              <w:rPr>
                <w:rFonts w:ascii="宋体" w:hAnsi="宋体" w:hint="eastAsia"/>
                <w:szCs w:val="21"/>
              </w:rPr>
              <w:t>，</w:t>
            </w:r>
            <w:r w:rsidRPr="00566E22">
              <w:rPr>
                <w:rFonts w:ascii="宋体" w:hAnsi="宋体" w:hint="eastAsia"/>
                <w:szCs w:val="21"/>
              </w:rPr>
              <w:t>有事办理请假手续。</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2</w:t>
            </w:r>
          </w:p>
        </w:tc>
      </w:tr>
      <w:tr w:rsidR="000B1E79" w:rsidRPr="00125E5C" w:rsidTr="00706050">
        <w:trPr>
          <w:cantSplit/>
          <w:trHeight w:val="646"/>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388"/>
              <w:jc w:val="center"/>
              <w:rPr>
                <w:rFonts w:ascii="宋体" w:hAnsi="宋体"/>
                <w:spacing w:val="-8"/>
                <w:szCs w:val="21"/>
              </w:rPr>
            </w:pPr>
            <w:r w:rsidRPr="00566E22">
              <w:rPr>
                <w:rFonts w:ascii="宋体" w:hAnsi="宋体" w:hint="eastAsia"/>
                <w:spacing w:val="-8"/>
                <w:szCs w:val="21"/>
              </w:rPr>
              <w:t>能遵守国家法纪和学校的规章制度</w:t>
            </w:r>
            <w:r w:rsidR="005C21C1" w:rsidRPr="00ED775B">
              <w:rPr>
                <w:rFonts w:ascii="宋体" w:hAnsi="宋体" w:hint="eastAsia"/>
                <w:spacing w:val="-8"/>
                <w:szCs w:val="21"/>
              </w:rPr>
              <w:t>，</w:t>
            </w:r>
            <w:r w:rsidRPr="00566E22">
              <w:rPr>
                <w:rFonts w:ascii="宋体" w:hAnsi="宋体" w:hint="eastAsia"/>
                <w:spacing w:val="-8"/>
                <w:szCs w:val="21"/>
              </w:rPr>
              <w:t>但有未按规定办理请假手续现象。</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1</w:t>
            </w:r>
          </w:p>
        </w:tc>
      </w:tr>
      <w:tr w:rsidR="000B1E79" w:rsidRPr="00125E5C" w:rsidTr="00706050">
        <w:trPr>
          <w:cantSplit/>
          <w:trHeight w:val="911"/>
          <w:jc w:val="center"/>
        </w:trPr>
        <w:tc>
          <w:tcPr>
            <w:tcW w:w="852" w:type="dxa"/>
            <w:vMerge/>
            <w:vAlign w:val="center"/>
          </w:tcPr>
          <w:p w:rsidR="000B1E79" w:rsidRPr="00566E22" w:rsidRDefault="000B1E79">
            <w:pPr>
              <w:jc w:val="center"/>
              <w:rPr>
                <w:rFonts w:ascii="宋体" w:hAnsi="宋体"/>
                <w:szCs w:val="21"/>
              </w:rPr>
            </w:pPr>
          </w:p>
        </w:tc>
        <w:tc>
          <w:tcPr>
            <w:tcW w:w="764" w:type="dxa"/>
            <w:vMerge/>
            <w:vAlign w:val="center"/>
          </w:tcPr>
          <w:p w:rsidR="000B1E79" w:rsidRPr="00566E22" w:rsidRDefault="000B1E79">
            <w:pPr>
              <w:jc w:val="center"/>
              <w:rPr>
                <w:rFonts w:ascii="宋体" w:hAnsi="宋体"/>
                <w:szCs w:val="21"/>
              </w:rPr>
            </w:pPr>
          </w:p>
        </w:tc>
        <w:tc>
          <w:tcPr>
            <w:tcW w:w="6746" w:type="dxa"/>
            <w:vAlign w:val="center"/>
          </w:tcPr>
          <w:p w:rsidR="000B1E79" w:rsidRPr="00566E22" w:rsidRDefault="000B1E79" w:rsidP="00566E22">
            <w:pPr>
              <w:spacing w:line="280" w:lineRule="exact"/>
              <w:ind w:firstLineChars="200" w:firstLine="420"/>
              <w:jc w:val="center"/>
              <w:rPr>
                <w:rFonts w:ascii="宋体" w:hAnsi="宋体"/>
                <w:szCs w:val="21"/>
              </w:rPr>
            </w:pPr>
            <w:r w:rsidRPr="00566E22">
              <w:rPr>
                <w:rFonts w:ascii="宋体" w:hAnsi="宋体" w:hint="eastAsia"/>
                <w:szCs w:val="21"/>
              </w:rPr>
              <w:t>法制观念淡薄，有损公肥私现象；不按要求坐班，有3次以上离岗去向不明现象</w:t>
            </w:r>
            <w:r w:rsidR="005C21C1" w:rsidRPr="00ED775B">
              <w:rPr>
                <w:rFonts w:ascii="宋体" w:hAnsi="宋体" w:hint="eastAsia"/>
                <w:szCs w:val="21"/>
              </w:rPr>
              <w:t>，</w:t>
            </w:r>
            <w:r w:rsidRPr="00566E22">
              <w:rPr>
                <w:rFonts w:ascii="宋体" w:hAnsi="宋体" w:hint="eastAsia"/>
                <w:szCs w:val="21"/>
              </w:rPr>
              <w:t>或有1次教学事故。</w:t>
            </w:r>
          </w:p>
        </w:tc>
        <w:tc>
          <w:tcPr>
            <w:tcW w:w="618" w:type="dxa"/>
            <w:vAlign w:val="center"/>
          </w:tcPr>
          <w:p w:rsidR="000B1E79" w:rsidRPr="00566E22" w:rsidRDefault="000B1E79">
            <w:pPr>
              <w:jc w:val="center"/>
              <w:rPr>
                <w:rFonts w:ascii="宋体" w:hAnsi="宋体"/>
                <w:szCs w:val="21"/>
              </w:rPr>
            </w:pPr>
            <w:r w:rsidRPr="00566E22">
              <w:rPr>
                <w:rFonts w:ascii="宋体" w:hAnsi="宋体"/>
                <w:szCs w:val="21"/>
              </w:rPr>
              <w:t>0</w:t>
            </w:r>
          </w:p>
        </w:tc>
      </w:tr>
    </w:tbl>
    <w:p w:rsidR="000B1E79" w:rsidRPr="00125E5C" w:rsidRDefault="000B1E79" w:rsidP="0088628C">
      <w:pPr>
        <w:pStyle w:val="a5"/>
        <w:spacing w:line="360" w:lineRule="auto"/>
        <w:jc w:val="both"/>
        <w:rPr>
          <w:b/>
          <w:bCs/>
          <w:sz w:val="24"/>
          <w:szCs w:val="24"/>
        </w:rPr>
      </w:pPr>
      <w:r w:rsidRPr="00566E22">
        <w:rPr>
          <w:b/>
          <w:bCs/>
          <w:sz w:val="24"/>
        </w:rPr>
        <w:br w:type="page"/>
      </w:r>
      <w:r w:rsidRPr="00125E5C">
        <w:rPr>
          <w:rFonts w:hint="eastAsia"/>
          <w:b/>
          <w:bCs/>
          <w:sz w:val="24"/>
          <w:szCs w:val="24"/>
        </w:rPr>
        <w:lastRenderedPageBreak/>
        <w:t>附件</w:t>
      </w:r>
      <w:r w:rsidRPr="00125E5C">
        <w:rPr>
          <w:b/>
          <w:bCs/>
          <w:sz w:val="24"/>
          <w:szCs w:val="24"/>
        </w:rPr>
        <w:t>2</w:t>
      </w:r>
      <w:r w:rsidRPr="00125E5C">
        <w:rPr>
          <w:rFonts w:hint="eastAsia"/>
          <w:b/>
          <w:bCs/>
          <w:sz w:val="24"/>
          <w:szCs w:val="24"/>
        </w:rPr>
        <w:t>：</w:t>
      </w:r>
    </w:p>
    <w:p w:rsidR="000B1E79" w:rsidRPr="00507241" w:rsidRDefault="000B1E79" w:rsidP="00296631">
      <w:pPr>
        <w:pStyle w:val="1"/>
        <w:spacing w:beforeLines="50" w:before="120" w:afterLines="100" w:after="240" w:line="400" w:lineRule="exact"/>
        <w:ind w:leftChars="500" w:left="1050"/>
        <w:jc w:val="center"/>
        <w:rPr>
          <w:rFonts w:ascii="宋体" w:hAnsi="宋体"/>
          <w:sz w:val="36"/>
          <w:szCs w:val="36"/>
        </w:rPr>
      </w:pPr>
      <w:bookmarkStart w:id="8" w:name="_Toc435520727"/>
      <w:r w:rsidRPr="00507241">
        <w:rPr>
          <w:rFonts w:ascii="宋体" w:hAnsi="宋体" w:hint="eastAsia"/>
          <w:sz w:val="36"/>
          <w:szCs w:val="36"/>
        </w:rPr>
        <w:t>教学、科研和实验人员工作业绩量化计分暂行办法（总分</w:t>
      </w:r>
      <w:r w:rsidRPr="00507241">
        <w:rPr>
          <w:rFonts w:ascii="宋体" w:hAnsi="宋体"/>
          <w:sz w:val="36"/>
          <w:szCs w:val="36"/>
        </w:rPr>
        <w:t>85</w:t>
      </w:r>
      <w:r w:rsidRPr="00507241">
        <w:rPr>
          <w:rFonts w:ascii="宋体" w:hAnsi="宋体" w:hint="eastAsia"/>
          <w:sz w:val="36"/>
          <w:szCs w:val="36"/>
        </w:rPr>
        <w:t>）</w:t>
      </w:r>
      <w:bookmarkEnd w:id="8"/>
    </w:p>
    <w:p w:rsidR="000B1E79" w:rsidRPr="00566E22" w:rsidRDefault="000B1E79" w:rsidP="00642CC6">
      <w:pPr>
        <w:pStyle w:val="p0"/>
        <w:spacing w:line="440" w:lineRule="exact"/>
        <w:ind w:firstLineChars="200" w:firstLine="482"/>
        <w:rPr>
          <w:rFonts w:ascii="Times New Roman" w:hAnsi="Times New Roman" w:cs="Times New Roman"/>
          <w:sz w:val="24"/>
          <w:szCs w:val="24"/>
        </w:rPr>
      </w:pPr>
      <w:r w:rsidRPr="00566E22">
        <w:rPr>
          <w:rFonts w:ascii="Times New Roman" w:hAnsi="Times New Roman" w:cs="Times New Roman" w:hint="eastAsia"/>
          <w:b/>
          <w:sz w:val="24"/>
          <w:szCs w:val="24"/>
        </w:rPr>
        <w:t>一、</w:t>
      </w:r>
      <w:r w:rsidRPr="00566E22">
        <w:rPr>
          <w:rFonts w:ascii="Times New Roman" w:hAnsi="Times New Roman" w:cs="Times New Roman" w:hint="eastAsia"/>
          <w:sz w:val="24"/>
          <w:szCs w:val="24"/>
        </w:rPr>
        <w:t>量化计分原则</w:t>
      </w:r>
    </w:p>
    <w:p w:rsidR="000B1E79" w:rsidRPr="00566E22" w:rsidRDefault="000B1E79" w:rsidP="00566E22">
      <w:pPr>
        <w:tabs>
          <w:tab w:val="left" w:pos="0"/>
          <w:tab w:val="left" w:pos="1080"/>
        </w:tabs>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量化计分内容包括教学工作和科研工作两部分。其中，教学工作满分</w:t>
      </w:r>
      <w:r w:rsidRPr="00566E22">
        <w:rPr>
          <w:sz w:val="24"/>
        </w:rPr>
        <w:t>35</w:t>
      </w:r>
      <w:r w:rsidRPr="00566E22">
        <w:rPr>
          <w:rFonts w:hint="eastAsia"/>
          <w:sz w:val="24"/>
        </w:rPr>
        <w:t>分，科研工作满分</w:t>
      </w:r>
      <w:r w:rsidRPr="00566E22">
        <w:rPr>
          <w:sz w:val="24"/>
        </w:rPr>
        <w:t>50</w:t>
      </w:r>
      <w:r w:rsidRPr="00566E22">
        <w:rPr>
          <w:rFonts w:hint="eastAsia"/>
          <w:sz w:val="24"/>
        </w:rPr>
        <w:t>分，总分</w:t>
      </w:r>
      <w:r w:rsidRPr="00566E22">
        <w:rPr>
          <w:sz w:val="24"/>
        </w:rPr>
        <w:t>85</w:t>
      </w:r>
      <w:r w:rsidRPr="00566E22">
        <w:rPr>
          <w:rFonts w:hint="eastAsia"/>
          <w:sz w:val="24"/>
        </w:rPr>
        <w:t>分</w:t>
      </w:r>
      <w:r w:rsidR="00AF3FC3" w:rsidRPr="00ED775B">
        <w:rPr>
          <w:rFonts w:hint="eastAsia"/>
          <w:sz w:val="24"/>
        </w:rPr>
        <w:t>；</w:t>
      </w:r>
    </w:p>
    <w:p w:rsidR="00AF3FC3" w:rsidRPr="00566E22" w:rsidRDefault="000B1E79" w:rsidP="00566E22">
      <w:pPr>
        <w:tabs>
          <w:tab w:val="left" w:pos="0"/>
          <w:tab w:val="left" w:pos="1080"/>
        </w:tabs>
        <w:spacing w:afterLines="50" w:after="120" w:line="440" w:lineRule="exact"/>
        <w:ind w:firstLineChars="200" w:firstLine="482"/>
        <w:rPr>
          <w:sz w:val="24"/>
        </w:rPr>
      </w:pPr>
      <w:r w:rsidRPr="00566E22">
        <w:rPr>
          <w:b/>
          <w:sz w:val="24"/>
        </w:rPr>
        <w:t>2</w:t>
      </w:r>
      <w:r w:rsidRPr="00566E22">
        <w:rPr>
          <w:rFonts w:hint="eastAsia"/>
          <w:b/>
          <w:sz w:val="24"/>
        </w:rPr>
        <w:t>、</w:t>
      </w:r>
      <w:r w:rsidRPr="00ED775B">
        <w:rPr>
          <w:sz w:val="24"/>
        </w:rPr>
        <w:t>教学和科研工作实际得分最高者分别计为该部分的满分。其他人则同比折合，即</w:t>
      </w:r>
      <w:r w:rsidR="00F1345B" w:rsidRPr="00221E33">
        <w:rPr>
          <w:position w:val="-26"/>
          <w:sz w:val="24"/>
        </w:rPr>
        <w:object w:dxaOrig="2680" w:dyaOrig="660">
          <v:shape id="Picture 3" o:spid="_x0000_i1027" type="#_x0000_t75" style="width:134pt;height:31.2pt;mso-position-horizontal-relative:page;mso-position-vertical-relative:page" o:ole="">
            <v:imagedata r:id="rId15" o:title=""/>
          </v:shape>
          <o:OLEObject Type="Embed" ProgID="Equation.DSMT4" ShapeID="Picture 3" DrawAspect="Content" ObjectID="_1512929663" r:id="rId16"/>
        </w:object>
      </w:r>
      <w:r w:rsidR="00AF3FC3" w:rsidRPr="00ED775B">
        <w:rPr>
          <w:rFonts w:hint="eastAsia"/>
          <w:sz w:val="24"/>
        </w:rPr>
        <w:t>；</w:t>
      </w:r>
    </w:p>
    <w:p w:rsidR="000B1E79" w:rsidRPr="00566E22" w:rsidRDefault="000B1E79" w:rsidP="00566E22">
      <w:pPr>
        <w:tabs>
          <w:tab w:val="left" w:pos="0"/>
          <w:tab w:val="left" w:pos="1080"/>
        </w:tabs>
        <w:spacing w:line="440" w:lineRule="exact"/>
        <w:ind w:firstLineChars="200" w:firstLine="482"/>
        <w:rPr>
          <w:sz w:val="24"/>
        </w:rPr>
      </w:pPr>
      <w:r w:rsidRPr="00566E22">
        <w:rPr>
          <w:b/>
          <w:sz w:val="24"/>
        </w:rPr>
        <w:t>3</w:t>
      </w:r>
      <w:r w:rsidRPr="00566E22">
        <w:rPr>
          <w:rFonts w:hint="eastAsia"/>
          <w:b/>
          <w:sz w:val="24"/>
        </w:rPr>
        <w:t>、</w:t>
      </w:r>
      <w:r w:rsidRPr="00566E22">
        <w:rPr>
          <w:rFonts w:hint="eastAsia"/>
          <w:sz w:val="24"/>
        </w:rPr>
        <w:t>个人最终得分为教学和科研两部分得分之和</w:t>
      </w:r>
      <w:r w:rsidR="00AF3FC3" w:rsidRPr="00ED775B">
        <w:rPr>
          <w:rFonts w:hint="eastAsia"/>
          <w:sz w:val="24"/>
        </w:rPr>
        <w:t>；</w:t>
      </w:r>
    </w:p>
    <w:p w:rsidR="000B1E79" w:rsidRPr="00566E22" w:rsidRDefault="000B1E79" w:rsidP="00566E22">
      <w:pPr>
        <w:spacing w:line="440" w:lineRule="exact"/>
        <w:ind w:firstLineChars="200" w:firstLine="482"/>
        <w:rPr>
          <w:sz w:val="24"/>
        </w:rPr>
      </w:pPr>
      <w:r w:rsidRPr="00566E22">
        <w:rPr>
          <w:b/>
          <w:sz w:val="24"/>
        </w:rPr>
        <w:t>4</w:t>
      </w:r>
      <w:r w:rsidRPr="00566E22">
        <w:rPr>
          <w:rFonts w:hint="eastAsia"/>
          <w:b/>
          <w:sz w:val="24"/>
        </w:rPr>
        <w:t>、</w:t>
      </w:r>
      <w:r w:rsidRPr="00566E22">
        <w:rPr>
          <w:rFonts w:hint="eastAsia"/>
          <w:sz w:val="24"/>
        </w:rPr>
        <w:t>同一项目按最高级别计分，不重复计分。</w:t>
      </w:r>
    </w:p>
    <w:p w:rsidR="000B1E79" w:rsidRPr="00566E22" w:rsidRDefault="000B1E79" w:rsidP="00566E22">
      <w:pPr>
        <w:pStyle w:val="p0"/>
        <w:spacing w:line="440" w:lineRule="exact"/>
        <w:ind w:firstLineChars="200" w:firstLine="482"/>
        <w:rPr>
          <w:rFonts w:ascii="Times New Roman" w:hAnsi="Times New Roman" w:cs="Times New Roman"/>
          <w:b/>
          <w:sz w:val="24"/>
          <w:szCs w:val="24"/>
        </w:rPr>
      </w:pPr>
      <w:r w:rsidRPr="00566E22">
        <w:rPr>
          <w:rFonts w:ascii="Times New Roman" w:hAnsi="Times New Roman" w:cs="Times New Roman" w:hint="eastAsia"/>
          <w:b/>
          <w:sz w:val="24"/>
          <w:szCs w:val="24"/>
        </w:rPr>
        <w:t>二、</w:t>
      </w:r>
      <w:r w:rsidRPr="00566E22">
        <w:rPr>
          <w:rFonts w:ascii="Times New Roman" w:hAnsi="Times New Roman" w:cs="Times New Roman" w:hint="eastAsia"/>
          <w:sz w:val="24"/>
          <w:szCs w:val="24"/>
        </w:rPr>
        <w:t>教学工作量化计分办法</w:t>
      </w:r>
    </w:p>
    <w:p w:rsidR="000B1E79" w:rsidRPr="00C821E6" w:rsidRDefault="000B1E79" w:rsidP="00566E22">
      <w:pPr>
        <w:spacing w:line="440" w:lineRule="exact"/>
        <w:ind w:firstLineChars="196" w:firstLine="472"/>
        <w:rPr>
          <w:sz w:val="24"/>
        </w:rPr>
      </w:pPr>
      <w:r w:rsidRPr="00566E22">
        <w:rPr>
          <w:b/>
          <w:sz w:val="24"/>
        </w:rPr>
        <w:t>1</w:t>
      </w:r>
      <w:r w:rsidRPr="00566E22">
        <w:rPr>
          <w:rFonts w:hint="eastAsia"/>
          <w:b/>
          <w:sz w:val="24"/>
        </w:rPr>
        <w:t>、</w:t>
      </w:r>
      <w:r w:rsidRPr="00C821E6">
        <w:rPr>
          <w:rFonts w:hint="eastAsia"/>
          <w:sz w:val="24"/>
        </w:rPr>
        <w:t>教学学时</w:t>
      </w:r>
    </w:p>
    <w:p w:rsidR="000B1E79" w:rsidRPr="00566E22" w:rsidRDefault="000B1E79">
      <w:pPr>
        <w:spacing w:line="440" w:lineRule="exact"/>
        <w:ind w:firstLineChars="200" w:firstLine="480"/>
        <w:rPr>
          <w:sz w:val="24"/>
        </w:rPr>
      </w:pPr>
      <w:r w:rsidRPr="00566E22">
        <w:rPr>
          <w:rFonts w:hint="eastAsia"/>
          <w:sz w:val="24"/>
        </w:rPr>
        <w:t>完成职称</w:t>
      </w:r>
      <w:r w:rsidR="00F1345B" w:rsidRPr="00ED775B">
        <w:rPr>
          <w:rFonts w:hint="eastAsia"/>
          <w:sz w:val="24"/>
        </w:rPr>
        <w:t>“</w:t>
      </w:r>
      <w:r w:rsidRPr="00566E22">
        <w:rPr>
          <w:rFonts w:hint="eastAsia"/>
          <w:sz w:val="24"/>
        </w:rPr>
        <w:t>岗位津贴</w:t>
      </w:r>
      <w:r w:rsidR="00F1345B" w:rsidRPr="00ED775B">
        <w:rPr>
          <w:rFonts w:hint="eastAsia"/>
          <w:sz w:val="24"/>
        </w:rPr>
        <w:t>”</w:t>
      </w:r>
      <w:r w:rsidRPr="00566E22">
        <w:rPr>
          <w:rFonts w:hint="eastAsia"/>
          <w:sz w:val="24"/>
        </w:rPr>
        <w:t>规定的教学工作量起始档要求（教授</w:t>
      </w:r>
      <w:r w:rsidRPr="00566E22">
        <w:rPr>
          <w:sz w:val="24"/>
        </w:rPr>
        <w:t>144</w:t>
      </w:r>
      <w:r w:rsidRPr="00566E22">
        <w:rPr>
          <w:rFonts w:hint="eastAsia"/>
          <w:sz w:val="24"/>
        </w:rPr>
        <w:t>学时，副教授</w:t>
      </w:r>
      <w:r w:rsidRPr="00566E22">
        <w:rPr>
          <w:sz w:val="24"/>
        </w:rPr>
        <w:t>160</w:t>
      </w:r>
      <w:r w:rsidRPr="00566E22">
        <w:rPr>
          <w:rFonts w:hint="eastAsia"/>
          <w:sz w:val="24"/>
        </w:rPr>
        <w:t>学时，讲师</w:t>
      </w:r>
      <w:r w:rsidRPr="00566E22">
        <w:rPr>
          <w:sz w:val="24"/>
        </w:rPr>
        <w:t>176</w:t>
      </w:r>
      <w:r w:rsidRPr="00566E22">
        <w:rPr>
          <w:rFonts w:hint="eastAsia"/>
          <w:sz w:val="24"/>
        </w:rPr>
        <w:t>学时，助教</w:t>
      </w:r>
      <w:r w:rsidRPr="00566E22">
        <w:rPr>
          <w:sz w:val="24"/>
        </w:rPr>
        <w:t>112</w:t>
      </w:r>
      <w:r w:rsidRPr="00566E22">
        <w:rPr>
          <w:rFonts w:hint="eastAsia"/>
          <w:sz w:val="24"/>
        </w:rPr>
        <w:t>学时）计</w:t>
      </w:r>
      <w:r w:rsidRPr="00566E22">
        <w:rPr>
          <w:sz w:val="24"/>
        </w:rPr>
        <w:t>2</w:t>
      </w:r>
      <w:r w:rsidRPr="00566E22">
        <w:rPr>
          <w:rFonts w:hint="eastAsia"/>
          <w:sz w:val="24"/>
        </w:rPr>
        <w:t>分。超过起始档工作量，每超</w:t>
      </w:r>
      <w:r w:rsidRPr="00566E22">
        <w:rPr>
          <w:sz w:val="24"/>
        </w:rPr>
        <w:t>10</w:t>
      </w:r>
      <w:r w:rsidRPr="00566E22">
        <w:rPr>
          <w:rFonts w:hint="eastAsia"/>
          <w:sz w:val="24"/>
        </w:rPr>
        <w:t>个工作量计</w:t>
      </w:r>
      <w:r w:rsidRPr="00566E22">
        <w:rPr>
          <w:sz w:val="24"/>
        </w:rPr>
        <w:t>0.1</w:t>
      </w:r>
      <w:r w:rsidRPr="00566E22">
        <w:rPr>
          <w:rFonts w:hint="eastAsia"/>
          <w:sz w:val="24"/>
        </w:rPr>
        <w:t>分，</w:t>
      </w:r>
      <w:r w:rsidRPr="00566E22">
        <w:rPr>
          <w:sz w:val="24"/>
        </w:rPr>
        <w:t>5</w:t>
      </w:r>
      <w:r w:rsidRPr="00566E22">
        <w:rPr>
          <w:rFonts w:hint="eastAsia"/>
          <w:sz w:val="24"/>
        </w:rPr>
        <w:t>分封顶。</w:t>
      </w:r>
    </w:p>
    <w:p w:rsidR="000B1E79" w:rsidRPr="00566E22" w:rsidRDefault="000B1E79" w:rsidP="00566E22">
      <w:pPr>
        <w:spacing w:line="440" w:lineRule="exact"/>
        <w:ind w:firstLineChars="196" w:firstLine="472"/>
        <w:rPr>
          <w:b/>
          <w:sz w:val="24"/>
        </w:rPr>
      </w:pPr>
      <w:r w:rsidRPr="00566E22">
        <w:rPr>
          <w:b/>
          <w:sz w:val="24"/>
        </w:rPr>
        <w:t>2</w:t>
      </w:r>
      <w:r w:rsidRPr="00566E22">
        <w:rPr>
          <w:rFonts w:hint="eastAsia"/>
          <w:b/>
          <w:sz w:val="24"/>
        </w:rPr>
        <w:t>、</w:t>
      </w:r>
      <w:r w:rsidRPr="00566E22">
        <w:rPr>
          <w:rFonts w:hint="eastAsia"/>
          <w:sz w:val="24"/>
        </w:rPr>
        <w:t>教学效果</w:t>
      </w:r>
      <w:r w:rsidR="00F1345B" w:rsidRPr="00566E22">
        <w:rPr>
          <w:rFonts w:hint="eastAsia"/>
          <w:sz w:val="24"/>
        </w:rPr>
        <w:t>（</w:t>
      </w:r>
      <w:r w:rsidRPr="00566E22">
        <w:rPr>
          <w:rFonts w:hint="eastAsia"/>
          <w:sz w:val="24"/>
        </w:rPr>
        <w:t>学生评教／督导评教</w:t>
      </w:r>
      <w:r w:rsidR="00F1345B" w:rsidRPr="00566E22">
        <w:rPr>
          <w:rFonts w:hint="eastAsia"/>
          <w:sz w:val="24"/>
        </w:rPr>
        <w:t>）</w:t>
      </w:r>
    </w:p>
    <w:p w:rsidR="000B1E79" w:rsidRPr="00566E22" w:rsidRDefault="004235D3"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15. </w:t>
      </w:r>
      <w:r w:rsidR="000B1E79" w:rsidRPr="00566E22">
        <w:rPr>
          <w:rFonts w:hint="eastAsia"/>
          <w:b/>
          <w:szCs w:val="21"/>
        </w:rPr>
        <w:t>年度内学生评教和督导评教总成绩以教务处算法为准</w:t>
      </w:r>
    </w:p>
    <w:tbl>
      <w:tblPr>
        <w:tblW w:w="0" w:type="auto"/>
        <w:jc w:val="center"/>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5"/>
        <w:gridCol w:w="1134"/>
        <w:gridCol w:w="1153"/>
        <w:gridCol w:w="1227"/>
        <w:gridCol w:w="1330"/>
        <w:gridCol w:w="1109"/>
      </w:tblGrid>
      <w:tr w:rsidR="004235D3" w:rsidRPr="00125E5C" w:rsidTr="00566E22">
        <w:trPr>
          <w:trHeight w:val="760"/>
          <w:jc w:val="center"/>
        </w:trPr>
        <w:tc>
          <w:tcPr>
            <w:tcW w:w="1715" w:type="dxa"/>
            <w:vAlign w:val="center"/>
          </w:tcPr>
          <w:p w:rsidR="000B1E79" w:rsidRPr="00566E22" w:rsidRDefault="000B1E79" w:rsidP="00566E22">
            <w:pPr>
              <w:spacing w:line="440" w:lineRule="exact"/>
              <w:ind w:firstLineChars="150" w:firstLine="315"/>
              <w:rPr>
                <w:szCs w:val="21"/>
              </w:rPr>
            </w:pPr>
            <w:r w:rsidRPr="00566E22">
              <w:rPr>
                <w:rFonts w:hint="eastAsia"/>
                <w:szCs w:val="21"/>
              </w:rPr>
              <w:t>评教督导</w:t>
            </w:r>
          </w:p>
          <w:p w:rsidR="000B1E79" w:rsidRPr="00566E22" w:rsidRDefault="000B1E79" w:rsidP="00566E22">
            <w:pPr>
              <w:spacing w:line="440" w:lineRule="exact"/>
              <w:ind w:firstLineChars="150" w:firstLine="315"/>
              <w:rPr>
                <w:szCs w:val="21"/>
              </w:rPr>
            </w:pPr>
            <w:r w:rsidRPr="00566E22">
              <w:rPr>
                <w:rFonts w:hint="eastAsia"/>
                <w:szCs w:val="21"/>
              </w:rPr>
              <w:t>总成绩</w:t>
            </w:r>
            <w:r w:rsidRPr="00566E22">
              <w:rPr>
                <w:szCs w:val="21"/>
              </w:rPr>
              <w:t>M</w:t>
            </w:r>
          </w:p>
        </w:tc>
        <w:tc>
          <w:tcPr>
            <w:tcW w:w="1134" w:type="dxa"/>
            <w:vAlign w:val="center"/>
          </w:tcPr>
          <w:p w:rsidR="000B1E79" w:rsidRPr="00566E22" w:rsidRDefault="000B1E79" w:rsidP="00566E22">
            <w:pPr>
              <w:spacing w:line="440" w:lineRule="exact"/>
              <w:rPr>
                <w:szCs w:val="21"/>
              </w:rPr>
            </w:pPr>
            <w:r w:rsidRPr="00566E22">
              <w:rPr>
                <w:szCs w:val="21"/>
              </w:rPr>
              <w:t>M≤10%</w:t>
            </w:r>
          </w:p>
        </w:tc>
        <w:tc>
          <w:tcPr>
            <w:tcW w:w="1153" w:type="dxa"/>
            <w:vAlign w:val="center"/>
          </w:tcPr>
          <w:p w:rsidR="000B1E79" w:rsidRPr="00566E22" w:rsidRDefault="000B1E79" w:rsidP="00566E22">
            <w:pPr>
              <w:spacing w:line="440" w:lineRule="exact"/>
              <w:rPr>
                <w:szCs w:val="21"/>
              </w:rPr>
            </w:pPr>
            <w:r w:rsidRPr="00566E22">
              <w:rPr>
                <w:szCs w:val="21"/>
              </w:rPr>
              <w:t>10%</w:t>
            </w:r>
            <w:r w:rsidRPr="00566E22">
              <w:rPr>
                <w:rFonts w:hint="eastAsia"/>
                <w:szCs w:val="21"/>
              </w:rPr>
              <w:t>＜</w:t>
            </w:r>
            <w:r w:rsidRPr="00566E22">
              <w:rPr>
                <w:szCs w:val="21"/>
              </w:rPr>
              <w:t>M</w:t>
            </w:r>
            <w:r w:rsidRPr="00566E22">
              <w:rPr>
                <w:rFonts w:hint="eastAsia"/>
                <w:szCs w:val="21"/>
              </w:rPr>
              <w:t>≤</w:t>
            </w:r>
            <w:r w:rsidRPr="00566E22">
              <w:rPr>
                <w:szCs w:val="21"/>
              </w:rPr>
              <w:t>20%</w:t>
            </w:r>
          </w:p>
        </w:tc>
        <w:tc>
          <w:tcPr>
            <w:tcW w:w="1227" w:type="dxa"/>
            <w:vAlign w:val="center"/>
          </w:tcPr>
          <w:p w:rsidR="000B1E79" w:rsidRPr="00566E22" w:rsidRDefault="000B1E79" w:rsidP="00566E22">
            <w:pPr>
              <w:spacing w:line="440" w:lineRule="exact"/>
              <w:rPr>
                <w:szCs w:val="21"/>
              </w:rPr>
            </w:pPr>
            <w:r w:rsidRPr="00566E22">
              <w:rPr>
                <w:szCs w:val="21"/>
              </w:rPr>
              <w:t>20%</w:t>
            </w:r>
            <w:r w:rsidRPr="00566E22">
              <w:rPr>
                <w:rFonts w:hint="eastAsia"/>
                <w:szCs w:val="21"/>
              </w:rPr>
              <w:t>＜</w:t>
            </w:r>
            <w:r w:rsidRPr="00566E22">
              <w:rPr>
                <w:szCs w:val="21"/>
              </w:rPr>
              <w:t>M</w:t>
            </w:r>
          </w:p>
          <w:p w:rsidR="000B1E79" w:rsidRPr="00566E22" w:rsidRDefault="000B1E79" w:rsidP="00566E22">
            <w:pPr>
              <w:spacing w:line="440" w:lineRule="exact"/>
              <w:rPr>
                <w:szCs w:val="21"/>
              </w:rPr>
            </w:pPr>
            <w:r w:rsidRPr="00566E22">
              <w:rPr>
                <w:rFonts w:hint="eastAsia"/>
                <w:szCs w:val="21"/>
              </w:rPr>
              <w:t>≤</w:t>
            </w:r>
            <w:r w:rsidRPr="00566E22">
              <w:rPr>
                <w:szCs w:val="21"/>
              </w:rPr>
              <w:t>30%</w:t>
            </w:r>
          </w:p>
        </w:tc>
        <w:tc>
          <w:tcPr>
            <w:tcW w:w="1330" w:type="dxa"/>
            <w:tcBorders>
              <w:right w:val="single" w:sz="4" w:space="0" w:color="auto"/>
            </w:tcBorders>
            <w:vAlign w:val="center"/>
          </w:tcPr>
          <w:p w:rsidR="000B1E79" w:rsidRPr="00566E22" w:rsidRDefault="000B1E79" w:rsidP="00566E22">
            <w:pPr>
              <w:spacing w:line="440" w:lineRule="exact"/>
              <w:rPr>
                <w:szCs w:val="21"/>
              </w:rPr>
            </w:pPr>
            <w:r w:rsidRPr="00566E22">
              <w:rPr>
                <w:szCs w:val="21"/>
              </w:rPr>
              <w:t>30%</w:t>
            </w:r>
            <w:r w:rsidRPr="00566E22">
              <w:rPr>
                <w:rFonts w:hint="eastAsia"/>
                <w:szCs w:val="21"/>
              </w:rPr>
              <w:t>＜</w:t>
            </w:r>
            <w:r w:rsidRPr="00566E22">
              <w:rPr>
                <w:szCs w:val="21"/>
              </w:rPr>
              <w:t>M</w:t>
            </w:r>
          </w:p>
          <w:p w:rsidR="000B1E79" w:rsidRPr="00566E22" w:rsidRDefault="000B1E79" w:rsidP="00566E22">
            <w:pPr>
              <w:spacing w:line="440" w:lineRule="exact"/>
              <w:rPr>
                <w:szCs w:val="21"/>
              </w:rPr>
            </w:pPr>
            <w:r w:rsidRPr="00566E22">
              <w:rPr>
                <w:rFonts w:hint="eastAsia"/>
                <w:szCs w:val="21"/>
              </w:rPr>
              <w:t>≤</w:t>
            </w:r>
            <w:r w:rsidRPr="00566E22">
              <w:rPr>
                <w:szCs w:val="21"/>
              </w:rPr>
              <w:t>40%</w:t>
            </w:r>
          </w:p>
        </w:tc>
        <w:tc>
          <w:tcPr>
            <w:tcW w:w="1109" w:type="dxa"/>
            <w:tcBorders>
              <w:left w:val="single" w:sz="4" w:space="0" w:color="auto"/>
            </w:tcBorders>
            <w:vAlign w:val="center"/>
          </w:tcPr>
          <w:p w:rsidR="000B1E79" w:rsidRPr="00566E22" w:rsidRDefault="000B1E79" w:rsidP="00566E22">
            <w:pPr>
              <w:spacing w:line="440" w:lineRule="exact"/>
              <w:rPr>
                <w:szCs w:val="21"/>
              </w:rPr>
            </w:pPr>
            <w:r w:rsidRPr="00566E22">
              <w:rPr>
                <w:szCs w:val="21"/>
              </w:rPr>
              <w:t>40%</w:t>
            </w:r>
            <w:r w:rsidRPr="00566E22">
              <w:rPr>
                <w:rFonts w:hint="eastAsia"/>
                <w:szCs w:val="21"/>
              </w:rPr>
              <w:t>＜</w:t>
            </w:r>
            <w:r w:rsidRPr="00566E22">
              <w:rPr>
                <w:szCs w:val="21"/>
              </w:rPr>
              <w:t>M</w:t>
            </w:r>
          </w:p>
          <w:p w:rsidR="000B1E79" w:rsidRPr="00566E22" w:rsidRDefault="000B1E79" w:rsidP="00566E22">
            <w:pPr>
              <w:spacing w:line="440" w:lineRule="exact"/>
              <w:rPr>
                <w:szCs w:val="21"/>
              </w:rPr>
            </w:pPr>
            <w:r w:rsidRPr="00566E22">
              <w:rPr>
                <w:rFonts w:hint="eastAsia"/>
                <w:szCs w:val="21"/>
              </w:rPr>
              <w:t>≤</w:t>
            </w:r>
            <w:r w:rsidRPr="00566E22">
              <w:rPr>
                <w:szCs w:val="21"/>
              </w:rPr>
              <w:t>50%</w:t>
            </w:r>
          </w:p>
        </w:tc>
      </w:tr>
      <w:tr w:rsidR="004235D3" w:rsidRPr="00125E5C" w:rsidTr="00566E22">
        <w:trPr>
          <w:trHeight w:val="380"/>
          <w:jc w:val="center"/>
        </w:trPr>
        <w:tc>
          <w:tcPr>
            <w:tcW w:w="1715" w:type="dxa"/>
            <w:vAlign w:val="center"/>
          </w:tcPr>
          <w:p w:rsidR="000B1E79" w:rsidRPr="00566E22" w:rsidRDefault="000B1E79" w:rsidP="00566E22">
            <w:pPr>
              <w:spacing w:line="440" w:lineRule="exact"/>
              <w:ind w:firstLineChars="200" w:firstLine="420"/>
              <w:rPr>
                <w:szCs w:val="21"/>
              </w:rPr>
            </w:pPr>
            <w:r w:rsidRPr="00566E22">
              <w:rPr>
                <w:rFonts w:hint="eastAsia"/>
                <w:szCs w:val="21"/>
              </w:rPr>
              <w:t>分值</w:t>
            </w:r>
          </w:p>
        </w:tc>
        <w:tc>
          <w:tcPr>
            <w:tcW w:w="1134" w:type="dxa"/>
            <w:vAlign w:val="center"/>
          </w:tcPr>
          <w:p w:rsidR="000B1E79" w:rsidRPr="00566E22" w:rsidRDefault="000B1E79" w:rsidP="00566E22">
            <w:pPr>
              <w:spacing w:line="440" w:lineRule="exact"/>
              <w:ind w:firstLineChars="200" w:firstLine="420"/>
              <w:rPr>
                <w:szCs w:val="21"/>
              </w:rPr>
            </w:pPr>
            <w:r w:rsidRPr="00566E22">
              <w:rPr>
                <w:szCs w:val="21"/>
              </w:rPr>
              <w:t>5</w:t>
            </w:r>
          </w:p>
        </w:tc>
        <w:tc>
          <w:tcPr>
            <w:tcW w:w="1153" w:type="dxa"/>
            <w:vAlign w:val="center"/>
          </w:tcPr>
          <w:p w:rsidR="000B1E79" w:rsidRPr="00566E22" w:rsidRDefault="000B1E79" w:rsidP="00566E22">
            <w:pPr>
              <w:spacing w:line="440" w:lineRule="exact"/>
              <w:ind w:firstLineChars="200" w:firstLine="420"/>
              <w:rPr>
                <w:szCs w:val="21"/>
              </w:rPr>
            </w:pPr>
            <w:r w:rsidRPr="00566E22">
              <w:rPr>
                <w:szCs w:val="21"/>
              </w:rPr>
              <w:t>4</w:t>
            </w:r>
          </w:p>
        </w:tc>
        <w:tc>
          <w:tcPr>
            <w:tcW w:w="1227" w:type="dxa"/>
            <w:vAlign w:val="center"/>
          </w:tcPr>
          <w:p w:rsidR="000B1E79" w:rsidRPr="00566E22" w:rsidRDefault="000B1E79" w:rsidP="00566E22">
            <w:pPr>
              <w:spacing w:line="440" w:lineRule="exact"/>
              <w:ind w:firstLineChars="200" w:firstLine="420"/>
              <w:rPr>
                <w:szCs w:val="21"/>
              </w:rPr>
            </w:pPr>
            <w:r w:rsidRPr="00566E22">
              <w:rPr>
                <w:szCs w:val="21"/>
              </w:rPr>
              <w:t>3</w:t>
            </w:r>
          </w:p>
        </w:tc>
        <w:tc>
          <w:tcPr>
            <w:tcW w:w="1330" w:type="dxa"/>
            <w:tcBorders>
              <w:right w:val="single" w:sz="4" w:space="0" w:color="auto"/>
            </w:tcBorders>
            <w:vAlign w:val="center"/>
          </w:tcPr>
          <w:p w:rsidR="000B1E79" w:rsidRPr="00566E22" w:rsidRDefault="000B1E79" w:rsidP="00566E22">
            <w:pPr>
              <w:spacing w:line="440" w:lineRule="exact"/>
              <w:ind w:firstLineChars="200" w:firstLine="420"/>
              <w:rPr>
                <w:szCs w:val="21"/>
              </w:rPr>
            </w:pPr>
            <w:r w:rsidRPr="00566E22">
              <w:rPr>
                <w:szCs w:val="21"/>
              </w:rPr>
              <w:t>2</w:t>
            </w:r>
          </w:p>
        </w:tc>
        <w:tc>
          <w:tcPr>
            <w:tcW w:w="1109" w:type="dxa"/>
            <w:tcBorders>
              <w:left w:val="single" w:sz="4" w:space="0" w:color="auto"/>
            </w:tcBorders>
            <w:vAlign w:val="center"/>
          </w:tcPr>
          <w:p w:rsidR="000B1E79" w:rsidRPr="00566E22" w:rsidRDefault="000B1E79" w:rsidP="00566E22">
            <w:pPr>
              <w:spacing w:line="440" w:lineRule="exact"/>
              <w:ind w:firstLineChars="200" w:firstLine="420"/>
              <w:rPr>
                <w:szCs w:val="21"/>
              </w:rPr>
            </w:pPr>
            <w:r w:rsidRPr="00566E22">
              <w:rPr>
                <w:szCs w:val="21"/>
              </w:rPr>
              <w:t>1</w:t>
            </w:r>
          </w:p>
        </w:tc>
      </w:tr>
    </w:tbl>
    <w:p w:rsidR="000B1E79" w:rsidRPr="00566E22" w:rsidRDefault="000B1E79" w:rsidP="00566E22">
      <w:pPr>
        <w:spacing w:line="440" w:lineRule="exact"/>
        <w:ind w:firstLineChars="200" w:firstLine="482"/>
        <w:rPr>
          <w:b/>
          <w:sz w:val="24"/>
        </w:rPr>
      </w:pPr>
      <w:r w:rsidRPr="00566E22">
        <w:rPr>
          <w:b/>
          <w:sz w:val="24"/>
        </w:rPr>
        <w:t>3</w:t>
      </w:r>
      <w:r w:rsidRPr="00566E22">
        <w:rPr>
          <w:rFonts w:hint="eastAsia"/>
          <w:b/>
          <w:sz w:val="24"/>
        </w:rPr>
        <w:t>、</w:t>
      </w:r>
      <w:r w:rsidRPr="00566E22">
        <w:rPr>
          <w:rFonts w:hint="eastAsia"/>
          <w:sz w:val="24"/>
        </w:rPr>
        <w:t>教学比赛（或相关技能比赛）获奖</w:t>
      </w:r>
    </w:p>
    <w:p w:rsidR="00FD6321" w:rsidRDefault="000B1E79" w:rsidP="009D4844">
      <w:pPr>
        <w:spacing w:afterLines="50" w:after="120" w:line="440" w:lineRule="exact"/>
        <w:ind w:firstLineChars="200" w:firstLine="480"/>
        <w:rPr>
          <w:sz w:val="24"/>
        </w:rPr>
      </w:pPr>
      <w:r w:rsidRPr="00566E22">
        <w:rPr>
          <w:rFonts w:hint="eastAsia"/>
          <w:sz w:val="24"/>
        </w:rPr>
        <w:t>包括教学质量奖、理论技能大赛、实验技能大赛，挑战杯等由教师指导的各类学生竞赛。创业计划大赛中各级金银铜奖分别等同于相应级别的一、二、三等奖。</w:t>
      </w:r>
    </w:p>
    <w:p w:rsidR="000B1E79" w:rsidRDefault="00FD6321" w:rsidP="009D4844">
      <w:pPr>
        <w:spacing w:afterLines="50" w:after="120" w:line="440" w:lineRule="exact"/>
        <w:ind w:firstLineChars="200" w:firstLine="480"/>
        <w:rPr>
          <w:sz w:val="24"/>
        </w:rPr>
      </w:pPr>
      <w:r>
        <w:rPr>
          <w:sz w:val="24"/>
        </w:rPr>
        <w:br w:type="page"/>
      </w:r>
    </w:p>
    <w:p w:rsidR="0011199F" w:rsidRPr="00566E22" w:rsidRDefault="0011199F"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16. </w:t>
      </w:r>
      <w:r w:rsidRPr="00566E22">
        <w:rPr>
          <w:rFonts w:hint="eastAsia"/>
          <w:b/>
          <w:szCs w:val="21"/>
        </w:rPr>
        <w:t>教学或相关技能比赛获奖分值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2"/>
        <w:gridCol w:w="3687"/>
        <w:gridCol w:w="2548"/>
      </w:tblGrid>
      <w:tr w:rsidR="000B1E79" w:rsidRPr="00125E5C" w:rsidTr="00FD6321">
        <w:trPr>
          <w:trHeight w:val="594"/>
          <w:jc w:val="center"/>
        </w:trPr>
        <w:tc>
          <w:tcPr>
            <w:tcW w:w="1643" w:type="pct"/>
            <w:vAlign w:val="center"/>
          </w:tcPr>
          <w:p w:rsidR="000B1E79" w:rsidRPr="009D4844" w:rsidRDefault="000B1E79">
            <w:pPr>
              <w:spacing w:line="340" w:lineRule="exact"/>
              <w:jc w:val="center"/>
              <w:rPr>
                <w:szCs w:val="21"/>
              </w:rPr>
            </w:pPr>
            <w:r w:rsidRPr="009D4844">
              <w:rPr>
                <w:rFonts w:hint="eastAsia"/>
                <w:szCs w:val="21"/>
              </w:rPr>
              <w:t>级别</w:t>
            </w:r>
          </w:p>
        </w:tc>
        <w:tc>
          <w:tcPr>
            <w:tcW w:w="1985" w:type="pct"/>
            <w:vAlign w:val="center"/>
          </w:tcPr>
          <w:p w:rsidR="000B1E79" w:rsidRPr="009D4844" w:rsidRDefault="000B1E79">
            <w:pPr>
              <w:spacing w:line="340" w:lineRule="exact"/>
              <w:jc w:val="center"/>
              <w:rPr>
                <w:szCs w:val="21"/>
              </w:rPr>
            </w:pPr>
            <w:r w:rsidRPr="009D4844">
              <w:rPr>
                <w:rFonts w:hint="eastAsia"/>
                <w:szCs w:val="21"/>
              </w:rPr>
              <w:t>等次</w:t>
            </w:r>
          </w:p>
        </w:tc>
        <w:tc>
          <w:tcPr>
            <w:tcW w:w="1373" w:type="pct"/>
            <w:vAlign w:val="center"/>
          </w:tcPr>
          <w:p w:rsidR="000B1E79" w:rsidRPr="009D4844" w:rsidRDefault="000B1E79">
            <w:pPr>
              <w:spacing w:line="340" w:lineRule="exact"/>
              <w:ind w:leftChars="-50" w:left="-105" w:rightChars="-50" w:right="-105"/>
              <w:jc w:val="center"/>
              <w:rPr>
                <w:szCs w:val="21"/>
              </w:rPr>
            </w:pPr>
            <w:r w:rsidRPr="009D4844">
              <w:rPr>
                <w:rFonts w:hint="eastAsia"/>
                <w:szCs w:val="21"/>
              </w:rPr>
              <w:t>分值</w:t>
            </w:r>
          </w:p>
        </w:tc>
      </w:tr>
      <w:tr w:rsidR="000B1E79" w:rsidRPr="00125E5C" w:rsidTr="00FD6321">
        <w:trPr>
          <w:trHeight w:val="385"/>
          <w:jc w:val="center"/>
        </w:trPr>
        <w:tc>
          <w:tcPr>
            <w:tcW w:w="1643" w:type="pct"/>
            <w:vMerge w:val="restart"/>
            <w:vAlign w:val="center"/>
          </w:tcPr>
          <w:p w:rsidR="000B1E79" w:rsidRPr="009D4844" w:rsidRDefault="000B1E79">
            <w:pPr>
              <w:spacing w:line="340" w:lineRule="exact"/>
              <w:jc w:val="center"/>
              <w:rPr>
                <w:szCs w:val="21"/>
              </w:rPr>
            </w:pPr>
            <w:r w:rsidRPr="009D4844">
              <w:rPr>
                <w:rFonts w:hint="eastAsia"/>
                <w:szCs w:val="21"/>
              </w:rPr>
              <w:t>国家级</w:t>
            </w:r>
          </w:p>
        </w:tc>
        <w:tc>
          <w:tcPr>
            <w:tcW w:w="1985" w:type="pct"/>
            <w:vAlign w:val="center"/>
          </w:tcPr>
          <w:p w:rsidR="000B1E79" w:rsidRPr="009D4844" w:rsidRDefault="000B1E79">
            <w:pPr>
              <w:spacing w:line="340" w:lineRule="exact"/>
              <w:jc w:val="center"/>
              <w:rPr>
                <w:szCs w:val="21"/>
              </w:rPr>
            </w:pPr>
            <w:r w:rsidRPr="009D4844">
              <w:rPr>
                <w:rFonts w:hint="eastAsia"/>
                <w:szCs w:val="21"/>
              </w:rPr>
              <w:t>特等</w:t>
            </w:r>
          </w:p>
        </w:tc>
        <w:tc>
          <w:tcPr>
            <w:tcW w:w="1373" w:type="pct"/>
            <w:vAlign w:val="center"/>
          </w:tcPr>
          <w:p w:rsidR="000B1E79" w:rsidRPr="009D4844" w:rsidRDefault="000B1E79">
            <w:pPr>
              <w:spacing w:line="340" w:lineRule="exact"/>
              <w:jc w:val="center"/>
              <w:rPr>
                <w:szCs w:val="21"/>
              </w:rPr>
            </w:pPr>
            <w:r w:rsidRPr="009D4844">
              <w:rPr>
                <w:szCs w:val="21"/>
              </w:rPr>
              <w:t>15</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一等</w:t>
            </w:r>
          </w:p>
        </w:tc>
        <w:tc>
          <w:tcPr>
            <w:tcW w:w="1373" w:type="pct"/>
            <w:vAlign w:val="center"/>
          </w:tcPr>
          <w:p w:rsidR="000B1E79" w:rsidRPr="009D4844" w:rsidRDefault="000B1E79">
            <w:pPr>
              <w:spacing w:line="340" w:lineRule="exact"/>
              <w:jc w:val="center"/>
              <w:rPr>
                <w:szCs w:val="21"/>
              </w:rPr>
            </w:pPr>
            <w:r w:rsidRPr="009D4844">
              <w:rPr>
                <w:szCs w:val="21"/>
              </w:rPr>
              <w:t>10</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二等</w:t>
            </w:r>
          </w:p>
        </w:tc>
        <w:tc>
          <w:tcPr>
            <w:tcW w:w="1373" w:type="pct"/>
            <w:vAlign w:val="center"/>
          </w:tcPr>
          <w:p w:rsidR="000B1E79" w:rsidRPr="009D4844" w:rsidRDefault="000B1E79">
            <w:pPr>
              <w:spacing w:line="340" w:lineRule="exact"/>
              <w:jc w:val="center"/>
              <w:rPr>
                <w:szCs w:val="21"/>
              </w:rPr>
            </w:pPr>
            <w:r w:rsidRPr="009D4844">
              <w:rPr>
                <w:szCs w:val="21"/>
              </w:rPr>
              <w:t>7</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三等</w:t>
            </w:r>
          </w:p>
        </w:tc>
        <w:tc>
          <w:tcPr>
            <w:tcW w:w="1373" w:type="pct"/>
            <w:vAlign w:val="center"/>
          </w:tcPr>
          <w:p w:rsidR="000B1E79" w:rsidRPr="009D4844" w:rsidRDefault="000B1E79">
            <w:pPr>
              <w:spacing w:line="340" w:lineRule="exact"/>
              <w:jc w:val="center"/>
              <w:rPr>
                <w:szCs w:val="21"/>
              </w:rPr>
            </w:pPr>
            <w:r w:rsidRPr="009D4844">
              <w:rPr>
                <w:szCs w:val="21"/>
              </w:rPr>
              <w:t>5</w:t>
            </w:r>
          </w:p>
        </w:tc>
      </w:tr>
      <w:tr w:rsidR="000B1E79" w:rsidRPr="00125E5C" w:rsidTr="00FD6321">
        <w:trPr>
          <w:trHeight w:val="385"/>
          <w:jc w:val="center"/>
        </w:trPr>
        <w:tc>
          <w:tcPr>
            <w:tcW w:w="1643" w:type="pct"/>
            <w:vMerge w:val="restart"/>
            <w:vAlign w:val="center"/>
          </w:tcPr>
          <w:p w:rsidR="000B1E79" w:rsidRPr="009D4844" w:rsidRDefault="000B1E79">
            <w:pPr>
              <w:spacing w:line="340" w:lineRule="exact"/>
              <w:jc w:val="center"/>
              <w:rPr>
                <w:szCs w:val="21"/>
              </w:rPr>
            </w:pPr>
            <w:r w:rsidRPr="009D4844">
              <w:rPr>
                <w:rFonts w:hint="eastAsia"/>
                <w:szCs w:val="21"/>
              </w:rPr>
              <w:t>省部级</w:t>
            </w:r>
          </w:p>
        </w:tc>
        <w:tc>
          <w:tcPr>
            <w:tcW w:w="1985" w:type="pct"/>
            <w:vAlign w:val="center"/>
          </w:tcPr>
          <w:p w:rsidR="000B1E79" w:rsidRPr="009D4844" w:rsidRDefault="000B1E79">
            <w:pPr>
              <w:spacing w:line="340" w:lineRule="exact"/>
              <w:jc w:val="center"/>
              <w:rPr>
                <w:szCs w:val="21"/>
              </w:rPr>
            </w:pPr>
            <w:r w:rsidRPr="009D4844">
              <w:rPr>
                <w:rFonts w:hint="eastAsia"/>
                <w:szCs w:val="21"/>
              </w:rPr>
              <w:t>特等</w:t>
            </w:r>
          </w:p>
        </w:tc>
        <w:tc>
          <w:tcPr>
            <w:tcW w:w="1373" w:type="pct"/>
            <w:vAlign w:val="center"/>
          </w:tcPr>
          <w:p w:rsidR="000B1E79" w:rsidRPr="009D4844" w:rsidRDefault="000B1E79">
            <w:pPr>
              <w:spacing w:line="340" w:lineRule="exact"/>
              <w:jc w:val="center"/>
              <w:rPr>
                <w:szCs w:val="21"/>
              </w:rPr>
            </w:pPr>
            <w:r w:rsidRPr="009D4844">
              <w:rPr>
                <w:szCs w:val="21"/>
              </w:rPr>
              <w:t>10</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一等</w:t>
            </w:r>
          </w:p>
        </w:tc>
        <w:tc>
          <w:tcPr>
            <w:tcW w:w="1373" w:type="pct"/>
            <w:vAlign w:val="center"/>
          </w:tcPr>
          <w:p w:rsidR="000B1E79" w:rsidRPr="009D4844" w:rsidRDefault="000B1E79">
            <w:pPr>
              <w:spacing w:line="340" w:lineRule="exact"/>
              <w:jc w:val="center"/>
              <w:rPr>
                <w:szCs w:val="21"/>
              </w:rPr>
            </w:pPr>
            <w:r w:rsidRPr="009D4844">
              <w:rPr>
                <w:szCs w:val="21"/>
              </w:rPr>
              <w:t>7</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二等</w:t>
            </w:r>
          </w:p>
        </w:tc>
        <w:tc>
          <w:tcPr>
            <w:tcW w:w="1373" w:type="pct"/>
            <w:vAlign w:val="center"/>
          </w:tcPr>
          <w:p w:rsidR="000B1E79" w:rsidRPr="009D4844" w:rsidRDefault="000B1E79">
            <w:pPr>
              <w:spacing w:line="340" w:lineRule="exact"/>
              <w:jc w:val="center"/>
              <w:rPr>
                <w:szCs w:val="21"/>
              </w:rPr>
            </w:pPr>
            <w:r w:rsidRPr="009D4844">
              <w:rPr>
                <w:szCs w:val="21"/>
              </w:rPr>
              <w:t>5</w:t>
            </w:r>
          </w:p>
        </w:tc>
      </w:tr>
      <w:tr w:rsidR="000B1E79" w:rsidRPr="00125E5C" w:rsidTr="00FD6321">
        <w:trPr>
          <w:trHeight w:val="386"/>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三等</w:t>
            </w:r>
          </w:p>
        </w:tc>
        <w:tc>
          <w:tcPr>
            <w:tcW w:w="1373" w:type="pct"/>
            <w:vAlign w:val="center"/>
          </w:tcPr>
          <w:p w:rsidR="000B1E79" w:rsidRPr="009D4844" w:rsidRDefault="000B1E79">
            <w:pPr>
              <w:spacing w:line="340" w:lineRule="exact"/>
              <w:jc w:val="center"/>
              <w:rPr>
                <w:szCs w:val="21"/>
              </w:rPr>
            </w:pPr>
            <w:r w:rsidRPr="009D4844">
              <w:rPr>
                <w:szCs w:val="21"/>
              </w:rPr>
              <w:t>3</w:t>
            </w:r>
          </w:p>
        </w:tc>
      </w:tr>
      <w:tr w:rsidR="000B1E79" w:rsidRPr="00125E5C" w:rsidTr="00FD6321">
        <w:trPr>
          <w:trHeight w:val="385"/>
          <w:jc w:val="center"/>
        </w:trPr>
        <w:tc>
          <w:tcPr>
            <w:tcW w:w="1643" w:type="pct"/>
            <w:vMerge w:val="restart"/>
            <w:vAlign w:val="center"/>
          </w:tcPr>
          <w:p w:rsidR="000B1E79" w:rsidRPr="009D4844" w:rsidRDefault="000B1E79">
            <w:pPr>
              <w:spacing w:line="340" w:lineRule="exact"/>
              <w:jc w:val="center"/>
              <w:rPr>
                <w:szCs w:val="21"/>
              </w:rPr>
            </w:pPr>
            <w:r w:rsidRPr="009D4844">
              <w:rPr>
                <w:rFonts w:hint="eastAsia"/>
                <w:szCs w:val="21"/>
              </w:rPr>
              <w:t>厅局级</w:t>
            </w:r>
          </w:p>
        </w:tc>
        <w:tc>
          <w:tcPr>
            <w:tcW w:w="1985" w:type="pct"/>
            <w:vAlign w:val="center"/>
          </w:tcPr>
          <w:p w:rsidR="000B1E79" w:rsidRPr="009D4844" w:rsidRDefault="000B1E79">
            <w:pPr>
              <w:spacing w:line="340" w:lineRule="exact"/>
              <w:jc w:val="center"/>
              <w:rPr>
                <w:szCs w:val="21"/>
              </w:rPr>
            </w:pPr>
            <w:r w:rsidRPr="009D4844">
              <w:rPr>
                <w:rFonts w:hint="eastAsia"/>
                <w:szCs w:val="21"/>
              </w:rPr>
              <w:t>特等</w:t>
            </w:r>
          </w:p>
        </w:tc>
        <w:tc>
          <w:tcPr>
            <w:tcW w:w="1373" w:type="pct"/>
            <w:vAlign w:val="center"/>
          </w:tcPr>
          <w:p w:rsidR="000B1E79" w:rsidRPr="009D4844" w:rsidRDefault="000B1E79">
            <w:pPr>
              <w:spacing w:line="340" w:lineRule="exact"/>
              <w:jc w:val="center"/>
              <w:rPr>
                <w:szCs w:val="21"/>
              </w:rPr>
            </w:pPr>
            <w:r w:rsidRPr="009D4844">
              <w:rPr>
                <w:szCs w:val="21"/>
              </w:rPr>
              <w:t>5</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一等</w:t>
            </w:r>
          </w:p>
        </w:tc>
        <w:tc>
          <w:tcPr>
            <w:tcW w:w="1373" w:type="pct"/>
            <w:vAlign w:val="center"/>
          </w:tcPr>
          <w:p w:rsidR="000B1E79" w:rsidRPr="009D4844" w:rsidRDefault="000B1E79">
            <w:pPr>
              <w:spacing w:line="340" w:lineRule="exact"/>
              <w:jc w:val="center"/>
              <w:rPr>
                <w:szCs w:val="21"/>
              </w:rPr>
            </w:pPr>
            <w:r w:rsidRPr="009D4844">
              <w:rPr>
                <w:szCs w:val="21"/>
              </w:rPr>
              <w:t>3</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二等</w:t>
            </w:r>
          </w:p>
        </w:tc>
        <w:tc>
          <w:tcPr>
            <w:tcW w:w="1373" w:type="pct"/>
            <w:vAlign w:val="center"/>
          </w:tcPr>
          <w:p w:rsidR="000B1E79" w:rsidRPr="009D4844" w:rsidRDefault="000B1E79">
            <w:pPr>
              <w:spacing w:line="340" w:lineRule="exact"/>
              <w:jc w:val="center"/>
              <w:rPr>
                <w:szCs w:val="21"/>
              </w:rPr>
            </w:pPr>
            <w:r w:rsidRPr="009D4844">
              <w:rPr>
                <w:szCs w:val="21"/>
              </w:rPr>
              <w:t>2</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三等</w:t>
            </w:r>
          </w:p>
        </w:tc>
        <w:tc>
          <w:tcPr>
            <w:tcW w:w="1373" w:type="pct"/>
            <w:vAlign w:val="center"/>
          </w:tcPr>
          <w:p w:rsidR="000B1E79" w:rsidRPr="009D4844" w:rsidRDefault="000B1E79">
            <w:pPr>
              <w:spacing w:line="340" w:lineRule="exact"/>
              <w:jc w:val="center"/>
              <w:rPr>
                <w:szCs w:val="21"/>
              </w:rPr>
            </w:pPr>
            <w:r w:rsidRPr="009D4844">
              <w:rPr>
                <w:szCs w:val="21"/>
              </w:rPr>
              <w:t>1</w:t>
            </w:r>
          </w:p>
        </w:tc>
      </w:tr>
      <w:tr w:rsidR="000B1E79" w:rsidRPr="00125E5C" w:rsidTr="00FD6321">
        <w:trPr>
          <w:trHeight w:val="385"/>
          <w:jc w:val="center"/>
        </w:trPr>
        <w:tc>
          <w:tcPr>
            <w:tcW w:w="1643" w:type="pct"/>
            <w:vMerge w:val="restart"/>
            <w:vAlign w:val="center"/>
          </w:tcPr>
          <w:p w:rsidR="000B1E79" w:rsidRPr="009D4844" w:rsidRDefault="000B1E79">
            <w:pPr>
              <w:spacing w:line="340" w:lineRule="exact"/>
              <w:jc w:val="center"/>
              <w:rPr>
                <w:szCs w:val="21"/>
              </w:rPr>
            </w:pPr>
            <w:r w:rsidRPr="009D4844">
              <w:rPr>
                <w:rFonts w:hint="eastAsia"/>
                <w:szCs w:val="21"/>
              </w:rPr>
              <w:t>校级</w:t>
            </w:r>
          </w:p>
        </w:tc>
        <w:tc>
          <w:tcPr>
            <w:tcW w:w="1985" w:type="pct"/>
            <w:vAlign w:val="center"/>
          </w:tcPr>
          <w:p w:rsidR="000B1E79" w:rsidRPr="009D4844" w:rsidRDefault="000B1E79">
            <w:pPr>
              <w:spacing w:line="340" w:lineRule="exact"/>
              <w:jc w:val="center"/>
              <w:rPr>
                <w:szCs w:val="21"/>
              </w:rPr>
            </w:pPr>
            <w:r w:rsidRPr="009D4844">
              <w:rPr>
                <w:rFonts w:hint="eastAsia"/>
                <w:szCs w:val="21"/>
              </w:rPr>
              <w:t>特等</w:t>
            </w:r>
          </w:p>
        </w:tc>
        <w:tc>
          <w:tcPr>
            <w:tcW w:w="1373" w:type="pct"/>
            <w:vAlign w:val="center"/>
          </w:tcPr>
          <w:p w:rsidR="000B1E79" w:rsidRPr="009D4844" w:rsidRDefault="000B1E79">
            <w:pPr>
              <w:spacing w:line="340" w:lineRule="exact"/>
              <w:jc w:val="center"/>
              <w:rPr>
                <w:szCs w:val="21"/>
              </w:rPr>
            </w:pPr>
            <w:r w:rsidRPr="009D4844">
              <w:rPr>
                <w:szCs w:val="21"/>
              </w:rPr>
              <w:t>3</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一等</w:t>
            </w:r>
          </w:p>
        </w:tc>
        <w:tc>
          <w:tcPr>
            <w:tcW w:w="1373" w:type="pct"/>
            <w:vAlign w:val="center"/>
          </w:tcPr>
          <w:p w:rsidR="000B1E79" w:rsidRPr="009D4844" w:rsidRDefault="000B1E79">
            <w:pPr>
              <w:spacing w:line="340" w:lineRule="exact"/>
              <w:jc w:val="center"/>
              <w:rPr>
                <w:szCs w:val="21"/>
              </w:rPr>
            </w:pPr>
            <w:r w:rsidRPr="009D4844">
              <w:rPr>
                <w:szCs w:val="21"/>
              </w:rPr>
              <w:t>2</w:t>
            </w:r>
          </w:p>
        </w:tc>
      </w:tr>
      <w:tr w:rsidR="000B1E79" w:rsidRPr="00125E5C" w:rsidTr="00FD6321">
        <w:trPr>
          <w:trHeight w:val="385"/>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二等</w:t>
            </w:r>
          </w:p>
        </w:tc>
        <w:tc>
          <w:tcPr>
            <w:tcW w:w="1373" w:type="pct"/>
            <w:vAlign w:val="center"/>
          </w:tcPr>
          <w:p w:rsidR="000B1E79" w:rsidRPr="009D4844" w:rsidRDefault="000B1E79">
            <w:pPr>
              <w:spacing w:line="340" w:lineRule="exact"/>
              <w:jc w:val="center"/>
              <w:rPr>
                <w:szCs w:val="21"/>
              </w:rPr>
            </w:pPr>
            <w:r w:rsidRPr="009D4844">
              <w:rPr>
                <w:szCs w:val="21"/>
              </w:rPr>
              <w:t>1</w:t>
            </w:r>
          </w:p>
        </w:tc>
      </w:tr>
      <w:tr w:rsidR="000B1E79" w:rsidRPr="00125E5C" w:rsidTr="00FD6321">
        <w:trPr>
          <w:trHeight w:val="386"/>
          <w:jc w:val="center"/>
        </w:trPr>
        <w:tc>
          <w:tcPr>
            <w:tcW w:w="1643" w:type="pct"/>
            <w:vMerge/>
            <w:vAlign w:val="center"/>
          </w:tcPr>
          <w:p w:rsidR="000B1E79" w:rsidRPr="009D4844" w:rsidRDefault="000B1E79">
            <w:pPr>
              <w:spacing w:line="340" w:lineRule="exact"/>
              <w:jc w:val="center"/>
              <w:rPr>
                <w:szCs w:val="21"/>
              </w:rPr>
            </w:pPr>
          </w:p>
        </w:tc>
        <w:tc>
          <w:tcPr>
            <w:tcW w:w="1985" w:type="pct"/>
            <w:vAlign w:val="center"/>
          </w:tcPr>
          <w:p w:rsidR="000B1E79" w:rsidRPr="009D4844" w:rsidRDefault="000B1E79">
            <w:pPr>
              <w:spacing w:line="340" w:lineRule="exact"/>
              <w:jc w:val="center"/>
              <w:rPr>
                <w:szCs w:val="21"/>
              </w:rPr>
            </w:pPr>
            <w:r w:rsidRPr="009D4844">
              <w:rPr>
                <w:rFonts w:hint="eastAsia"/>
                <w:szCs w:val="21"/>
              </w:rPr>
              <w:t>三等</w:t>
            </w:r>
          </w:p>
        </w:tc>
        <w:tc>
          <w:tcPr>
            <w:tcW w:w="1373" w:type="pct"/>
            <w:vAlign w:val="center"/>
          </w:tcPr>
          <w:p w:rsidR="000B1E79" w:rsidRPr="009D4844" w:rsidRDefault="000B1E79">
            <w:pPr>
              <w:spacing w:line="340" w:lineRule="exact"/>
              <w:jc w:val="center"/>
              <w:rPr>
                <w:szCs w:val="21"/>
              </w:rPr>
            </w:pPr>
            <w:r w:rsidRPr="009D4844">
              <w:rPr>
                <w:szCs w:val="21"/>
              </w:rPr>
              <w:t>0.5</w:t>
            </w:r>
          </w:p>
        </w:tc>
      </w:tr>
    </w:tbl>
    <w:p w:rsidR="00FD6321" w:rsidRDefault="00FD6321" w:rsidP="009D4844">
      <w:pPr>
        <w:spacing w:beforeLines="100" w:before="240" w:afterLines="50" w:after="120" w:line="360" w:lineRule="auto"/>
        <w:rPr>
          <w:b/>
          <w:sz w:val="24"/>
        </w:rPr>
      </w:pPr>
    </w:p>
    <w:p w:rsidR="000B1E79" w:rsidRPr="00566E22" w:rsidRDefault="00FD6321" w:rsidP="009D4844">
      <w:pPr>
        <w:spacing w:beforeLines="100" w:before="240" w:afterLines="50" w:after="120" w:line="360" w:lineRule="auto"/>
        <w:rPr>
          <w:sz w:val="24"/>
        </w:rPr>
      </w:pPr>
      <w:r>
        <w:rPr>
          <w:b/>
          <w:sz w:val="24"/>
        </w:rPr>
        <w:br w:type="page"/>
      </w:r>
      <w:r w:rsidR="000B1E79" w:rsidRPr="00566E22">
        <w:rPr>
          <w:b/>
          <w:sz w:val="24"/>
        </w:rPr>
        <w:lastRenderedPageBreak/>
        <w:t>4</w:t>
      </w:r>
      <w:r w:rsidR="000B1E79" w:rsidRPr="00566E22">
        <w:rPr>
          <w:rFonts w:hint="eastAsia"/>
          <w:b/>
          <w:sz w:val="24"/>
        </w:rPr>
        <w:t>、</w:t>
      </w:r>
      <w:r w:rsidR="000B1E79" w:rsidRPr="00566E22">
        <w:rPr>
          <w:rFonts w:hint="eastAsia"/>
          <w:sz w:val="24"/>
        </w:rPr>
        <w:t>教研成果、教研项目</w:t>
      </w:r>
    </w:p>
    <w:p w:rsidR="00FA5C52" w:rsidRPr="00566E22" w:rsidRDefault="00FA5C52" w:rsidP="00566E22">
      <w:pPr>
        <w:spacing w:beforeLines="50" w:before="120" w:afterLines="50" w:after="120" w:line="360" w:lineRule="auto"/>
        <w:jc w:val="center"/>
        <w:rPr>
          <w:b/>
          <w:szCs w:val="21"/>
        </w:rPr>
      </w:pPr>
      <w:r w:rsidRPr="00566E22">
        <w:rPr>
          <w:rFonts w:hint="eastAsia"/>
          <w:b/>
          <w:szCs w:val="21"/>
        </w:rPr>
        <w:t>表</w:t>
      </w:r>
      <w:r w:rsidRPr="00566E22">
        <w:rPr>
          <w:b/>
          <w:szCs w:val="21"/>
        </w:rPr>
        <w:t xml:space="preserve">17. </w:t>
      </w:r>
      <w:r w:rsidR="00C71F80" w:rsidRPr="00566E22">
        <w:rPr>
          <w:rFonts w:hint="eastAsia"/>
          <w:b/>
          <w:szCs w:val="21"/>
        </w:rPr>
        <w:t>科研成果和科研项目分值</w:t>
      </w:r>
    </w:p>
    <w:tbl>
      <w:tblPr>
        <w:tblW w:w="6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021"/>
        <w:gridCol w:w="1311"/>
        <w:gridCol w:w="727"/>
        <w:gridCol w:w="868"/>
        <w:gridCol w:w="826"/>
        <w:gridCol w:w="843"/>
        <w:gridCol w:w="893"/>
      </w:tblGrid>
      <w:tr w:rsidR="000B1E79" w:rsidRPr="00125E5C" w:rsidTr="00185CDD">
        <w:trPr>
          <w:trHeight w:val="471"/>
          <w:jc w:val="center"/>
        </w:trPr>
        <w:tc>
          <w:tcPr>
            <w:tcW w:w="1021" w:type="dxa"/>
            <w:gridSpan w:val="2"/>
            <w:vAlign w:val="center"/>
          </w:tcPr>
          <w:p w:rsidR="000B1E79" w:rsidRPr="00566E22" w:rsidRDefault="000B1E79">
            <w:pPr>
              <w:spacing w:line="300" w:lineRule="exact"/>
              <w:jc w:val="center"/>
              <w:rPr>
                <w:szCs w:val="21"/>
              </w:rPr>
            </w:pPr>
            <w:r w:rsidRPr="00566E22">
              <w:rPr>
                <w:rFonts w:hint="eastAsia"/>
                <w:szCs w:val="21"/>
              </w:rPr>
              <w:t>类型</w:t>
            </w:r>
          </w:p>
        </w:tc>
        <w:tc>
          <w:tcPr>
            <w:tcW w:w="1312" w:type="dxa"/>
            <w:vAlign w:val="center"/>
          </w:tcPr>
          <w:p w:rsidR="000B1E79" w:rsidRPr="00566E22" w:rsidRDefault="000B1E79">
            <w:pPr>
              <w:spacing w:line="300" w:lineRule="exact"/>
              <w:jc w:val="center"/>
              <w:rPr>
                <w:szCs w:val="21"/>
              </w:rPr>
            </w:pPr>
            <w:r w:rsidRPr="00566E22">
              <w:rPr>
                <w:rFonts w:hint="eastAsia"/>
                <w:szCs w:val="21"/>
              </w:rPr>
              <w:t>级别</w:t>
            </w:r>
          </w:p>
        </w:tc>
        <w:tc>
          <w:tcPr>
            <w:tcW w:w="728" w:type="dxa"/>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869" w:type="dxa"/>
            <w:vAlign w:val="center"/>
          </w:tcPr>
          <w:p w:rsidR="000B1E79" w:rsidRPr="00566E22" w:rsidRDefault="000B1E79">
            <w:pPr>
              <w:spacing w:line="300" w:lineRule="exact"/>
              <w:ind w:leftChars="-50" w:left="-105" w:rightChars="-50" w:right="-105"/>
              <w:jc w:val="center"/>
              <w:rPr>
                <w:szCs w:val="21"/>
              </w:rPr>
            </w:pPr>
            <w:r w:rsidRPr="00566E22">
              <w:rPr>
                <w:szCs w:val="21"/>
              </w:rPr>
              <w:t>2-4</w:t>
            </w:r>
            <w:r w:rsidRPr="00566E22">
              <w:rPr>
                <w:rFonts w:hint="eastAsia"/>
                <w:szCs w:val="21"/>
              </w:rPr>
              <w:t>名</w:t>
            </w:r>
          </w:p>
        </w:tc>
        <w:tc>
          <w:tcPr>
            <w:tcW w:w="827" w:type="dxa"/>
            <w:vAlign w:val="center"/>
          </w:tcPr>
          <w:p w:rsidR="000B1E79" w:rsidRPr="00566E22" w:rsidRDefault="000B1E79">
            <w:pPr>
              <w:spacing w:line="300" w:lineRule="exact"/>
              <w:ind w:leftChars="-50" w:left="-105" w:rightChars="-50" w:right="-105"/>
              <w:jc w:val="center"/>
              <w:rPr>
                <w:szCs w:val="21"/>
              </w:rPr>
            </w:pPr>
            <w:r w:rsidRPr="00566E22">
              <w:rPr>
                <w:szCs w:val="21"/>
              </w:rPr>
              <w:t>5-8</w:t>
            </w:r>
            <w:r w:rsidRPr="00566E22">
              <w:rPr>
                <w:rFonts w:hint="eastAsia"/>
                <w:szCs w:val="21"/>
              </w:rPr>
              <w:t>名</w:t>
            </w:r>
          </w:p>
        </w:tc>
        <w:tc>
          <w:tcPr>
            <w:tcW w:w="844" w:type="dxa"/>
            <w:vAlign w:val="center"/>
          </w:tcPr>
          <w:p w:rsidR="000B1E79" w:rsidRPr="00566E22" w:rsidRDefault="000B1E79">
            <w:pPr>
              <w:spacing w:line="300" w:lineRule="exact"/>
              <w:ind w:leftChars="-50" w:left="-105" w:rightChars="-50" w:right="-105"/>
              <w:jc w:val="center"/>
              <w:rPr>
                <w:szCs w:val="21"/>
              </w:rPr>
            </w:pPr>
            <w:r w:rsidRPr="00566E22">
              <w:rPr>
                <w:szCs w:val="21"/>
              </w:rPr>
              <w:t>9-12</w:t>
            </w:r>
            <w:r w:rsidRPr="00566E22">
              <w:rPr>
                <w:rFonts w:hint="eastAsia"/>
                <w:szCs w:val="21"/>
              </w:rPr>
              <w:t>名</w:t>
            </w:r>
          </w:p>
        </w:tc>
        <w:tc>
          <w:tcPr>
            <w:tcW w:w="894" w:type="dxa"/>
            <w:vAlign w:val="center"/>
          </w:tcPr>
          <w:p w:rsidR="000B1E79" w:rsidRPr="00566E22" w:rsidRDefault="000B1E79">
            <w:pPr>
              <w:spacing w:line="300" w:lineRule="exact"/>
              <w:ind w:rightChars="-50" w:right="-105"/>
              <w:jc w:val="center"/>
              <w:rPr>
                <w:szCs w:val="21"/>
              </w:rPr>
            </w:pPr>
            <w:r w:rsidRPr="00566E22">
              <w:rPr>
                <w:szCs w:val="21"/>
              </w:rPr>
              <w:t>13-15</w:t>
            </w:r>
            <w:r w:rsidRPr="00566E22">
              <w:rPr>
                <w:rFonts w:hint="eastAsia"/>
                <w:szCs w:val="21"/>
              </w:rPr>
              <w:t>名</w:t>
            </w:r>
          </w:p>
        </w:tc>
      </w:tr>
      <w:tr w:rsidR="000B1E79" w:rsidRPr="00125E5C" w:rsidTr="00566E22">
        <w:trPr>
          <w:trHeight w:val="471"/>
          <w:jc w:val="center"/>
        </w:trPr>
        <w:tc>
          <w:tcPr>
            <w:tcW w:w="1021" w:type="dxa"/>
            <w:gridSpan w:val="2"/>
            <w:vMerge w:val="restart"/>
            <w:vAlign w:val="center"/>
          </w:tcPr>
          <w:p w:rsidR="000B1E79" w:rsidRPr="00566E22" w:rsidRDefault="000B1E79" w:rsidP="00566E22">
            <w:pPr>
              <w:spacing w:line="300" w:lineRule="exact"/>
              <w:ind w:firstLineChars="50" w:firstLine="105"/>
              <w:rPr>
                <w:szCs w:val="21"/>
              </w:rPr>
            </w:pPr>
            <w:r w:rsidRPr="00566E22">
              <w:rPr>
                <w:rFonts w:hint="eastAsia"/>
                <w:szCs w:val="21"/>
              </w:rPr>
              <w:t>教学成</w:t>
            </w:r>
          </w:p>
          <w:p w:rsidR="000B1E79" w:rsidRPr="00566E22" w:rsidRDefault="000B1E79">
            <w:pPr>
              <w:spacing w:line="300" w:lineRule="exact"/>
              <w:jc w:val="center"/>
              <w:rPr>
                <w:szCs w:val="21"/>
              </w:rPr>
            </w:pPr>
            <w:r w:rsidRPr="00566E22">
              <w:rPr>
                <w:rFonts w:hint="eastAsia"/>
                <w:szCs w:val="21"/>
              </w:rPr>
              <w:t>果奖</w:t>
            </w: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国家级</w:t>
            </w:r>
          </w:p>
        </w:tc>
        <w:tc>
          <w:tcPr>
            <w:tcW w:w="728" w:type="dxa"/>
            <w:vAlign w:val="center"/>
          </w:tcPr>
          <w:p w:rsidR="000B1E79" w:rsidRPr="00566E22" w:rsidRDefault="000B1E79">
            <w:pPr>
              <w:spacing w:line="300" w:lineRule="exact"/>
              <w:jc w:val="center"/>
              <w:rPr>
                <w:szCs w:val="21"/>
              </w:rPr>
            </w:pPr>
            <w:r w:rsidRPr="00566E22">
              <w:rPr>
                <w:szCs w:val="21"/>
              </w:rPr>
              <w:t>20</w:t>
            </w:r>
          </w:p>
        </w:tc>
        <w:tc>
          <w:tcPr>
            <w:tcW w:w="869" w:type="dxa"/>
            <w:vAlign w:val="center"/>
          </w:tcPr>
          <w:p w:rsidR="000B1E79" w:rsidRPr="00566E22" w:rsidRDefault="000B1E79">
            <w:pPr>
              <w:spacing w:line="300" w:lineRule="exact"/>
              <w:jc w:val="center"/>
              <w:rPr>
                <w:szCs w:val="21"/>
              </w:rPr>
            </w:pPr>
            <w:r w:rsidRPr="00566E22">
              <w:rPr>
                <w:szCs w:val="21"/>
              </w:rPr>
              <w:t>15</w:t>
            </w:r>
          </w:p>
        </w:tc>
        <w:tc>
          <w:tcPr>
            <w:tcW w:w="827" w:type="dxa"/>
            <w:vAlign w:val="center"/>
          </w:tcPr>
          <w:p w:rsidR="000B1E79" w:rsidRPr="00566E22" w:rsidRDefault="000B1E79">
            <w:pPr>
              <w:spacing w:line="300" w:lineRule="exact"/>
              <w:jc w:val="center"/>
              <w:rPr>
                <w:szCs w:val="21"/>
              </w:rPr>
            </w:pPr>
            <w:r w:rsidRPr="00566E22">
              <w:rPr>
                <w:szCs w:val="21"/>
              </w:rPr>
              <w:t>12</w:t>
            </w:r>
          </w:p>
        </w:tc>
        <w:tc>
          <w:tcPr>
            <w:tcW w:w="844" w:type="dxa"/>
            <w:vAlign w:val="center"/>
          </w:tcPr>
          <w:p w:rsidR="000B1E79" w:rsidRPr="00566E22" w:rsidRDefault="000B1E79">
            <w:pPr>
              <w:spacing w:line="300" w:lineRule="exact"/>
              <w:jc w:val="center"/>
              <w:rPr>
                <w:szCs w:val="21"/>
              </w:rPr>
            </w:pPr>
            <w:r w:rsidRPr="00566E22">
              <w:rPr>
                <w:szCs w:val="21"/>
              </w:rPr>
              <w:t>8</w:t>
            </w:r>
          </w:p>
        </w:tc>
        <w:tc>
          <w:tcPr>
            <w:tcW w:w="894" w:type="dxa"/>
            <w:vAlign w:val="center"/>
          </w:tcPr>
          <w:p w:rsidR="000B1E79" w:rsidRPr="00566E22" w:rsidRDefault="000B1E79">
            <w:pPr>
              <w:spacing w:line="300" w:lineRule="exact"/>
              <w:jc w:val="center"/>
              <w:rPr>
                <w:szCs w:val="21"/>
              </w:rPr>
            </w:pPr>
            <w:r w:rsidRPr="00566E22">
              <w:rPr>
                <w:szCs w:val="21"/>
              </w:rPr>
              <w:t>5</w:t>
            </w:r>
          </w:p>
        </w:tc>
      </w:tr>
      <w:tr w:rsidR="000B1E79" w:rsidRPr="00125E5C" w:rsidTr="00566E22">
        <w:trPr>
          <w:trHeight w:val="240"/>
          <w:jc w:val="center"/>
        </w:trPr>
        <w:tc>
          <w:tcPr>
            <w:tcW w:w="1021" w:type="dxa"/>
            <w:gridSpan w:val="2"/>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省部级特等</w:t>
            </w:r>
          </w:p>
        </w:tc>
        <w:tc>
          <w:tcPr>
            <w:tcW w:w="728" w:type="dxa"/>
            <w:vAlign w:val="center"/>
          </w:tcPr>
          <w:p w:rsidR="000B1E79" w:rsidRPr="00566E22" w:rsidRDefault="000B1E79">
            <w:pPr>
              <w:spacing w:line="300" w:lineRule="exact"/>
              <w:jc w:val="center"/>
              <w:rPr>
                <w:szCs w:val="21"/>
              </w:rPr>
            </w:pPr>
            <w:r w:rsidRPr="00566E22">
              <w:rPr>
                <w:szCs w:val="21"/>
              </w:rPr>
              <w:t>15</w:t>
            </w:r>
          </w:p>
        </w:tc>
        <w:tc>
          <w:tcPr>
            <w:tcW w:w="869" w:type="dxa"/>
            <w:vAlign w:val="center"/>
          </w:tcPr>
          <w:p w:rsidR="000B1E79" w:rsidRPr="00566E22" w:rsidRDefault="000B1E79">
            <w:pPr>
              <w:spacing w:line="300" w:lineRule="exact"/>
              <w:jc w:val="center"/>
              <w:rPr>
                <w:szCs w:val="21"/>
              </w:rPr>
            </w:pPr>
            <w:r w:rsidRPr="00566E22">
              <w:rPr>
                <w:szCs w:val="21"/>
              </w:rPr>
              <w:t>12</w:t>
            </w:r>
          </w:p>
        </w:tc>
        <w:tc>
          <w:tcPr>
            <w:tcW w:w="827" w:type="dxa"/>
            <w:vAlign w:val="center"/>
          </w:tcPr>
          <w:p w:rsidR="000B1E79" w:rsidRPr="00566E22" w:rsidRDefault="000B1E79">
            <w:pPr>
              <w:spacing w:line="300" w:lineRule="exact"/>
              <w:jc w:val="center"/>
              <w:rPr>
                <w:szCs w:val="21"/>
              </w:rPr>
            </w:pPr>
            <w:r w:rsidRPr="00566E22">
              <w:rPr>
                <w:szCs w:val="21"/>
              </w:rPr>
              <w:t>8</w:t>
            </w:r>
          </w:p>
        </w:tc>
        <w:tc>
          <w:tcPr>
            <w:tcW w:w="844" w:type="dxa"/>
            <w:vAlign w:val="center"/>
          </w:tcPr>
          <w:p w:rsidR="000B1E79" w:rsidRPr="00566E22" w:rsidRDefault="000B1E79">
            <w:pPr>
              <w:spacing w:line="300" w:lineRule="exact"/>
              <w:jc w:val="center"/>
              <w:rPr>
                <w:szCs w:val="21"/>
              </w:rPr>
            </w:pPr>
            <w:r w:rsidRPr="00566E22">
              <w:rPr>
                <w:szCs w:val="21"/>
              </w:rPr>
              <w:t>5</w:t>
            </w:r>
          </w:p>
        </w:tc>
        <w:tc>
          <w:tcPr>
            <w:tcW w:w="894" w:type="dxa"/>
            <w:vAlign w:val="center"/>
          </w:tcPr>
          <w:p w:rsidR="000B1E79" w:rsidRPr="00566E22" w:rsidRDefault="000B1E79">
            <w:pPr>
              <w:spacing w:line="300" w:lineRule="exact"/>
              <w:jc w:val="center"/>
              <w:rPr>
                <w:szCs w:val="21"/>
              </w:rPr>
            </w:pPr>
            <w:r w:rsidRPr="00566E22">
              <w:rPr>
                <w:szCs w:val="21"/>
              </w:rPr>
              <w:t>3</w:t>
            </w:r>
          </w:p>
        </w:tc>
      </w:tr>
      <w:tr w:rsidR="000B1E79" w:rsidRPr="00125E5C" w:rsidTr="00566E22">
        <w:trPr>
          <w:gridBefore w:val="1"/>
          <w:trHeight w:val="240"/>
          <w:jc w:val="center"/>
        </w:trPr>
        <w:tc>
          <w:tcPr>
            <w:tcW w:w="1021" w:type="dxa"/>
            <w:vMerge w:val="restart"/>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省部级一等</w:t>
            </w:r>
          </w:p>
        </w:tc>
        <w:tc>
          <w:tcPr>
            <w:tcW w:w="728" w:type="dxa"/>
            <w:vAlign w:val="center"/>
          </w:tcPr>
          <w:p w:rsidR="000B1E79" w:rsidRPr="00566E22" w:rsidRDefault="000B1E79">
            <w:pPr>
              <w:spacing w:line="300" w:lineRule="exact"/>
              <w:jc w:val="center"/>
              <w:rPr>
                <w:szCs w:val="21"/>
              </w:rPr>
            </w:pPr>
            <w:r w:rsidRPr="00566E22">
              <w:rPr>
                <w:szCs w:val="21"/>
              </w:rPr>
              <w:t>12</w:t>
            </w:r>
          </w:p>
        </w:tc>
        <w:tc>
          <w:tcPr>
            <w:tcW w:w="869" w:type="dxa"/>
            <w:vAlign w:val="center"/>
          </w:tcPr>
          <w:p w:rsidR="000B1E79" w:rsidRPr="00566E22" w:rsidRDefault="000B1E79">
            <w:pPr>
              <w:spacing w:line="300" w:lineRule="exact"/>
              <w:jc w:val="center"/>
              <w:rPr>
                <w:szCs w:val="21"/>
              </w:rPr>
            </w:pPr>
            <w:r w:rsidRPr="00566E22">
              <w:rPr>
                <w:szCs w:val="21"/>
              </w:rPr>
              <w:t>8</w:t>
            </w:r>
          </w:p>
        </w:tc>
        <w:tc>
          <w:tcPr>
            <w:tcW w:w="827" w:type="dxa"/>
            <w:vAlign w:val="center"/>
          </w:tcPr>
          <w:p w:rsidR="000B1E79" w:rsidRPr="00566E22" w:rsidRDefault="000B1E79">
            <w:pPr>
              <w:spacing w:line="300" w:lineRule="exact"/>
              <w:jc w:val="center"/>
              <w:rPr>
                <w:szCs w:val="21"/>
              </w:rPr>
            </w:pPr>
            <w:r w:rsidRPr="00566E22">
              <w:rPr>
                <w:szCs w:val="21"/>
              </w:rPr>
              <w:t>5</w:t>
            </w:r>
          </w:p>
        </w:tc>
        <w:tc>
          <w:tcPr>
            <w:tcW w:w="844" w:type="dxa"/>
            <w:vAlign w:val="center"/>
          </w:tcPr>
          <w:p w:rsidR="000B1E79" w:rsidRPr="00566E22" w:rsidRDefault="000B1E79">
            <w:pPr>
              <w:spacing w:line="300" w:lineRule="exact"/>
              <w:jc w:val="center"/>
              <w:rPr>
                <w:szCs w:val="21"/>
              </w:rPr>
            </w:pPr>
            <w:r w:rsidRPr="00566E22">
              <w:rPr>
                <w:szCs w:val="21"/>
              </w:rPr>
              <w:t>3</w:t>
            </w:r>
          </w:p>
        </w:tc>
        <w:tc>
          <w:tcPr>
            <w:tcW w:w="894" w:type="dxa"/>
            <w:vAlign w:val="center"/>
          </w:tcPr>
          <w:p w:rsidR="000B1E79" w:rsidRPr="00566E22" w:rsidRDefault="000B1E79">
            <w:pPr>
              <w:spacing w:line="300" w:lineRule="exact"/>
              <w:jc w:val="center"/>
              <w:rPr>
                <w:szCs w:val="21"/>
              </w:rPr>
            </w:pPr>
            <w:r w:rsidRPr="00566E22">
              <w:rPr>
                <w:szCs w:val="21"/>
              </w:rPr>
              <w:t>1</w:t>
            </w:r>
          </w:p>
        </w:tc>
      </w:tr>
      <w:tr w:rsidR="000B1E79" w:rsidRPr="00125E5C" w:rsidTr="00566E22">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省部级二等</w:t>
            </w:r>
          </w:p>
        </w:tc>
        <w:tc>
          <w:tcPr>
            <w:tcW w:w="728" w:type="dxa"/>
            <w:vAlign w:val="center"/>
          </w:tcPr>
          <w:p w:rsidR="000B1E79" w:rsidRPr="00566E22" w:rsidRDefault="000B1E79">
            <w:pPr>
              <w:spacing w:line="300" w:lineRule="exact"/>
              <w:jc w:val="center"/>
              <w:rPr>
                <w:szCs w:val="21"/>
              </w:rPr>
            </w:pPr>
            <w:r w:rsidRPr="00566E22">
              <w:rPr>
                <w:szCs w:val="21"/>
              </w:rPr>
              <w:t>8</w:t>
            </w:r>
          </w:p>
        </w:tc>
        <w:tc>
          <w:tcPr>
            <w:tcW w:w="869" w:type="dxa"/>
            <w:vAlign w:val="center"/>
          </w:tcPr>
          <w:p w:rsidR="000B1E79" w:rsidRPr="00566E22" w:rsidRDefault="000B1E79">
            <w:pPr>
              <w:spacing w:line="300" w:lineRule="exact"/>
              <w:jc w:val="center"/>
              <w:rPr>
                <w:szCs w:val="21"/>
              </w:rPr>
            </w:pPr>
            <w:r w:rsidRPr="00566E22">
              <w:rPr>
                <w:szCs w:val="21"/>
              </w:rPr>
              <w:t>5</w:t>
            </w:r>
          </w:p>
        </w:tc>
        <w:tc>
          <w:tcPr>
            <w:tcW w:w="827" w:type="dxa"/>
            <w:vAlign w:val="center"/>
          </w:tcPr>
          <w:p w:rsidR="000B1E79" w:rsidRPr="00566E22" w:rsidRDefault="000B1E79">
            <w:pPr>
              <w:spacing w:line="300" w:lineRule="exact"/>
              <w:jc w:val="center"/>
              <w:rPr>
                <w:szCs w:val="21"/>
              </w:rPr>
            </w:pPr>
            <w:r w:rsidRPr="00566E22">
              <w:rPr>
                <w:szCs w:val="21"/>
              </w:rPr>
              <w:t>3</w:t>
            </w:r>
          </w:p>
        </w:tc>
        <w:tc>
          <w:tcPr>
            <w:tcW w:w="844" w:type="dxa"/>
            <w:vAlign w:val="center"/>
          </w:tcPr>
          <w:p w:rsidR="000B1E79" w:rsidRPr="00566E22" w:rsidRDefault="000B1E79">
            <w:pPr>
              <w:spacing w:line="300" w:lineRule="exact"/>
              <w:jc w:val="center"/>
              <w:rPr>
                <w:szCs w:val="21"/>
              </w:rPr>
            </w:pPr>
            <w:r w:rsidRPr="00566E22">
              <w:rPr>
                <w:szCs w:val="21"/>
              </w:rPr>
              <w:t>1</w:t>
            </w:r>
          </w:p>
        </w:tc>
        <w:tc>
          <w:tcPr>
            <w:tcW w:w="894" w:type="dxa"/>
            <w:vAlign w:val="center"/>
          </w:tcPr>
          <w:p w:rsidR="000B1E79" w:rsidRPr="00566E22" w:rsidRDefault="000B1E79">
            <w:pPr>
              <w:spacing w:line="300" w:lineRule="exact"/>
              <w:jc w:val="center"/>
              <w:rPr>
                <w:szCs w:val="21"/>
              </w:rPr>
            </w:pPr>
          </w:p>
        </w:tc>
      </w:tr>
      <w:tr w:rsidR="000B1E79" w:rsidRPr="00125E5C" w:rsidTr="00566E22">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校级特等</w:t>
            </w:r>
          </w:p>
        </w:tc>
        <w:tc>
          <w:tcPr>
            <w:tcW w:w="728" w:type="dxa"/>
            <w:vAlign w:val="center"/>
          </w:tcPr>
          <w:p w:rsidR="000B1E79" w:rsidRPr="00566E22" w:rsidRDefault="000B1E79">
            <w:pPr>
              <w:spacing w:line="300" w:lineRule="exact"/>
              <w:jc w:val="center"/>
              <w:rPr>
                <w:szCs w:val="21"/>
              </w:rPr>
            </w:pPr>
            <w:r w:rsidRPr="00566E22">
              <w:rPr>
                <w:szCs w:val="21"/>
              </w:rPr>
              <w:t>5</w:t>
            </w:r>
          </w:p>
        </w:tc>
        <w:tc>
          <w:tcPr>
            <w:tcW w:w="869" w:type="dxa"/>
            <w:vAlign w:val="center"/>
          </w:tcPr>
          <w:p w:rsidR="000B1E79" w:rsidRPr="00566E22" w:rsidRDefault="000B1E79">
            <w:pPr>
              <w:spacing w:line="300" w:lineRule="exact"/>
              <w:jc w:val="center"/>
              <w:rPr>
                <w:szCs w:val="21"/>
              </w:rPr>
            </w:pPr>
            <w:r w:rsidRPr="00566E22">
              <w:rPr>
                <w:szCs w:val="21"/>
              </w:rPr>
              <w:t>3</w:t>
            </w:r>
          </w:p>
        </w:tc>
        <w:tc>
          <w:tcPr>
            <w:tcW w:w="827" w:type="dxa"/>
            <w:vAlign w:val="center"/>
          </w:tcPr>
          <w:p w:rsidR="000B1E79" w:rsidRPr="00566E22" w:rsidRDefault="000B1E79">
            <w:pPr>
              <w:spacing w:line="300" w:lineRule="exact"/>
              <w:jc w:val="center"/>
              <w:rPr>
                <w:szCs w:val="21"/>
              </w:rPr>
            </w:pPr>
            <w:r w:rsidRPr="00566E22">
              <w:rPr>
                <w:szCs w:val="21"/>
              </w:rPr>
              <w:t>1</w:t>
            </w:r>
          </w:p>
        </w:tc>
        <w:tc>
          <w:tcPr>
            <w:tcW w:w="844" w:type="dxa"/>
            <w:vAlign w:val="center"/>
          </w:tcPr>
          <w:p w:rsidR="000B1E79" w:rsidRPr="00566E22" w:rsidRDefault="000B1E79">
            <w:pPr>
              <w:spacing w:line="300" w:lineRule="exact"/>
              <w:jc w:val="center"/>
              <w:rPr>
                <w:szCs w:val="21"/>
              </w:rPr>
            </w:pPr>
          </w:p>
        </w:tc>
        <w:tc>
          <w:tcPr>
            <w:tcW w:w="894" w:type="dxa"/>
            <w:vAlign w:val="center"/>
          </w:tcPr>
          <w:p w:rsidR="000B1E79" w:rsidRPr="00566E22" w:rsidRDefault="000B1E79">
            <w:pPr>
              <w:spacing w:line="300" w:lineRule="exact"/>
              <w:jc w:val="center"/>
              <w:rPr>
                <w:szCs w:val="21"/>
              </w:rPr>
            </w:pPr>
          </w:p>
        </w:tc>
      </w:tr>
      <w:tr w:rsidR="000B1E79" w:rsidRPr="00125E5C" w:rsidTr="00566E22">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校级一等</w:t>
            </w:r>
          </w:p>
        </w:tc>
        <w:tc>
          <w:tcPr>
            <w:tcW w:w="728" w:type="dxa"/>
            <w:vAlign w:val="center"/>
          </w:tcPr>
          <w:p w:rsidR="000B1E79" w:rsidRPr="00566E22" w:rsidRDefault="000B1E79">
            <w:pPr>
              <w:spacing w:line="300" w:lineRule="exact"/>
              <w:jc w:val="center"/>
              <w:rPr>
                <w:szCs w:val="21"/>
              </w:rPr>
            </w:pPr>
            <w:r w:rsidRPr="00566E22">
              <w:rPr>
                <w:szCs w:val="21"/>
              </w:rPr>
              <w:t>3</w:t>
            </w:r>
          </w:p>
        </w:tc>
        <w:tc>
          <w:tcPr>
            <w:tcW w:w="869" w:type="dxa"/>
            <w:vAlign w:val="center"/>
          </w:tcPr>
          <w:p w:rsidR="000B1E79" w:rsidRPr="00566E22" w:rsidRDefault="000B1E79">
            <w:pPr>
              <w:spacing w:line="300" w:lineRule="exact"/>
              <w:jc w:val="center"/>
              <w:rPr>
                <w:szCs w:val="21"/>
              </w:rPr>
            </w:pPr>
            <w:r w:rsidRPr="00566E22">
              <w:rPr>
                <w:szCs w:val="21"/>
              </w:rPr>
              <w:t>1</w:t>
            </w:r>
          </w:p>
        </w:tc>
        <w:tc>
          <w:tcPr>
            <w:tcW w:w="827" w:type="dxa"/>
            <w:vAlign w:val="center"/>
          </w:tcPr>
          <w:p w:rsidR="000B1E79" w:rsidRPr="00566E22" w:rsidRDefault="000B1E79">
            <w:pPr>
              <w:spacing w:line="300" w:lineRule="exact"/>
              <w:jc w:val="center"/>
              <w:rPr>
                <w:szCs w:val="21"/>
              </w:rPr>
            </w:pPr>
          </w:p>
        </w:tc>
        <w:tc>
          <w:tcPr>
            <w:tcW w:w="844" w:type="dxa"/>
            <w:vAlign w:val="center"/>
          </w:tcPr>
          <w:p w:rsidR="000B1E79" w:rsidRPr="00566E22" w:rsidRDefault="000B1E79">
            <w:pPr>
              <w:spacing w:line="300" w:lineRule="exact"/>
              <w:jc w:val="center"/>
              <w:rPr>
                <w:szCs w:val="21"/>
              </w:rPr>
            </w:pPr>
          </w:p>
        </w:tc>
        <w:tc>
          <w:tcPr>
            <w:tcW w:w="894" w:type="dxa"/>
            <w:vAlign w:val="center"/>
          </w:tcPr>
          <w:p w:rsidR="000B1E79" w:rsidRPr="00566E22" w:rsidRDefault="000B1E79">
            <w:pPr>
              <w:spacing w:line="300" w:lineRule="exact"/>
              <w:jc w:val="center"/>
              <w:rPr>
                <w:szCs w:val="21"/>
              </w:rPr>
            </w:pPr>
          </w:p>
        </w:tc>
      </w:tr>
      <w:tr w:rsidR="000B1E79" w:rsidRPr="00125E5C" w:rsidTr="00566E22">
        <w:trPr>
          <w:gridBefore w:val="1"/>
          <w:trHeight w:val="499"/>
          <w:jc w:val="center"/>
        </w:trPr>
        <w:tc>
          <w:tcPr>
            <w:tcW w:w="1021" w:type="dxa"/>
            <w:vMerge w:val="restart"/>
            <w:vAlign w:val="center"/>
          </w:tcPr>
          <w:p w:rsidR="000B1E79" w:rsidRPr="00566E22" w:rsidRDefault="000B1E79">
            <w:pPr>
              <w:spacing w:line="300" w:lineRule="exact"/>
              <w:jc w:val="center"/>
              <w:rPr>
                <w:szCs w:val="21"/>
              </w:rPr>
            </w:pPr>
            <w:r w:rsidRPr="00566E22">
              <w:rPr>
                <w:rFonts w:hint="eastAsia"/>
                <w:szCs w:val="21"/>
              </w:rPr>
              <w:t>教学成果鉴定</w:t>
            </w: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国家级</w:t>
            </w:r>
          </w:p>
        </w:tc>
        <w:tc>
          <w:tcPr>
            <w:tcW w:w="728" w:type="dxa"/>
            <w:vAlign w:val="center"/>
          </w:tcPr>
          <w:p w:rsidR="000B1E79" w:rsidRPr="00566E22" w:rsidRDefault="000B1E79">
            <w:pPr>
              <w:spacing w:line="300" w:lineRule="exact"/>
              <w:jc w:val="center"/>
              <w:rPr>
                <w:szCs w:val="21"/>
              </w:rPr>
            </w:pPr>
            <w:r w:rsidRPr="00566E22">
              <w:rPr>
                <w:szCs w:val="21"/>
              </w:rPr>
              <w:t>10</w:t>
            </w:r>
          </w:p>
        </w:tc>
        <w:tc>
          <w:tcPr>
            <w:tcW w:w="869" w:type="dxa"/>
            <w:vAlign w:val="center"/>
          </w:tcPr>
          <w:p w:rsidR="000B1E79" w:rsidRPr="00566E22" w:rsidRDefault="000B1E79">
            <w:pPr>
              <w:spacing w:line="300" w:lineRule="exact"/>
              <w:jc w:val="center"/>
              <w:rPr>
                <w:szCs w:val="21"/>
              </w:rPr>
            </w:pPr>
            <w:r w:rsidRPr="00566E22">
              <w:rPr>
                <w:szCs w:val="21"/>
              </w:rPr>
              <w:t>8</w:t>
            </w:r>
          </w:p>
        </w:tc>
        <w:tc>
          <w:tcPr>
            <w:tcW w:w="827" w:type="dxa"/>
            <w:vAlign w:val="center"/>
          </w:tcPr>
          <w:p w:rsidR="000B1E79" w:rsidRPr="00566E22" w:rsidRDefault="000B1E79">
            <w:pPr>
              <w:spacing w:line="300" w:lineRule="exact"/>
              <w:jc w:val="center"/>
              <w:rPr>
                <w:szCs w:val="21"/>
              </w:rPr>
            </w:pPr>
            <w:r w:rsidRPr="00566E22">
              <w:rPr>
                <w:szCs w:val="21"/>
              </w:rPr>
              <w:t>5</w:t>
            </w:r>
          </w:p>
        </w:tc>
        <w:tc>
          <w:tcPr>
            <w:tcW w:w="844" w:type="dxa"/>
            <w:vAlign w:val="center"/>
          </w:tcPr>
          <w:p w:rsidR="000B1E79" w:rsidRPr="00566E22" w:rsidRDefault="000B1E79">
            <w:pPr>
              <w:spacing w:line="300" w:lineRule="exact"/>
              <w:jc w:val="center"/>
              <w:rPr>
                <w:szCs w:val="21"/>
              </w:rPr>
            </w:pPr>
            <w:r w:rsidRPr="00566E22">
              <w:rPr>
                <w:szCs w:val="21"/>
              </w:rPr>
              <w:t>3</w:t>
            </w:r>
          </w:p>
        </w:tc>
        <w:tc>
          <w:tcPr>
            <w:tcW w:w="894" w:type="dxa"/>
            <w:vAlign w:val="center"/>
          </w:tcPr>
          <w:p w:rsidR="000B1E79" w:rsidRPr="00566E22" w:rsidRDefault="000B1E79">
            <w:pPr>
              <w:spacing w:line="300" w:lineRule="exact"/>
              <w:jc w:val="center"/>
              <w:rPr>
                <w:szCs w:val="21"/>
              </w:rPr>
            </w:pPr>
            <w:r w:rsidRPr="00566E22">
              <w:rPr>
                <w:szCs w:val="21"/>
              </w:rPr>
              <w:t>1</w:t>
            </w:r>
          </w:p>
        </w:tc>
      </w:tr>
      <w:tr w:rsidR="000B1E79" w:rsidRPr="00125E5C" w:rsidTr="00566E22">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省部级</w:t>
            </w:r>
          </w:p>
        </w:tc>
        <w:tc>
          <w:tcPr>
            <w:tcW w:w="728" w:type="dxa"/>
            <w:vAlign w:val="center"/>
          </w:tcPr>
          <w:p w:rsidR="000B1E79" w:rsidRPr="00566E22" w:rsidRDefault="000B1E79">
            <w:pPr>
              <w:spacing w:line="300" w:lineRule="exact"/>
              <w:jc w:val="center"/>
              <w:rPr>
                <w:szCs w:val="21"/>
              </w:rPr>
            </w:pPr>
            <w:r w:rsidRPr="00566E22">
              <w:rPr>
                <w:szCs w:val="21"/>
              </w:rPr>
              <w:t>8</w:t>
            </w:r>
          </w:p>
        </w:tc>
        <w:tc>
          <w:tcPr>
            <w:tcW w:w="869" w:type="dxa"/>
            <w:vAlign w:val="center"/>
          </w:tcPr>
          <w:p w:rsidR="000B1E79" w:rsidRPr="00566E22" w:rsidRDefault="000B1E79">
            <w:pPr>
              <w:spacing w:line="300" w:lineRule="exact"/>
              <w:jc w:val="center"/>
              <w:rPr>
                <w:szCs w:val="21"/>
              </w:rPr>
            </w:pPr>
            <w:r w:rsidRPr="00566E22">
              <w:rPr>
                <w:szCs w:val="21"/>
              </w:rPr>
              <w:t>5</w:t>
            </w:r>
          </w:p>
        </w:tc>
        <w:tc>
          <w:tcPr>
            <w:tcW w:w="827" w:type="dxa"/>
            <w:vAlign w:val="center"/>
          </w:tcPr>
          <w:p w:rsidR="000B1E79" w:rsidRPr="00566E22" w:rsidRDefault="000B1E79">
            <w:pPr>
              <w:spacing w:line="300" w:lineRule="exact"/>
              <w:jc w:val="center"/>
              <w:rPr>
                <w:szCs w:val="21"/>
              </w:rPr>
            </w:pPr>
            <w:r w:rsidRPr="00566E22">
              <w:rPr>
                <w:szCs w:val="21"/>
              </w:rPr>
              <w:t>3</w:t>
            </w:r>
          </w:p>
        </w:tc>
        <w:tc>
          <w:tcPr>
            <w:tcW w:w="844" w:type="dxa"/>
            <w:vAlign w:val="center"/>
          </w:tcPr>
          <w:p w:rsidR="000B1E79" w:rsidRPr="00566E22" w:rsidRDefault="000B1E79">
            <w:pPr>
              <w:spacing w:line="300" w:lineRule="exact"/>
              <w:jc w:val="center"/>
              <w:rPr>
                <w:szCs w:val="21"/>
              </w:rPr>
            </w:pPr>
            <w:r w:rsidRPr="00566E22">
              <w:rPr>
                <w:szCs w:val="21"/>
              </w:rPr>
              <w:t>1</w:t>
            </w:r>
          </w:p>
        </w:tc>
        <w:tc>
          <w:tcPr>
            <w:tcW w:w="894" w:type="dxa"/>
            <w:vAlign w:val="center"/>
          </w:tcPr>
          <w:p w:rsidR="000B1E79" w:rsidRPr="00566E22" w:rsidRDefault="000B1E79">
            <w:pPr>
              <w:spacing w:line="300" w:lineRule="exact"/>
              <w:jc w:val="center"/>
              <w:rPr>
                <w:szCs w:val="21"/>
              </w:rPr>
            </w:pPr>
          </w:p>
        </w:tc>
      </w:tr>
      <w:tr w:rsidR="000B1E79" w:rsidRPr="00125E5C" w:rsidTr="00566E22">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校级</w:t>
            </w:r>
          </w:p>
        </w:tc>
        <w:tc>
          <w:tcPr>
            <w:tcW w:w="728" w:type="dxa"/>
            <w:vAlign w:val="center"/>
          </w:tcPr>
          <w:p w:rsidR="000B1E79" w:rsidRPr="00566E22" w:rsidRDefault="000B1E79">
            <w:pPr>
              <w:spacing w:line="300" w:lineRule="exact"/>
              <w:jc w:val="center"/>
              <w:rPr>
                <w:szCs w:val="21"/>
              </w:rPr>
            </w:pPr>
            <w:r w:rsidRPr="00566E22">
              <w:rPr>
                <w:szCs w:val="21"/>
              </w:rPr>
              <w:t>3</w:t>
            </w:r>
          </w:p>
        </w:tc>
        <w:tc>
          <w:tcPr>
            <w:tcW w:w="869" w:type="dxa"/>
            <w:vAlign w:val="center"/>
          </w:tcPr>
          <w:p w:rsidR="000B1E79" w:rsidRPr="00566E22" w:rsidRDefault="000B1E79">
            <w:pPr>
              <w:spacing w:line="300" w:lineRule="exact"/>
              <w:jc w:val="center"/>
              <w:rPr>
                <w:szCs w:val="21"/>
              </w:rPr>
            </w:pPr>
            <w:r w:rsidRPr="00566E22">
              <w:rPr>
                <w:szCs w:val="21"/>
              </w:rPr>
              <w:t>1</w:t>
            </w:r>
          </w:p>
        </w:tc>
        <w:tc>
          <w:tcPr>
            <w:tcW w:w="827" w:type="dxa"/>
            <w:vAlign w:val="center"/>
          </w:tcPr>
          <w:p w:rsidR="000B1E79" w:rsidRPr="00566E22" w:rsidRDefault="000B1E79">
            <w:pPr>
              <w:spacing w:line="300" w:lineRule="exact"/>
              <w:jc w:val="center"/>
              <w:rPr>
                <w:szCs w:val="21"/>
              </w:rPr>
            </w:pPr>
          </w:p>
        </w:tc>
        <w:tc>
          <w:tcPr>
            <w:tcW w:w="844" w:type="dxa"/>
            <w:vAlign w:val="center"/>
          </w:tcPr>
          <w:p w:rsidR="000B1E79" w:rsidRPr="00566E22" w:rsidRDefault="000B1E79">
            <w:pPr>
              <w:spacing w:line="300" w:lineRule="exact"/>
              <w:jc w:val="center"/>
              <w:rPr>
                <w:szCs w:val="21"/>
              </w:rPr>
            </w:pPr>
          </w:p>
        </w:tc>
        <w:tc>
          <w:tcPr>
            <w:tcW w:w="894" w:type="dxa"/>
            <w:vAlign w:val="center"/>
          </w:tcPr>
          <w:p w:rsidR="000B1E79" w:rsidRPr="00566E22" w:rsidRDefault="000B1E79">
            <w:pPr>
              <w:spacing w:line="300" w:lineRule="exact"/>
              <w:jc w:val="center"/>
              <w:rPr>
                <w:szCs w:val="21"/>
              </w:rPr>
            </w:pPr>
          </w:p>
        </w:tc>
      </w:tr>
      <w:tr w:rsidR="000B1E79" w:rsidRPr="00125E5C" w:rsidTr="00566E22">
        <w:trPr>
          <w:gridBefore w:val="1"/>
          <w:trHeight w:val="499"/>
          <w:jc w:val="center"/>
        </w:trPr>
        <w:tc>
          <w:tcPr>
            <w:tcW w:w="1021" w:type="dxa"/>
            <w:vMerge w:val="restart"/>
            <w:vAlign w:val="center"/>
          </w:tcPr>
          <w:p w:rsidR="000B1E79" w:rsidRPr="00566E22" w:rsidRDefault="000B1E79">
            <w:pPr>
              <w:spacing w:line="300" w:lineRule="exact"/>
              <w:jc w:val="center"/>
              <w:rPr>
                <w:szCs w:val="21"/>
              </w:rPr>
            </w:pPr>
            <w:r w:rsidRPr="00566E22">
              <w:rPr>
                <w:rFonts w:hint="eastAsia"/>
                <w:szCs w:val="21"/>
              </w:rPr>
              <w:t>教研</w:t>
            </w:r>
          </w:p>
          <w:p w:rsidR="000B1E79" w:rsidRPr="00566E22" w:rsidRDefault="000B1E79">
            <w:pPr>
              <w:spacing w:line="300" w:lineRule="exact"/>
              <w:jc w:val="center"/>
              <w:rPr>
                <w:szCs w:val="21"/>
              </w:rPr>
            </w:pPr>
            <w:r w:rsidRPr="00566E22">
              <w:rPr>
                <w:rFonts w:hint="eastAsia"/>
                <w:szCs w:val="21"/>
              </w:rPr>
              <w:t>项目</w:t>
            </w: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国家级</w:t>
            </w:r>
          </w:p>
        </w:tc>
        <w:tc>
          <w:tcPr>
            <w:tcW w:w="728" w:type="dxa"/>
            <w:vAlign w:val="center"/>
          </w:tcPr>
          <w:p w:rsidR="000B1E79" w:rsidRPr="00566E22" w:rsidRDefault="000B1E79">
            <w:pPr>
              <w:spacing w:line="300" w:lineRule="exact"/>
              <w:jc w:val="center"/>
              <w:rPr>
                <w:szCs w:val="21"/>
              </w:rPr>
            </w:pPr>
            <w:r w:rsidRPr="00566E22">
              <w:rPr>
                <w:szCs w:val="21"/>
              </w:rPr>
              <w:t>8</w:t>
            </w:r>
          </w:p>
        </w:tc>
        <w:tc>
          <w:tcPr>
            <w:tcW w:w="869" w:type="dxa"/>
            <w:vAlign w:val="center"/>
          </w:tcPr>
          <w:p w:rsidR="000B1E79" w:rsidRPr="00566E22" w:rsidRDefault="000B1E79">
            <w:pPr>
              <w:spacing w:line="300" w:lineRule="exact"/>
              <w:jc w:val="center"/>
              <w:rPr>
                <w:szCs w:val="21"/>
              </w:rPr>
            </w:pPr>
            <w:r w:rsidRPr="00566E22">
              <w:rPr>
                <w:szCs w:val="21"/>
              </w:rPr>
              <w:t>5</w:t>
            </w:r>
          </w:p>
        </w:tc>
        <w:tc>
          <w:tcPr>
            <w:tcW w:w="827" w:type="dxa"/>
            <w:vAlign w:val="center"/>
          </w:tcPr>
          <w:p w:rsidR="000B1E79" w:rsidRPr="00566E22" w:rsidRDefault="000B1E79">
            <w:pPr>
              <w:spacing w:line="300" w:lineRule="exact"/>
              <w:jc w:val="center"/>
              <w:rPr>
                <w:szCs w:val="21"/>
              </w:rPr>
            </w:pPr>
            <w:r w:rsidRPr="00566E22">
              <w:rPr>
                <w:szCs w:val="21"/>
              </w:rPr>
              <w:t>3</w:t>
            </w:r>
          </w:p>
        </w:tc>
        <w:tc>
          <w:tcPr>
            <w:tcW w:w="844" w:type="dxa"/>
            <w:vAlign w:val="center"/>
          </w:tcPr>
          <w:p w:rsidR="000B1E79" w:rsidRPr="00566E22" w:rsidRDefault="000B1E79">
            <w:pPr>
              <w:spacing w:line="300" w:lineRule="exact"/>
              <w:jc w:val="center"/>
              <w:rPr>
                <w:szCs w:val="21"/>
              </w:rPr>
            </w:pPr>
            <w:r w:rsidRPr="00566E22">
              <w:rPr>
                <w:szCs w:val="21"/>
              </w:rPr>
              <w:t>2</w:t>
            </w:r>
          </w:p>
        </w:tc>
        <w:tc>
          <w:tcPr>
            <w:tcW w:w="894" w:type="dxa"/>
            <w:vAlign w:val="center"/>
          </w:tcPr>
          <w:p w:rsidR="000B1E79" w:rsidRPr="00566E22" w:rsidRDefault="000B1E79">
            <w:pPr>
              <w:spacing w:line="300" w:lineRule="exact"/>
              <w:jc w:val="center"/>
              <w:rPr>
                <w:szCs w:val="21"/>
              </w:rPr>
            </w:pPr>
            <w:r w:rsidRPr="00566E22">
              <w:rPr>
                <w:szCs w:val="21"/>
              </w:rPr>
              <w:t>1</w:t>
            </w:r>
          </w:p>
        </w:tc>
      </w:tr>
      <w:tr w:rsidR="000B1E79" w:rsidRPr="00125E5C" w:rsidTr="00185CDD">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省部级</w:t>
            </w:r>
          </w:p>
        </w:tc>
        <w:tc>
          <w:tcPr>
            <w:tcW w:w="728" w:type="dxa"/>
            <w:vAlign w:val="center"/>
          </w:tcPr>
          <w:p w:rsidR="000B1E79" w:rsidRPr="00566E22" w:rsidRDefault="000B1E79">
            <w:pPr>
              <w:spacing w:line="300" w:lineRule="exact"/>
              <w:jc w:val="center"/>
              <w:rPr>
                <w:szCs w:val="21"/>
              </w:rPr>
            </w:pPr>
            <w:r w:rsidRPr="00566E22">
              <w:rPr>
                <w:szCs w:val="21"/>
              </w:rPr>
              <w:t>5</w:t>
            </w:r>
          </w:p>
        </w:tc>
        <w:tc>
          <w:tcPr>
            <w:tcW w:w="869" w:type="dxa"/>
            <w:vAlign w:val="center"/>
          </w:tcPr>
          <w:p w:rsidR="000B1E79" w:rsidRPr="00566E22" w:rsidRDefault="000B1E79">
            <w:pPr>
              <w:spacing w:line="300" w:lineRule="exact"/>
              <w:jc w:val="center"/>
              <w:rPr>
                <w:szCs w:val="21"/>
              </w:rPr>
            </w:pPr>
            <w:r w:rsidRPr="00566E22">
              <w:rPr>
                <w:szCs w:val="21"/>
              </w:rPr>
              <w:t>3</w:t>
            </w:r>
          </w:p>
        </w:tc>
        <w:tc>
          <w:tcPr>
            <w:tcW w:w="827" w:type="dxa"/>
            <w:vAlign w:val="center"/>
          </w:tcPr>
          <w:p w:rsidR="000B1E79" w:rsidRPr="00566E22" w:rsidRDefault="000B1E79">
            <w:pPr>
              <w:spacing w:line="300" w:lineRule="exact"/>
              <w:jc w:val="center"/>
              <w:rPr>
                <w:szCs w:val="21"/>
              </w:rPr>
            </w:pPr>
            <w:r w:rsidRPr="00566E22">
              <w:rPr>
                <w:szCs w:val="21"/>
              </w:rPr>
              <w:t>2</w:t>
            </w:r>
          </w:p>
        </w:tc>
        <w:tc>
          <w:tcPr>
            <w:tcW w:w="844" w:type="dxa"/>
            <w:vAlign w:val="center"/>
          </w:tcPr>
          <w:p w:rsidR="000B1E79" w:rsidRPr="00566E22" w:rsidRDefault="000B1E79">
            <w:pPr>
              <w:spacing w:line="300" w:lineRule="exact"/>
              <w:jc w:val="center"/>
              <w:rPr>
                <w:szCs w:val="21"/>
              </w:rPr>
            </w:pPr>
            <w:r w:rsidRPr="00566E22">
              <w:rPr>
                <w:szCs w:val="21"/>
              </w:rPr>
              <w:t>1</w:t>
            </w:r>
          </w:p>
        </w:tc>
        <w:tc>
          <w:tcPr>
            <w:tcW w:w="894" w:type="dxa"/>
            <w:vAlign w:val="center"/>
          </w:tcPr>
          <w:p w:rsidR="000B1E79" w:rsidRPr="00566E22" w:rsidRDefault="000B1E79">
            <w:pPr>
              <w:spacing w:line="300" w:lineRule="exact"/>
              <w:jc w:val="center"/>
              <w:rPr>
                <w:szCs w:val="21"/>
              </w:rPr>
            </w:pPr>
          </w:p>
        </w:tc>
      </w:tr>
      <w:tr w:rsidR="000B1E79" w:rsidRPr="00125E5C" w:rsidTr="00185CDD">
        <w:trPr>
          <w:gridBefore w:val="1"/>
          <w:trHeight w:val="240"/>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地厅级</w:t>
            </w:r>
          </w:p>
        </w:tc>
        <w:tc>
          <w:tcPr>
            <w:tcW w:w="728" w:type="dxa"/>
            <w:vAlign w:val="center"/>
          </w:tcPr>
          <w:p w:rsidR="000B1E79" w:rsidRPr="00566E22" w:rsidRDefault="000B1E79">
            <w:pPr>
              <w:spacing w:line="300" w:lineRule="exact"/>
              <w:jc w:val="center"/>
              <w:rPr>
                <w:szCs w:val="21"/>
              </w:rPr>
            </w:pPr>
            <w:r w:rsidRPr="00566E22">
              <w:rPr>
                <w:szCs w:val="21"/>
              </w:rPr>
              <w:t>3</w:t>
            </w:r>
          </w:p>
        </w:tc>
        <w:tc>
          <w:tcPr>
            <w:tcW w:w="869" w:type="dxa"/>
            <w:vAlign w:val="center"/>
          </w:tcPr>
          <w:p w:rsidR="000B1E79" w:rsidRPr="00566E22" w:rsidRDefault="000B1E79">
            <w:pPr>
              <w:spacing w:line="300" w:lineRule="exact"/>
              <w:jc w:val="center"/>
              <w:rPr>
                <w:szCs w:val="21"/>
              </w:rPr>
            </w:pPr>
            <w:r w:rsidRPr="00566E22">
              <w:rPr>
                <w:szCs w:val="21"/>
              </w:rPr>
              <w:t>2</w:t>
            </w:r>
          </w:p>
        </w:tc>
        <w:tc>
          <w:tcPr>
            <w:tcW w:w="827" w:type="dxa"/>
            <w:vAlign w:val="center"/>
          </w:tcPr>
          <w:p w:rsidR="000B1E79" w:rsidRPr="00566E22" w:rsidRDefault="000B1E79">
            <w:pPr>
              <w:spacing w:line="300" w:lineRule="exact"/>
              <w:jc w:val="center"/>
              <w:rPr>
                <w:szCs w:val="21"/>
              </w:rPr>
            </w:pPr>
            <w:r w:rsidRPr="00566E22">
              <w:rPr>
                <w:szCs w:val="21"/>
              </w:rPr>
              <w:t>1</w:t>
            </w:r>
          </w:p>
        </w:tc>
        <w:tc>
          <w:tcPr>
            <w:tcW w:w="844" w:type="dxa"/>
            <w:vAlign w:val="center"/>
          </w:tcPr>
          <w:p w:rsidR="000B1E79" w:rsidRPr="00566E22" w:rsidRDefault="000B1E79">
            <w:pPr>
              <w:spacing w:line="300" w:lineRule="exact"/>
              <w:jc w:val="center"/>
              <w:rPr>
                <w:szCs w:val="21"/>
              </w:rPr>
            </w:pPr>
          </w:p>
        </w:tc>
        <w:tc>
          <w:tcPr>
            <w:tcW w:w="894" w:type="dxa"/>
            <w:vAlign w:val="center"/>
          </w:tcPr>
          <w:p w:rsidR="000B1E79" w:rsidRPr="00566E22" w:rsidRDefault="000B1E79">
            <w:pPr>
              <w:spacing w:line="300" w:lineRule="exact"/>
              <w:jc w:val="center"/>
              <w:rPr>
                <w:szCs w:val="21"/>
              </w:rPr>
            </w:pPr>
          </w:p>
        </w:tc>
      </w:tr>
      <w:tr w:rsidR="000B1E79" w:rsidRPr="00125E5C" w:rsidTr="00185CDD">
        <w:trPr>
          <w:gridBefore w:val="1"/>
          <w:trHeight w:val="493"/>
          <w:jc w:val="center"/>
        </w:trPr>
        <w:tc>
          <w:tcPr>
            <w:tcW w:w="1021" w:type="dxa"/>
            <w:vMerge/>
            <w:vAlign w:val="center"/>
          </w:tcPr>
          <w:p w:rsidR="000B1E79" w:rsidRPr="00566E22" w:rsidRDefault="000B1E79">
            <w:pPr>
              <w:spacing w:line="300" w:lineRule="exact"/>
              <w:jc w:val="center"/>
              <w:rPr>
                <w:szCs w:val="21"/>
              </w:rPr>
            </w:pPr>
          </w:p>
        </w:tc>
        <w:tc>
          <w:tcPr>
            <w:tcW w:w="1312" w:type="dxa"/>
            <w:vAlign w:val="center"/>
          </w:tcPr>
          <w:p w:rsidR="000B1E79" w:rsidRPr="00566E22" w:rsidRDefault="000B1E79" w:rsidP="00566E22">
            <w:pPr>
              <w:spacing w:line="300" w:lineRule="exact"/>
              <w:jc w:val="center"/>
              <w:rPr>
                <w:szCs w:val="21"/>
              </w:rPr>
            </w:pPr>
            <w:r w:rsidRPr="00566E22">
              <w:rPr>
                <w:rFonts w:hint="eastAsia"/>
                <w:szCs w:val="21"/>
              </w:rPr>
              <w:t>校级</w:t>
            </w:r>
          </w:p>
        </w:tc>
        <w:tc>
          <w:tcPr>
            <w:tcW w:w="728" w:type="dxa"/>
            <w:vAlign w:val="center"/>
          </w:tcPr>
          <w:p w:rsidR="000B1E79" w:rsidRPr="00566E22" w:rsidRDefault="000B1E79">
            <w:pPr>
              <w:spacing w:line="300" w:lineRule="exact"/>
              <w:jc w:val="center"/>
              <w:rPr>
                <w:szCs w:val="21"/>
              </w:rPr>
            </w:pPr>
            <w:r w:rsidRPr="00566E22">
              <w:rPr>
                <w:szCs w:val="21"/>
              </w:rPr>
              <w:t>2</w:t>
            </w:r>
          </w:p>
        </w:tc>
        <w:tc>
          <w:tcPr>
            <w:tcW w:w="869" w:type="dxa"/>
            <w:vAlign w:val="center"/>
          </w:tcPr>
          <w:p w:rsidR="000B1E79" w:rsidRPr="00566E22" w:rsidRDefault="000B1E79">
            <w:pPr>
              <w:spacing w:line="300" w:lineRule="exact"/>
              <w:jc w:val="center"/>
              <w:rPr>
                <w:szCs w:val="21"/>
              </w:rPr>
            </w:pPr>
            <w:r w:rsidRPr="00566E22">
              <w:rPr>
                <w:szCs w:val="21"/>
              </w:rPr>
              <w:t>1</w:t>
            </w:r>
          </w:p>
        </w:tc>
        <w:tc>
          <w:tcPr>
            <w:tcW w:w="827" w:type="dxa"/>
            <w:vAlign w:val="center"/>
          </w:tcPr>
          <w:p w:rsidR="000B1E79" w:rsidRPr="00566E22" w:rsidRDefault="000B1E79">
            <w:pPr>
              <w:spacing w:line="300" w:lineRule="exact"/>
              <w:jc w:val="center"/>
              <w:rPr>
                <w:szCs w:val="21"/>
              </w:rPr>
            </w:pPr>
            <w:r w:rsidRPr="00566E22">
              <w:rPr>
                <w:szCs w:val="21"/>
              </w:rPr>
              <w:t>0.5</w:t>
            </w:r>
          </w:p>
        </w:tc>
        <w:tc>
          <w:tcPr>
            <w:tcW w:w="844" w:type="dxa"/>
            <w:vAlign w:val="center"/>
          </w:tcPr>
          <w:p w:rsidR="000B1E79" w:rsidRPr="00566E22" w:rsidRDefault="000B1E79">
            <w:pPr>
              <w:spacing w:line="300" w:lineRule="exact"/>
              <w:jc w:val="center"/>
              <w:rPr>
                <w:szCs w:val="21"/>
              </w:rPr>
            </w:pPr>
          </w:p>
        </w:tc>
        <w:tc>
          <w:tcPr>
            <w:tcW w:w="894" w:type="dxa"/>
            <w:vAlign w:val="center"/>
          </w:tcPr>
          <w:p w:rsidR="000B1E79" w:rsidRPr="00566E22" w:rsidRDefault="000B1E79">
            <w:pPr>
              <w:spacing w:line="300" w:lineRule="exact"/>
              <w:jc w:val="center"/>
              <w:rPr>
                <w:szCs w:val="21"/>
              </w:rPr>
            </w:pPr>
          </w:p>
        </w:tc>
      </w:tr>
    </w:tbl>
    <w:p w:rsidR="000B1E79" w:rsidRPr="00566E22" w:rsidRDefault="000B1E79" w:rsidP="00566E22">
      <w:pPr>
        <w:spacing w:beforeLines="50" w:before="120" w:afterLines="50" w:after="120" w:line="440" w:lineRule="exact"/>
        <w:ind w:firstLineChars="200" w:firstLine="482"/>
        <w:rPr>
          <w:sz w:val="24"/>
        </w:rPr>
      </w:pPr>
      <w:r w:rsidRPr="00566E22">
        <w:rPr>
          <w:b/>
          <w:sz w:val="24"/>
        </w:rPr>
        <w:t>5</w:t>
      </w:r>
      <w:r w:rsidRPr="00566E22">
        <w:rPr>
          <w:rFonts w:hint="eastAsia"/>
          <w:b/>
          <w:sz w:val="24"/>
        </w:rPr>
        <w:t>、</w:t>
      </w:r>
      <w:r w:rsidRPr="00566E22">
        <w:rPr>
          <w:rFonts w:hint="eastAsia"/>
          <w:sz w:val="24"/>
        </w:rPr>
        <w:t>教研论文</w:t>
      </w:r>
    </w:p>
    <w:p w:rsidR="009D4844" w:rsidRDefault="00C71F80" w:rsidP="00FD6321">
      <w:pPr>
        <w:spacing w:line="440" w:lineRule="exact"/>
        <w:ind w:firstLineChars="200" w:firstLine="480"/>
        <w:rPr>
          <w:sz w:val="24"/>
        </w:rPr>
      </w:pPr>
      <w:r>
        <w:rPr>
          <w:rFonts w:hint="eastAsia"/>
          <w:sz w:val="24"/>
        </w:rPr>
        <w:t>科研论文</w:t>
      </w:r>
      <w:r w:rsidR="000B1E79" w:rsidRPr="00566E22">
        <w:rPr>
          <w:rFonts w:hint="eastAsia"/>
          <w:sz w:val="24"/>
        </w:rPr>
        <w:t>只记第一作者，且河南科技大学为第一完成单位。其中，</w:t>
      </w:r>
      <w:r w:rsidR="000B1E79" w:rsidRPr="00566E22">
        <w:rPr>
          <w:sz w:val="24"/>
        </w:rPr>
        <w:t>CN</w:t>
      </w:r>
      <w:r w:rsidR="000B1E79" w:rsidRPr="00566E22">
        <w:rPr>
          <w:rFonts w:hint="eastAsia"/>
          <w:sz w:val="24"/>
        </w:rPr>
        <w:t>学术刊物限</w:t>
      </w:r>
      <w:r w:rsidR="000B1E79" w:rsidRPr="00566E22">
        <w:rPr>
          <w:sz w:val="24"/>
        </w:rPr>
        <w:t>3</w:t>
      </w:r>
      <w:r w:rsidR="000B1E79" w:rsidRPr="00566E22">
        <w:rPr>
          <w:rFonts w:hint="eastAsia"/>
          <w:sz w:val="24"/>
        </w:rPr>
        <w:t>篇。</w:t>
      </w:r>
    </w:p>
    <w:p w:rsidR="00C71F80" w:rsidRPr="00566E22" w:rsidRDefault="00C71F80"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18. </w:t>
      </w:r>
      <w:r w:rsidRPr="00566E22">
        <w:rPr>
          <w:rFonts w:hint="eastAsia"/>
          <w:b/>
          <w:szCs w:val="21"/>
        </w:rPr>
        <w:t>科研论文分值</w:t>
      </w: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1575"/>
        <w:gridCol w:w="1842"/>
        <w:gridCol w:w="1777"/>
      </w:tblGrid>
      <w:tr w:rsidR="000B1E79" w:rsidRPr="00125E5C" w:rsidTr="00185CDD">
        <w:trPr>
          <w:trHeight w:val="520"/>
          <w:jc w:val="center"/>
        </w:trPr>
        <w:tc>
          <w:tcPr>
            <w:tcW w:w="1039" w:type="dxa"/>
            <w:vAlign w:val="center"/>
          </w:tcPr>
          <w:p w:rsidR="000B1E79" w:rsidRPr="00566E22" w:rsidRDefault="000B1E79" w:rsidP="00185CDD">
            <w:pPr>
              <w:spacing w:line="300" w:lineRule="exact"/>
              <w:jc w:val="center"/>
              <w:rPr>
                <w:szCs w:val="21"/>
              </w:rPr>
            </w:pPr>
            <w:r w:rsidRPr="00566E22">
              <w:rPr>
                <w:rFonts w:hint="eastAsia"/>
                <w:szCs w:val="21"/>
              </w:rPr>
              <w:t>级别</w:t>
            </w:r>
          </w:p>
        </w:tc>
        <w:tc>
          <w:tcPr>
            <w:tcW w:w="1575" w:type="dxa"/>
            <w:vAlign w:val="center"/>
          </w:tcPr>
          <w:p w:rsidR="000B1E79" w:rsidRPr="00566E22" w:rsidRDefault="000B1E79" w:rsidP="00185CDD">
            <w:pPr>
              <w:spacing w:line="300" w:lineRule="exact"/>
              <w:jc w:val="center"/>
              <w:rPr>
                <w:szCs w:val="21"/>
              </w:rPr>
            </w:pPr>
            <w:r w:rsidRPr="00566E22">
              <w:rPr>
                <w:rFonts w:hint="eastAsia"/>
                <w:szCs w:val="21"/>
              </w:rPr>
              <w:t>重要期刊</w:t>
            </w:r>
          </w:p>
        </w:tc>
        <w:tc>
          <w:tcPr>
            <w:tcW w:w="1842" w:type="dxa"/>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中文核心期刊</w:t>
            </w:r>
          </w:p>
        </w:tc>
        <w:tc>
          <w:tcPr>
            <w:tcW w:w="1777" w:type="dxa"/>
            <w:vAlign w:val="center"/>
          </w:tcPr>
          <w:p w:rsidR="000B1E79" w:rsidRPr="00566E22" w:rsidRDefault="000B1E79" w:rsidP="00DF4C7A">
            <w:pPr>
              <w:spacing w:line="300" w:lineRule="exact"/>
              <w:ind w:rightChars="-50" w:right="-105"/>
              <w:jc w:val="center"/>
              <w:rPr>
                <w:szCs w:val="21"/>
              </w:rPr>
            </w:pPr>
            <w:r w:rsidRPr="00566E22">
              <w:rPr>
                <w:szCs w:val="21"/>
              </w:rPr>
              <w:t>CN</w:t>
            </w:r>
            <w:r w:rsidRPr="00566E22">
              <w:rPr>
                <w:rFonts w:hint="eastAsia"/>
                <w:szCs w:val="21"/>
              </w:rPr>
              <w:t>学术刊物</w:t>
            </w:r>
          </w:p>
        </w:tc>
      </w:tr>
      <w:tr w:rsidR="000B1E79" w:rsidRPr="00125E5C" w:rsidTr="00185CDD">
        <w:trPr>
          <w:trHeight w:val="478"/>
          <w:jc w:val="center"/>
        </w:trPr>
        <w:tc>
          <w:tcPr>
            <w:tcW w:w="1039" w:type="dxa"/>
            <w:vAlign w:val="center"/>
          </w:tcPr>
          <w:p w:rsidR="000B1E79" w:rsidRPr="00566E22" w:rsidRDefault="000B1E79" w:rsidP="00185CDD">
            <w:pPr>
              <w:spacing w:line="300" w:lineRule="exact"/>
              <w:jc w:val="center"/>
              <w:rPr>
                <w:szCs w:val="21"/>
              </w:rPr>
            </w:pPr>
            <w:r w:rsidRPr="00566E22">
              <w:rPr>
                <w:rFonts w:hint="eastAsia"/>
                <w:szCs w:val="21"/>
              </w:rPr>
              <w:t>分值</w:t>
            </w:r>
          </w:p>
        </w:tc>
        <w:tc>
          <w:tcPr>
            <w:tcW w:w="1575" w:type="dxa"/>
            <w:vAlign w:val="center"/>
          </w:tcPr>
          <w:p w:rsidR="000B1E79" w:rsidRPr="00566E22" w:rsidRDefault="000B1E79" w:rsidP="00185CDD">
            <w:pPr>
              <w:spacing w:line="300" w:lineRule="exact"/>
              <w:jc w:val="center"/>
              <w:rPr>
                <w:szCs w:val="21"/>
              </w:rPr>
            </w:pPr>
            <w:r w:rsidRPr="00566E22">
              <w:rPr>
                <w:szCs w:val="21"/>
              </w:rPr>
              <w:t>5</w:t>
            </w:r>
          </w:p>
        </w:tc>
        <w:tc>
          <w:tcPr>
            <w:tcW w:w="1842" w:type="dxa"/>
            <w:vAlign w:val="center"/>
          </w:tcPr>
          <w:p w:rsidR="000B1E79" w:rsidRPr="00566E22" w:rsidRDefault="000B1E79" w:rsidP="00185CDD">
            <w:pPr>
              <w:spacing w:line="300" w:lineRule="exact"/>
              <w:jc w:val="center"/>
              <w:rPr>
                <w:szCs w:val="21"/>
              </w:rPr>
            </w:pPr>
            <w:r w:rsidRPr="00566E22">
              <w:rPr>
                <w:szCs w:val="21"/>
              </w:rPr>
              <w:t>3</w:t>
            </w:r>
          </w:p>
        </w:tc>
        <w:tc>
          <w:tcPr>
            <w:tcW w:w="1777" w:type="dxa"/>
            <w:vAlign w:val="center"/>
          </w:tcPr>
          <w:p w:rsidR="000B1E79" w:rsidRPr="00566E22" w:rsidRDefault="000B1E79" w:rsidP="00185CDD">
            <w:pPr>
              <w:spacing w:line="300" w:lineRule="exact"/>
              <w:jc w:val="center"/>
              <w:rPr>
                <w:szCs w:val="21"/>
              </w:rPr>
            </w:pPr>
            <w:r w:rsidRPr="00566E22">
              <w:rPr>
                <w:szCs w:val="21"/>
              </w:rPr>
              <w:t>1</w:t>
            </w:r>
          </w:p>
        </w:tc>
      </w:tr>
    </w:tbl>
    <w:p w:rsidR="000B1E79" w:rsidRPr="00566E22" w:rsidRDefault="000B1E79" w:rsidP="00566E22">
      <w:pPr>
        <w:spacing w:beforeLines="50" w:before="120" w:line="420" w:lineRule="exact"/>
        <w:ind w:firstLineChars="200" w:firstLine="482"/>
        <w:rPr>
          <w:sz w:val="24"/>
        </w:rPr>
      </w:pPr>
      <w:r w:rsidRPr="00222545">
        <w:rPr>
          <w:b/>
          <w:sz w:val="24"/>
        </w:rPr>
        <w:t>6</w:t>
      </w:r>
      <w:r w:rsidRPr="00222545">
        <w:rPr>
          <w:rFonts w:hint="eastAsia"/>
          <w:b/>
          <w:sz w:val="24"/>
        </w:rPr>
        <w:t>、</w:t>
      </w:r>
      <w:r w:rsidRPr="00222545">
        <w:rPr>
          <w:rFonts w:hint="eastAsia"/>
          <w:sz w:val="24"/>
        </w:rPr>
        <w:t>教学质量工程</w:t>
      </w:r>
    </w:p>
    <w:p w:rsidR="000B1E79" w:rsidRDefault="000B1E79">
      <w:pPr>
        <w:spacing w:line="420" w:lineRule="exact"/>
        <w:ind w:firstLineChars="200" w:firstLine="480"/>
        <w:rPr>
          <w:sz w:val="24"/>
        </w:rPr>
      </w:pPr>
      <w:r w:rsidRPr="00566E22">
        <w:rPr>
          <w:rFonts w:hint="eastAsia"/>
          <w:sz w:val="24"/>
        </w:rPr>
        <w:t>包括精品课程、教学团队、专业综合改革试点、实验教学示范中心、双语教学课程、教学名师、大学生校外实践基地等学校每年评定时认定的教学质量工程项目。</w:t>
      </w:r>
    </w:p>
    <w:p w:rsidR="00C7145E" w:rsidRPr="00566E22" w:rsidRDefault="00C7145E" w:rsidP="00566E22">
      <w:pPr>
        <w:spacing w:beforeLines="50" w:before="120" w:afterLines="50" w:after="120" w:line="420" w:lineRule="exact"/>
        <w:ind w:firstLineChars="200" w:firstLine="422"/>
        <w:jc w:val="center"/>
        <w:rPr>
          <w:b/>
          <w:szCs w:val="21"/>
        </w:rPr>
      </w:pPr>
      <w:r w:rsidRPr="00566E22">
        <w:rPr>
          <w:rFonts w:hint="eastAsia"/>
          <w:b/>
          <w:szCs w:val="21"/>
        </w:rPr>
        <w:t>表</w:t>
      </w:r>
      <w:r w:rsidRPr="00566E22">
        <w:rPr>
          <w:b/>
          <w:szCs w:val="21"/>
        </w:rPr>
        <w:t xml:space="preserve">19. </w:t>
      </w:r>
      <w:r w:rsidRPr="00566E22">
        <w:rPr>
          <w:rFonts w:hint="eastAsia"/>
          <w:b/>
          <w:szCs w:val="21"/>
        </w:rPr>
        <w:t>教学质量分值</w:t>
      </w:r>
    </w:p>
    <w:tbl>
      <w:tblPr>
        <w:tblW w:w="0" w:type="auto"/>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066"/>
        <w:gridCol w:w="1008"/>
        <w:gridCol w:w="1124"/>
        <w:gridCol w:w="1065"/>
        <w:gridCol w:w="1007"/>
      </w:tblGrid>
      <w:tr w:rsidR="000B1E79" w:rsidRPr="00125E5C" w:rsidTr="00282959">
        <w:trPr>
          <w:trHeight w:val="437"/>
          <w:jc w:val="center"/>
        </w:trPr>
        <w:tc>
          <w:tcPr>
            <w:tcW w:w="1170" w:type="dxa"/>
            <w:vAlign w:val="center"/>
          </w:tcPr>
          <w:p w:rsidR="000B1E79" w:rsidRPr="00566E22" w:rsidRDefault="000B1E79" w:rsidP="00185CDD">
            <w:pPr>
              <w:spacing w:line="300" w:lineRule="exact"/>
              <w:jc w:val="center"/>
              <w:rPr>
                <w:szCs w:val="21"/>
              </w:rPr>
            </w:pPr>
            <w:r w:rsidRPr="00566E22">
              <w:rPr>
                <w:rFonts w:hint="eastAsia"/>
                <w:szCs w:val="21"/>
              </w:rPr>
              <w:t>级别</w:t>
            </w:r>
          </w:p>
        </w:tc>
        <w:tc>
          <w:tcPr>
            <w:tcW w:w="1066" w:type="dxa"/>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1008" w:type="dxa"/>
            <w:vAlign w:val="center"/>
          </w:tcPr>
          <w:p w:rsidR="000B1E79" w:rsidRPr="00566E22" w:rsidRDefault="000B1E79" w:rsidP="00DF4C7A">
            <w:pPr>
              <w:spacing w:line="300" w:lineRule="exact"/>
              <w:ind w:leftChars="-50" w:left="-105" w:rightChars="-50" w:right="-105"/>
              <w:jc w:val="center"/>
              <w:rPr>
                <w:szCs w:val="21"/>
              </w:rPr>
            </w:pPr>
            <w:r w:rsidRPr="00566E22">
              <w:rPr>
                <w:szCs w:val="21"/>
              </w:rPr>
              <w:t>2-4</w:t>
            </w:r>
            <w:r w:rsidRPr="00566E22">
              <w:rPr>
                <w:rFonts w:hint="eastAsia"/>
                <w:szCs w:val="21"/>
              </w:rPr>
              <w:t>名</w:t>
            </w:r>
          </w:p>
        </w:tc>
        <w:tc>
          <w:tcPr>
            <w:tcW w:w="1124" w:type="dxa"/>
            <w:vAlign w:val="center"/>
          </w:tcPr>
          <w:p w:rsidR="000B1E79" w:rsidRPr="00566E22" w:rsidRDefault="000B1E79" w:rsidP="00DF4C7A">
            <w:pPr>
              <w:spacing w:line="300" w:lineRule="exact"/>
              <w:ind w:leftChars="-50" w:left="-105" w:rightChars="-50" w:right="-105"/>
              <w:jc w:val="center"/>
              <w:rPr>
                <w:szCs w:val="21"/>
              </w:rPr>
            </w:pPr>
            <w:r w:rsidRPr="00566E22">
              <w:rPr>
                <w:szCs w:val="21"/>
              </w:rPr>
              <w:t>5-8</w:t>
            </w:r>
            <w:r w:rsidRPr="00566E22">
              <w:rPr>
                <w:rFonts w:hint="eastAsia"/>
                <w:szCs w:val="21"/>
              </w:rPr>
              <w:t>名</w:t>
            </w:r>
          </w:p>
        </w:tc>
        <w:tc>
          <w:tcPr>
            <w:tcW w:w="1065" w:type="dxa"/>
            <w:vAlign w:val="center"/>
          </w:tcPr>
          <w:p w:rsidR="000B1E79" w:rsidRPr="00566E22" w:rsidRDefault="000B1E79" w:rsidP="00DF4C7A">
            <w:pPr>
              <w:spacing w:line="300" w:lineRule="exact"/>
              <w:ind w:leftChars="-50" w:left="-105" w:rightChars="-50" w:right="-105"/>
              <w:jc w:val="center"/>
              <w:rPr>
                <w:szCs w:val="21"/>
              </w:rPr>
            </w:pPr>
            <w:r w:rsidRPr="00566E22">
              <w:rPr>
                <w:szCs w:val="21"/>
              </w:rPr>
              <w:t>9-12</w:t>
            </w:r>
            <w:r w:rsidRPr="00566E22">
              <w:rPr>
                <w:rFonts w:hint="eastAsia"/>
                <w:szCs w:val="21"/>
              </w:rPr>
              <w:t>名</w:t>
            </w:r>
          </w:p>
        </w:tc>
        <w:tc>
          <w:tcPr>
            <w:tcW w:w="1007" w:type="dxa"/>
            <w:vAlign w:val="center"/>
          </w:tcPr>
          <w:p w:rsidR="000B1E79" w:rsidRPr="00566E22" w:rsidRDefault="000B1E79" w:rsidP="00DF4C7A">
            <w:pPr>
              <w:spacing w:line="300" w:lineRule="exact"/>
              <w:ind w:rightChars="-50" w:right="-105"/>
              <w:jc w:val="center"/>
              <w:rPr>
                <w:szCs w:val="21"/>
              </w:rPr>
            </w:pPr>
            <w:r w:rsidRPr="00566E22">
              <w:rPr>
                <w:szCs w:val="21"/>
              </w:rPr>
              <w:t>13-15</w:t>
            </w:r>
            <w:r w:rsidRPr="00566E22">
              <w:rPr>
                <w:rFonts w:hint="eastAsia"/>
                <w:szCs w:val="21"/>
              </w:rPr>
              <w:t>名</w:t>
            </w:r>
          </w:p>
        </w:tc>
      </w:tr>
      <w:tr w:rsidR="000B1E79" w:rsidRPr="00125E5C" w:rsidTr="00282959">
        <w:trPr>
          <w:trHeight w:val="409"/>
          <w:jc w:val="center"/>
        </w:trPr>
        <w:tc>
          <w:tcPr>
            <w:tcW w:w="1170" w:type="dxa"/>
            <w:vAlign w:val="center"/>
          </w:tcPr>
          <w:p w:rsidR="000B1E79" w:rsidRPr="00566E22" w:rsidRDefault="000B1E79" w:rsidP="00185CDD">
            <w:pPr>
              <w:spacing w:line="300" w:lineRule="exact"/>
              <w:jc w:val="center"/>
              <w:rPr>
                <w:szCs w:val="21"/>
              </w:rPr>
            </w:pPr>
            <w:r w:rsidRPr="00566E22">
              <w:rPr>
                <w:rFonts w:hint="eastAsia"/>
                <w:szCs w:val="21"/>
              </w:rPr>
              <w:t>国家级</w:t>
            </w:r>
          </w:p>
        </w:tc>
        <w:tc>
          <w:tcPr>
            <w:tcW w:w="1066" w:type="dxa"/>
            <w:vAlign w:val="center"/>
          </w:tcPr>
          <w:p w:rsidR="000B1E79" w:rsidRPr="00566E22" w:rsidRDefault="000B1E79" w:rsidP="00185CDD">
            <w:pPr>
              <w:spacing w:line="300" w:lineRule="exact"/>
              <w:jc w:val="center"/>
              <w:rPr>
                <w:szCs w:val="21"/>
              </w:rPr>
            </w:pPr>
            <w:r w:rsidRPr="00566E22">
              <w:rPr>
                <w:szCs w:val="21"/>
              </w:rPr>
              <w:t>20</w:t>
            </w:r>
          </w:p>
        </w:tc>
        <w:tc>
          <w:tcPr>
            <w:tcW w:w="1008" w:type="dxa"/>
            <w:vAlign w:val="center"/>
          </w:tcPr>
          <w:p w:rsidR="000B1E79" w:rsidRPr="00566E22" w:rsidRDefault="000B1E79" w:rsidP="00185CDD">
            <w:pPr>
              <w:spacing w:line="300" w:lineRule="exact"/>
              <w:jc w:val="center"/>
              <w:rPr>
                <w:szCs w:val="21"/>
              </w:rPr>
            </w:pPr>
            <w:r w:rsidRPr="00566E22">
              <w:rPr>
                <w:szCs w:val="21"/>
              </w:rPr>
              <w:t>15</w:t>
            </w:r>
          </w:p>
        </w:tc>
        <w:tc>
          <w:tcPr>
            <w:tcW w:w="1124" w:type="dxa"/>
            <w:vAlign w:val="center"/>
          </w:tcPr>
          <w:p w:rsidR="000B1E79" w:rsidRPr="00566E22" w:rsidRDefault="000B1E79" w:rsidP="00185CDD">
            <w:pPr>
              <w:spacing w:line="300" w:lineRule="exact"/>
              <w:jc w:val="center"/>
              <w:rPr>
                <w:szCs w:val="21"/>
              </w:rPr>
            </w:pPr>
            <w:r w:rsidRPr="00566E22">
              <w:rPr>
                <w:szCs w:val="21"/>
              </w:rPr>
              <w:t>12</w:t>
            </w:r>
          </w:p>
        </w:tc>
        <w:tc>
          <w:tcPr>
            <w:tcW w:w="1065" w:type="dxa"/>
            <w:vAlign w:val="center"/>
          </w:tcPr>
          <w:p w:rsidR="000B1E79" w:rsidRPr="00566E22" w:rsidRDefault="000B1E79" w:rsidP="00185CDD">
            <w:pPr>
              <w:spacing w:line="300" w:lineRule="exact"/>
              <w:jc w:val="center"/>
              <w:rPr>
                <w:szCs w:val="21"/>
              </w:rPr>
            </w:pPr>
            <w:r w:rsidRPr="00566E22">
              <w:rPr>
                <w:szCs w:val="21"/>
              </w:rPr>
              <w:t>8</w:t>
            </w:r>
          </w:p>
        </w:tc>
        <w:tc>
          <w:tcPr>
            <w:tcW w:w="1007" w:type="dxa"/>
            <w:vAlign w:val="center"/>
          </w:tcPr>
          <w:p w:rsidR="000B1E79" w:rsidRPr="00566E22" w:rsidRDefault="000B1E79" w:rsidP="00185CDD">
            <w:pPr>
              <w:spacing w:line="300" w:lineRule="exact"/>
              <w:jc w:val="center"/>
              <w:rPr>
                <w:szCs w:val="21"/>
              </w:rPr>
            </w:pPr>
            <w:r w:rsidRPr="00566E22">
              <w:rPr>
                <w:szCs w:val="21"/>
              </w:rPr>
              <w:t>5</w:t>
            </w:r>
          </w:p>
        </w:tc>
      </w:tr>
      <w:tr w:rsidR="000B1E79" w:rsidRPr="00125E5C" w:rsidTr="00282959">
        <w:trPr>
          <w:trHeight w:val="408"/>
          <w:jc w:val="center"/>
        </w:trPr>
        <w:tc>
          <w:tcPr>
            <w:tcW w:w="1170" w:type="dxa"/>
            <w:vAlign w:val="center"/>
          </w:tcPr>
          <w:p w:rsidR="000B1E79" w:rsidRPr="00566E22" w:rsidRDefault="000B1E79" w:rsidP="00185CDD">
            <w:pPr>
              <w:spacing w:line="300" w:lineRule="exact"/>
              <w:jc w:val="center"/>
              <w:rPr>
                <w:szCs w:val="21"/>
              </w:rPr>
            </w:pPr>
            <w:r w:rsidRPr="00566E22">
              <w:rPr>
                <w:rFonts w:hint="eastAsia"/>
                <w:szCs w:val="21"/>
              </w:rPr>
              <w:t>省部级</w:t>
            </w:r>
          </w:p>
        </w:tc>
        <w:tc>
          <w:tcPr>
            <w:tcW w:w="1066" w:type="dxa"/>
            <w:vAlign w:val="center"/>
          </w:tcPr>
          <w:p w:rsidR="000B1E79" w:rsidRPr="00566E22" w:rsidRDefault="000B1E79" w:rsidP="00185CDD">
            <w:pPr>
              <w:spacing w:line="300" w:lineRule="exact"/>
              <w:jc w:val="center"/>
              <w:rPr>
                <w:szCs w:val="21"/>
              </w:rPr>
            </w:pPr>
            <w:r w:rsidRPr="00566E22">
              <w:rPr>
                <w:szCs w:val="21"/>
              </w:rPr>
              <w:t>12</w:t>
            </w:r>
          </w:p>
        </w:tc>
        <w:tc>
          <w:tcPr>
            <w:tcW w:w="1008" w:type="dxa"/>
            <w:vAlign w:val="center"/>
          </w:tcPr>
          <w:p w:rsidR="000B1E79" w:rsidRPr="00566E22" w:rsidRDefault="000B1E79" w:rsidP="00185CDD">
            <w:pPr>
              <w:spacing w:line="300" w:lineRule="exact"/>
              <w:jc w:val="center"/>
              <w:rPr>
                <w:szCs w:val="21"/>
              </w:rPr>
            </w:pPr>
            <w:r w:rsidRPr="00566E22">
              <w:rPr>
                <w:szCs w:val="21"/>
              </w:rPr>
              <w:t>8</w:t>
            </w:r>
          </w:p>
        </w:tc>
        <w:tc>
          <w:tcPr>
            <w:tcW w:w="1124" w:type="dxa"/>
            <w:vAlign w:val="center"/>
          </w:tcPr>
          <w:p w:rsidR="000B1E79" w:rsidRPr="00566E22" w:rsidRDefault="000B1E79" w:rsidP="00185CDD">
            <w:pPr>
              <w:spacing w:line="300" w:lineRule="exact"/>
              <w:jc w:val="center"/>
              <w:rPr>
                <w:szCs w:val="21"/>
              </w:rPr>
            </w:pPr>
            <w:r w:rsidRPr="00566E22">
              <w:rPr>
                <w:szCs w:val="21"/>
              </w:rPr>
              <w:t>5</w:t>
            </w:r>
          </w:p>
        </w:tc>
        <w:tc>
          <w:tcPr>
            <w:tcW w:w="1065" w:type="dxa"/>
            <w:vAlign w:val="center"/>
          </w:tcPr>
          <w:p w:rsidR="000B1E79" w:rsidRPr="00566E22" w:rsidRDefault="000B1E79" w:rsidP="00185CDD">
            <w:pPr>
              <w:spacing w:line="300" w:lineRule="exact"/>
              <w:jc w:val="center"/>
              <w:rPr>
                <w:szCs w:val="21"/>
              </w:rPr>
            </w:pPr>
            <w:r w:rsidRPr="00566E22">
              <w:rPr>
                <w:szCs w:val="21"/>
              </w:rPr>
              <w:t>3</w:t>
            </w:r>
          </w:p>
        </w:tc>
        <w:tc>
          <w:tcPr>
            <w:tcW w:w="1007" w:type="dxa"/>
            <w:vAlign w:val="center"/>
          </w:tcPr>
          <w:p w:rsidR="000B1E79" w:rsidRPr="00566E22" w:rsidRDefault="000B1E79" w:rsidP="00185CDD">
            <w:pPr>
              <w:spacing w:line="300" w:lineRule="exact"/>
              <w:jc w:val="center"/>
              <w:rPr>
                <w:szCs w:val="21"/>
              </w:rPr>
            </w:pPr>
            <w:r w:rsidRPr="00566E22">
              <w:rPr>
                <w:szCs w:val="21"/>
              </w:rPr>
              <w:t>1</w:t>
            </w:r>
          </w:p>
        </w:tc>
      </w:tr>
      <w:tr w:rsidR="000B1E79" w:rsidRPr="00125E5C" w:rsidTr="00282959">
        <w:trPr>
          <w:trHeight w:val="352"/>
          <w:jc w:val="center"/>
        </w:trPr>
        <w:tc>
          <w:tcPr>
            <w:tcW w:w="1170" w:type="dxa"/>
            <w:vAlign w:val="center"/>
          </w:tcPr>
          <w:p w:rsidR="000B1E79" w:rsidRPr="00566E22" w:rsidRDefault="000B1E79" w:rsidP="00185CDD">
            <w:pPr>
              <w:spacing w:line="300" w:lineRule="exact"/>
              <w:jc w:val="center"/>
              <w:rPr>
                <w:szCs w:val="21"/>
              </w:rPr>
            </w:pPr>
            <w:r w:rsidRPr="00566E22">
              <w:rPr>
                <w:rFonts w:hint="eastAsia"/>
                <w:szCs w:val="21"/>
              </w:rPr>
              <w:t>校级</w:t>
            </w:r>
          </w:p>
        </w:tc>
        <w:tc>
          <w:tcPr>
            <w:tcW w:w="1066" w:type="dxa"/>
            <w:vAlign w:val="center"/>
          </w:tcPr>
          <w:p w:rsidR="000B1E79" w:rsidRPr="00566E22" w:rsidRDefault="000B1E79" w:rsidP="00185CDD">
            <w:pPr>
              <w:spacing w:line="300" w:lineRule="exact"/>
              <w:jc w:val="center"/>
              <w:rPr>
                <w:szCs w:val="21"/>
              </w:rPr>
            </w:pPr>
            <w:r w:rsidRPr="00566E22">
              <w:rPr>
                <w:szCs w:val="21"/>
              </w:rPr>
              <w:t>5</w:t>
            </w:r>
          </w:p>
        </w:tc>
        <w:tc>
          <w:tcPr>
            <w:tcW w:w="1008" w:type="dxa"/>
            <w:vAlign w:val="center"/>
          </w:tcPr>
          <w:p w:rsidR="000B1E79" w:rsidRPr="00566E22" w:rsidRDefault="000B1E79" w:rsidP="00185CDD">
            <w:pPr>
              <w:spacing w:line="300" w:lineRule="exact"/>
              <w:jc w:val="center"/>
              <w:rPr>
                <w:szCs w:val="21"/>
              </w:rPr>
            </w:pPr>
            <w:r w:rsidRPr="00566E22">
              <w:rPr>
                <w:szCs w:val="21"/>
              </w:rPr>
              <w:t>3</w:t>
            </w:r>
          </w:p>
        </w:tc>
        <w:tc>
          <w:tcPr>
            <w:tcW w:w="1124" w:type="dxa"/>
            <w:vAlign w:val="center"/>
          </w:tcPr>
          <w:p w:rsidR="000B1E79" w:rsidRPr="00566E22" w:rsidRDefault="000B1E79" w:rsidP="00185CDD">
            <w:pPr>
              <w:spacing w:line="300" w:lineRule="exact"/>
              <w:jc w:val="center"/>
              <w:rPr>
                <w:szCs w:val="21"/>
              </w:rPr>
            </w:pPr>
            <w:r w:rsidRPr="00566E22">
              <w:rPr>
                <w:szCs w:val="21"/>
              </w:rPr>
              <w:t>2</w:t>
            </w:r>
          </w:p>
        </w:tc>
        <w:tc>
          <w:tcPr>
            <w:tcW w:w="1065" w:type="dxa"/>
            <w:vAlign w:val="center"/>
          </w:tcPr>
          <w:p w:rsidR="000B1E79" w:rsidRPr="00566E22" w:rsidRDefault="000B1E79" w:rsidP="00185CDD">
            <w:pPr>
              <w:spacing w:line="300" w:lineRule="exact"/>
              <w:jc w:val="center"/>
              <w:rPr>
                <w:szCs w:val="21"/>
              </w:rPr>
            </w:pPr>
            <w:r w:rsidRPr="00566E22">
              <w:rPr>
                <w:szCs w:val="21"/>
              </w:rPr>
              <w:t>1</w:t>
            </w:r>
          </w:p>
        </w:tc>
        <w:tc>
          <w:tcPr>
            <w:tcW w:w="1007" w:type="dxa"/>
            <w:vAlign w:val="center"/>
          </w:tcPr>
          <w:p w:rsidR="000B1E79" w:rsidRPr="00566E22" w:rsidRDefault="000B1E79" w:rsidP="00185CDD">
            <w:pPr>
              <w:spacing w:line="300" w:lineRule="exact"/>
              <w:jc w:val="center"/>
              <w:rPr>
                <w:szCs w:val="21"/>
              </w:rPr>
            </w:pPr>
          </w:p>
        </w:tc>
      </w:tr>
    </w:tbl>
    <w:p w:rsidR="000B1E79" w:rsidRPr="00566E22" w:rsidRDefault="000B1E79" w:rsidP="00F702E3">
      <w:pPr>
        <w:spacing w:beforeLines="50" w:before="120" w:line="420" w:lineRule="exact"/>
        <w:ind w:firstLineChars="200" w:firstLine="482"/>
        <w:rPr>
          <w:sz w:val="24"/>
        </w:rPr>
      </w:pPr>
      <w:r w:rsidRPr="00566E22">
        <w:rPr>
          <w:b/>
          <w:sz w:val="24"/>
        </w:rPr>
        <w:lastRenderedPageBreak/>
        <w:t>7</w:t>
      </w:r>
      <w:r w:rsidRPr="00566E22">
        <w:rPr>
          <w:rFonts w:hint="eastAsia"/>
          <w:b/>
          <w:sz w:val="24"/>
        </w:rPr>
        <w:t>、</w:t>
      </w:r>
      <w:r w:rsidRPr="00566E22">
        <w:rPr>
          <w:rFonts w:hint="eastAsia"/>
          <w:sz w:val="24"/>
        </w:rPr>
        <w:t>实践环节</w:t>
      </w:r>
    </w:p>
    <w:p w:rsidR="000B1E79" w:rsidRPr="00566E22" w:rsidRDefault="000B1E79" w:rsidP="00F702E3">
      <w:pPr>
        <w:spacing w:beforeLines="50" w:before="120" w:line="42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BD096A" w:rsidRPr="00566E22">
        <w:rPr>
          <w:rFonts w:hint="eastAsia"/>
          <w:b/>
          <w:sz w:val="24"/>
        </w:rPr>
        <w:t>、</w:t>
      </w:r>
      <w:r w:rsidRPr="00566E22">
        <w:rPr>
          <w:rFonts w:hint="eastAsia"/>
          <w:sz w:val="24"/>
        </w:rPr>
        <w:t>本科生毕业设计（论文）获得校级优秀计</w:t>
      </w:r>
      <w:r w:rsidRPr="00566E22">
        <w:rPr>
          <w:sz w:val="24"/>
        </w:rPr>
        <w:t>1</w:t>
      </w:r>
      <w:r w:rsidRPr="00566E22">
        <w:rPr>
          <w:rFonts w:hint="eastAsia"/>
          <w:sz w:val="24"/>
        </w:rPr>
        <w:t>分</w:t>
      </w:r>
      <w:r w:rsidRPr="00566E22">
        <w:rPr>
          <w:sz w:val="24"/>
        </w:rPr>
        <w:t>/</w:t>
      </w:r>
      <w:r w:rsidRPr="00566E22">
        <w:rPr>
          <w:rFonts w:hint="eastAsia"/>
          <w:sz w:val="24"/>
        </w:rPr>
        <w:t>篇</w:t>
      </w:r>
      <w:r w:rsidR="00C7145E">
        <w:rPr>
          <w:rFonts w:hint="eastAsia"/>
          <w:sz w:val="24"/>
        </w:rPr>
        <w:t>；</w:t>
      </w:r>
    </w:p>
    <w:p w:rsidR="000B1E79" w:rsidRPr="00566E22" w:rsidRDefault="000B1E79" w:rsidP="00F702E3">
      <w:pPr>
        <w:spacing w:beforeLines="50" w:before="120" w:line="42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BD096A" w:rsidRPr="00566E22">
        <w:rPr>
          <w:rFonts w:hint="eastAsia"/>
          <w:b/>
          <w:sz w:val="24"/>
        </w:rPr>
        <w:t>、</w:t>
      </w:r>
      <w:r w:rsidRPr="00566E22">
        <w:rPr>
          <w:rFonts w:hint="eastAsia"/>
          <w:sz w:val="24"/>
        </w:rPr>
        <w:t>研究生毕业设计（论文）获得省级优秀计</w:t>
      </w:r>
      <w:r w:rsidRPr="00566E22">
        <w:rPr>
          <w:sz w:val="24"/>
        </w:rPr>
        <w:t>5</w:t>
      </w:r>
      <w:r w:rsidRPr="00566E22">
        <w:rPr>
          <w:rFonts w:hint="eastAsia"/>
          <w:sz w:val="24"/>
        </w:rPr>
        <w:t>分</w:t>
      </w:r>
      <w:r w:rsidRPr="00566E22">
        <w:rPr>
          <w:sz w:val="24"/>
        </w:rPr>
        <w:t>/</w:t>
      </w:r>
      <w:r w:rsidRPr="00566E22">
        <w:rPr>
          <w:rFonts w:hint="eastAsia"/>
          <w:sz w:val="24"/>
        </w:rPr>
        <w:t>篇，校级优秀计</w:t>
      </w:r>
      <w:r w:rsidRPr="00566E22">
        <w:rPr>
          <w:sz w:val="24"/>
        </w:rPr>
        <w:t>2</w:t>
      </w:r>
      <w:r w:rsidRPr="00566E22">
        <w:rPr>
          <w:rFonts w:hint="eastAsia"/>
          <w:sz w:val="24"/>
        </w:rPr>
        <w:t>分</w:t>
      </w:r>
      <w:r w:rsidRPr="00566E22">
        <w:rPr>
          <w:sz w:val="24"/>
        </w:rPr>
        <w:t>/</w:t>
      </w:r>
      <w:r w:rsidRPr="00566E22">
        <w:rPr>
          <w:rFonts w:hint="eastAsia"/>
          <w:sz w:val="24"/>
        </w:rPr>
        <w:t>篇。</w:t>
      </w:r>
    </w:p>
    <w:p w:rsidR="000B1E79" w:rsidRPr="00566E22" w:rsidRDefault="000B1E79" w:rsidP="00F702E3">
      <w:pPr>
        <w:spacing w:beforeLines="50" w:before="120" w:line="420" w:lineRule="exact"/>
        <w:ind w:firstLineChars="200" w:firstLine="482"/>
        <w:rPr>
          <w:sz w:val="24"/>
        </w:rPr>
      </w:pPr>
      <w:r w:rsidRPr="00566E22">
        <w:rPr>
          <w:b/>
          <w:sz w:val="24"/>
        </w:rPr>
        <w:t>8</w:t>
      </w:r>
      <w:r w:rsidRPr="00566E22">
        <w:rPr>
          <w:rFonts w:hint="eastAsia"/>
          <w:b/>
          <w:sz w:val="24"/>
        </w:rPr>
        <w:t>、</w:t>
      </w:r>
      <w:r w:rsidRPr="00566E22">
        <w:rPr>
          <w:rFonts w:hint="eastAsia"/>
          <w:sz w:val="24"/>
        </w:rPr>
        <w:t>教材和实验指导书</w:t>
      </w:r>
    </w:p>
    <w:p w:rsidR="000B1E79" w:rsidRDefault="000B1E79" w:rsidP="00F702E3">
      <w:pPr>
        <w:spacing w:beforeLines="50" w:before="120" w:line="42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BD096A" w:rsidRPr="00566E22">
        <w:rPr>
          <w:rFonts w:hint="eastAsia"/>
          <w:b/>
          <w:sz w:val="24"/>
        </w:rPr>
        <w:t>、</w:t>
      </w:r>
      <w:r w:rsidRPr="00566E22">
        <w:rPr>
          <w:rFonts w:hint="eastAsia"/>
          <w:sz w:val="24"/>
        </w:rPr>
        <w:t>教材</w:t>
      </w:r>
    </w:p>
    <w:p w:rsidR="00C7145E" w:rsidRPr="00566E22" w:rsidRDefault="00C7145E" w:rsidP="00566E22">
      <w:pPr>
        <w:spacing w:beforeLines="50" w:before="120" w:afterLines="50" w:after="120" w:line="440" w:lineRule="exact"/>
        <w:ind w:firstLineChars="168" w:firstLine="354"/>
        <w:jc w:val="center"/>
        <w:rPr>
          <w:b/>
          <w:szCs w:val="21"/>
        </w:rPr>
      </w:pPr>
      <w:r w:rsidRPr="00566E22">
        <w:rPr>
          <w:rFonts w:hint="eastAsia"/>
          <w:b/>
          <w:szCs w:val="21"/>
        </w:rPr>
        <w:t>表</w:t>
      </w:r>
      <w:r w:rsidRPr="00566E22">
        <w:rPr>
          <w:b/>
          <w:szCs w:val="21"/>
        </w:rPr>
        <w:t xml:space="preserve">20. </w:t>
      </w:r>
      <w:r w:rsidRPr="00566E22">
        <w:rPr>
          <w:rFonts w:hint="eastAsia"/>
          <w:b/>
          <w:szCs w:val="21"/>
        </w:rPr>
        <w:t>编写教材分值</w:t>
      </w:r>
    </w:p>
    <w:tbl>
      <w:tblPr>
        <w:tblW w:w="0" w:type="auto"/>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6"/>
        <w:gridCol w:w="1149"/>
        <w:gridCol w:w="796"/>
        <w:gridCol w:w="1778"/>
      </w:tblGrid>
      <w:tr w:rsidR="000B1E79" w:rsidRPr="00125E5C" w:rsidTr="00282959">
        <w:trPr>
          <w:trHeight w:val="463"/>
          <w:jc w:val="center"/>
        </w:trPr>
        <w:tc>
          <w:tcPr>
            <w:tcW w:w="2266" w:type="dxa"/>
            <w:vAlign w:val="center"/>
          </w:tcPr>
          <w:p w:rsidR="000B1E79" w:rsidRPr="00566E22" w:rsidRDefault="000B1E79" w:rsidP="00AB73C0">
            <w:pPr>
              <w:spacing w:line="360" w:lineRule="auto"/>
              <w:jc w:val="center"/>
              <w:rPr>
                <w:szCs w:val="21"/>
              </w:rPr>
            </w:pPr>
            <w:r w:rsidRPr="00566E22">
              <w:rPr>
                <w:rFonts w:hint="eastAsia"/>
                <w:szCs w:val="21"/>
              </w:rPr>
              <w:t>级别</w:t>
            </w:r>
          </w:p>
        </w:tc>
        <w:tc>
          <w:tcPr>
            <w:tcW w:w="1149" w:type="dxa"/>
            <w:vAlign w:val="center"/>
          </w:tcPr>
          <w:p w:rsidR="000B1E79" w:rsidRPr="00566E22" w:rsidRDefault="000B1E79" w:rsidP="00AB73C0">
            <w:pPr>
              <w:spacing w:line="360" w:lineRule="auto"/>
              <w:jc w:val="center"/>
              <w:rPr>
                <w:szCs w:val="21"/>
              </w:rPr>
            </w:pPr>
            <w:r w:rsidRPr="00566E22">
              <w:rPr>
                <w:rFonts w:hint="eastAsia"/>
                <w:szCs w:val="21"/>
              </w:rPr>
              <w:t>作用</w:t>
            </w:r>
          </w:p>
        </w:tc>
        <w:tc>
          <w:tcPr>
            <w:tcW w:w="796" w:type="dxa"/>
            <w:vAlign w:val="center"/>
          </w:tcPr>
          <w:p w:rsidR="000B1E79" w:rsidRPr="00566E22" w:rsidRDefault="000B1E79" w:rsidP="00DF4C7A">
            <w:pPr>
              <w:spacing w:line="360" w:lineRule="auto"/>
              <w:ind w:leftChars="-50" w:left="-105" w:rightChars="-50" w:right="-105"/>
              <w:jc w:val="center"/>
              <w:rPr>
                <w:szCs w:val="21"/>
              </w:rPr>
            </w:pPr>
            <w:r w:rsidRPr="00566E22">
              <w:rPr>
                <w:rFonts w:hint="eastAsia"/>
                <w:szCs w:val="21"/>
              </w:rPr>
              <w:t>分值</w:t>
            </w:r>
          </w:p>
        </w:tc>
        <w:tc>
          <w:tcPr>
            <w:tcW w:w="1778" w:type="dxa"/>
            <w:vAlign w:val="center"/>
          </w:tcPr>
          <w:p w:rsidR="000B1E79" w:rsidRPr="00566E22" w:rsidRDefault="000B1E79" w:rsidP="00DF4C7A">
            <w:pPr>
              <w:spacing w:line="360" w:lineRule="auto"/>
              <w:ind w:leftChars="-50" w:left="-105" w:rightChars="-50" w:right="-105"/>
              <w:jc w:val="center"/>
              <w:rPr>
                <w:szCs w:val="21"/>
              </w:rPr>
            </w:pPr>
            <w:r w:rsidRPr="00566E22">
              <w:rPr>
                <w:rFonts w:hint="eastAsia"/>
                <w:szCs w:val="21"/>
              </w:rPr>
              <w:t>备注</w:t>
            </w:r>
            <w:r w:rsidRPr="00566E22">
              <w:rPr>
                <w:szCs w:val="21"/>
              </w:rPr>
              <w:t xml:space="preserve"> </w:t>
            </w:r>
          </w:p>
        </w:tc>
      </w:tr>
      <w:tr w:rsidR="000B1E79" w:rsidRPr="00125E5C" w:rsidTr="00282959">
        <w:trPr>
          <w:trHeight w:val="463"/>
          <w:jc w:val="center"/>
        </w:trPr>
        <w:tc>
          <w:tcPr>
            <w:tcW w:w="2266" w:type="dxa"/>
            <w:vMerge w:val="restart"/>
            <w:vAlign w:val="center"/>
          </w:tcPr>
          <w:p w:rsidR="000B1E79" w:rsidRPr="00566E22" w:rsidRDefault="000B1E79" w:rsidP="00282959">
            <w:pPr>
              <w:spacing w:line="240" w:lineRule="exact"/>
              <w:jc w:val="center"/>
              <w:rPr>
                <w:szCs w:val="21"/>
              </w:rPr>
            </w:pPr>
            <w:r w:rsidRPr="00566E22">
              <w:rPr>
                <w:rFonts w:hint="eastAsia"/>
                <w:szCs w:val="21"/>
              </w:rPr>
              <w:t>重要出版社的统编、</w:t>
            </w:r>
          </w:p>
          <w:p w:rsidR="000B1E79" w:rsidRPr="00566E22" w:rsidRDefault="000B1E79" w:rsidP="00282959">
            <w:pPr>
              <w:spacing w:line="240" w:lineRule="exact"/>
              <w:jc w:val="center"/>
              <w:rPr>
                <w:szCs w:val="21"/>
              </w:rPr>
            </w:pPr>
            <w:r w:rsidRPr="00566E22">
              <w:rPr>
                <w:rFonts w:hint="eastAsia"/>
                <w:szCs w:val="21"/>
              </w:rPr>
              <w:t>规划教材</w:t>
            </w: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主编</w:t>
            </w:r>
          </w:p>
        </w:tc>
        <w:tc>
          <w:tcPr>
            <w:tcW w:w="796" w:type="dxa"/>
            <w:vAlign w:val="center"/>
          </w:tcPr>
          <w:p w:rsidR="000B1E79" w:rsidRPr="00566E22" w:rsidRDefault="000B1E79" w:rsidP="00282959">
            <w:pPr>
              <w:spacing w:line="240" w:lineRule="exact"/>
              <w:jc w:val="center"/>
              <w:rPr>
                <w:szCs w:val="21"/>
              </w:rPr>
            </w:pPr>
            <w:r w:rsidRPr="00566E22">
              <w:rPr>
                <w:szCs w:val="21"/>
              </w:rPr>
              <w:t>8</w:t>
            </w:r>
          </w:p>
        </w:tc>
        <w:tc>
          <w:tcPr>
            <w:tcW w:w="1778" w:type="dxa"/>
            <w:vMerge w:val="restart"/>
            <w:vAlign w:val="center"/>
          </w:tcPr>
          <w:p w:rsidR="000B1E79" w:rsidRPr="00566E22" w:rsidRDefault="000B1E79" w:rsidP="00282959">
            <w:pPr>
              <w:spacing w:line="240" w:lineRule="exact"/>
              <w:jc w:val="center"/>
              <w:rPr>
                <w:szCs w:val="21"/>
              </w:rPr>
            </w:pPr>
            <w:r w:rsidRPr="00566E22">
              <w:rPr>
                <w:rFonts w:hint="eastAsia"/>
                <w:szCs w:val="21"/>
              </w:rPr>
              <w:t>限</w:t>
            </w:r>
            <w:r w:rsidRPr="00566E22">
              <w:rPr>
                <w:szCs w:val="21"/>
              </w:rPr>
              <w:t>1</w:t>
            </w:r>
            <w:r w:rsidRPr="00566E22">
              <w:rPr>
                <w:rFonts w:hint="eastAsia"/>
                <w:szCs w:val="21"/>
              </w:rPr>
              <w:t>万字以上</w:t>
            </w:r>
          </w:p>
          <w:p w:rsidR="000B1E79" w:rsidRPr="00566E22" w:rsidRDefault="000B1E79" w:rsidP="00282959">
            <w:pPr>
              <w:spacing w:line="240" w:lineRule="exact"/>
              <w:jc w:val="center"/>
              <w:rPr>
                <w:szCs w:val="21"/>
              </w:rPr>
            </w:pP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282959">
        <w:trPr>
          <w:trHeight w:val="463"/>
          <w:jc w:val="center"/>
        </w:trPr>
        <w:tc>
          <w:tcPr>
            <w:tcW w:w="2266" w:type="dxa"/>
            <w:vMerge/>
            <w:vAlign w:val="center"/>
          </w:tcPr>
          <w:p w:rsidR="000B1E79" w:rsidRPr="00566E22" w:rsidRDefault="000B1E79" w:rsidP="00282959">
            <w:pPr>
              <w:spacing w:line="240" w:lineRule="exact"/>
              <w:jc w:val="center"/>
              <w:rPr>
                <w:szCs w:val="21"/>
              </w:rPr>
            </w:pP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副主编</w:t>
            </w:r>
          </w:p>
        </w:tc>
        <w:tc>
          <w:tcPr>
            <w:tcW w:w="796" w:type="dxa"/>
            <w:vAlign w:val="center"/>
          </w:tcPr>
          <w:p w:rsidR="000B1E79" w:rsidRPr="00566E22" w:rsidRDefault="000B1E79" w:rsidP="00282959">
            <w:pPr>
              <w:spacing w:line="240" w:lineRule="exact"/>
              <w:jc w:val="center"/>
              <w:rPr>
                <w:szCs w:val="21"/>
              </w:rPr>
            </w:pPr>
            <w:r w:rsidRPr="00566E22">
              <w:rPr>
                <w:szCs w:val="21"/>
              </w:rPr>
              <w:t>5</w:t>
            </w:r>
          </w:p>
        </w:tc>
        <w:tc>
          <w:tcPr>
            <w:tcW w:w="1778" w:type="dxa"/>
            <w:vMerge/>
            <w:vAlign w:val="center"/>
          </w:tcPr>
          <w:p w:rsidR="000B1E79" w:rsidRPr="00566E22" w:rsidRDefault="000B1E79" w:rsidP="00282959">
            <w:pPr>
              <w:spacing w:line="240" w:lineRule="exact"/>
              <w:jc w:val="center"/>
              <w:rPr>
                <w:szCs w:val="21"/>
              </w:rPr>
            </w:pPr>
          </w:p>
        </w:tc>
      </w:tr>
      <w:tr w:rsidR="000B1E79" w:rsidRPr="00125E5C" w:rsidTr="00282959">
        <w:trPr>
          <w:trHeight w:val="464"/>
          <w:jc w:val="center"/>
        </w:trPr>
        <w:tc>
          <w:tcPr>
            <w:tcW w:w="2266" w:type="dxa"/>
            <w:vMerge/>
            <w:vAlign w:val="center"/>
          </w:tcPr>
          <w:p w:rsidR="000B1E79" w:rsidRPr="00566E22" w:rsidRDefault="000B1E79" w:rsidP="00282959">
            <w:pPr>
              <w:spacing w:line="240" w:lineRule="exact"/>
              <w:jc w:val="center"/>
              <w:rPr>
                <w:szCs w:val="21"/>
              </w:rPr>
            </w:pP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编委</w:t>
            </w:r>
          </w:p>
        </w:tc>
        <w:tc>
          <w:tcPr>
            <w:tcW w:w="796" w:type="dxa"/>
            <w:vAlign w:val="center"/>
          </w:tcPr>
          <w:p w:rsidR="000B1E79" w:rsidRPr="00566E22" w:rsidRDefault="000B1E79" w:rsidP="00282959">
            <w:pPr>
              <w:spacing w:line="240" w:lineRule="exact"/>
              <w:jc w:val="center"/>
              <w:rPr>
                <w:szCs w:val="21"/>
              </w:rPr>
            </w:pPr>
            <w:r w:rsidRPr="00566E22">
              <w:rPr>
                <w:szCs w:val="21"/>
              </w:rPr>
              <w:t>3</w:t>
            </w:r>
          </w:p>
        </w:tc>
        <w:tc>
          <w:tcPr>
            <w:tcW w:w="1778" w:type="dxa"/>
            <w:vMerge/>
            <w:vAlign w:val="center"/>
          </w:tcPr>
          <w:p w:rsidR="000B1E79" w:rsidRPr="00566E22" w:rsidRDefault="000B1E79" w:rsidP="00282959">
            <w:pPr>
              <w:spacing w:line="240" w:lineRule="exact"/>
              <w:jc w:val="center"/>
              <w:rPr>
                <w:szCs w:val="21"/>
              </w:rPr>
            </w:pPr>
          </w:p>
        </w:tc>
      </w:tr>
      <w:tr w:rsidR="000B1E79" w:rsidRPr="00125E5C" w:rsidTr="00282959">
        <w:trPr>
          <w:trHeight w:val="463"/>
          <w:jc w:val="center"/>
        </w:trPr>
        <w:tc>
          <w:tcPr>
            <w:tcW w:w="2266" w:type="dxa"/>
            <w:vMerge w:val="restart"/>
            <w:vAlign w:val="center"/>
          </w:tcPr>
          <w:p w:rsidR="000B1E79" w:rsidRPr="00566E22" w:rsidRDefault="000B1E79" w:rsidP="00282959">
            <w:pPr>
              <w:spacing w:line="240" w:lineRule="exact"/>
              <w:jc w:val="center"/>
              <w:rPr>
                <w:szCs w:val="21"/>
              </w:rPr>
            </w:pPr>
            <w:r w:rsidRPr="00566E22">
              <w:rPr>
                <w:rFonts w:hint="eastAsia"/>
                <w:szCs w:val="21"/>
              </w:rPr>
              <w:t>其它出版社的统编、</w:t>
            </w:r>
          </w:p>
          <w:p w:rsidR="000B1E79" w:rsidRPr="00566E22" w:rsidRDefault="000B1E79" w:rsidP="00282959">
            <w:pPr>
              <w:spacing w:line="240" w:lineRule="exact"/>
              <w:jc w:val="center"/>
              <w:rPr>
                <w:szCs w:val="21"/>
              </w:rPr>
            </w:pPr>
            <w:r w:rsidRPr="00566E22">
              <w:rPr>
                <w:rFonts w:hint="eastAsia"/>
                <w:szCs w:val="21"/>
              </w:rPr>
              <w:t>规划教材</w:t>
            </w: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主编</w:t>
            </w:r>
          </w:p>
        </w:tc>
        <w:tc>
          <w:tcPr>
            <w:tcW w:w="796" w:type="dxa"/>
            <w:vAlign w:val="center"/>
          </w:tcPr>
          <w:p w:rsidR="000B1E79" w:rsidRPr="00566E22" w:rsidRDefault="000B1E79" w:rsidP="00282959">
            <w:pPr>
              <w:spacing w:line="240" w:lineRule="exact"/>
              <w:jc w:val="center"/>
              <w:rPr>
                <w:szCs w:val="21"/>
              </w:rPr>
            </w:pPr>
            <w:r w:rsidRPr="00566E22">
              <w:rPr>
                <w:szCs w:val="21"/>
              </w:rPr>
              <w:t>5</w:t>
            </w:r>
          </w:p>
        </w:tc>
        <w:tc>
          <w:tcPr>
            <w:tcW w:w="1778" w:type="dxa"/>
            <w:vMerge w:val="restart"/>
            <w:vAlign w:val="center"/>
          </w:tcPr>
          <w:p w:rsidR="000B1E79" w:rsidRPr="00566E22" w:rsidRDefault="000B1E79" w:rsidP="00282959">
            <w:pPr>
              <w:spacing w:line="240" w:lineRule="exact"/>
              <w:jc w:val="center"/>
              <w:rPr>
                <w:szCs w:val="21"/>
              </w:rPr>
            </w:pPr>
            <w:r w:rsidRPr="00566E22">
              <w:rPr>
                <w:rFonts w:hint="eastAsia"/>
                <w:szCs w:val="21"/>
              </w:rPr>
              <w:t>限</w:t>
            </w:r>
            <w:r w:rsidRPr="00566E22">
              <w:rPr>
                <w:szCs w:val="21"/>
              </w:rPr>
              <w:t>1</w:t>
            </w:r>
            <w:r w:rsidRPr="00566E22">
              <w:rPr>
                <w:rFonts w:hint="eastAsia"/>
                <w:szCs w:val="21"/>
              </w:rPr>
              <w:t>万字以上</w:t>
            </w:r>
            <w:r w:rsidRPr="00566E22">
              <w:rPr>
                <w:szCs w:val="21"/>
              </w:rPr>
              <w:t>/</w:t>
            </w:r>
          </w:p>
          <w:p w:rsidR="000B1E79" w:rsidRPr="00566E22" w:rsidRDefault="000B1E79" w:rsidP="00282959">
            <w:pPr>
              <w:spacing w:line="240" w:lineRule="exact"/>
              <w:jc w:val="center"/>
              <w:rPr>
                <w:szCs w:val="21"/>
              </w:rPr>
            </w:pPr>
            <w:r w:rsidRPr="00566E22">
              <w:rPr>
                <w:rFonts w:hint="eastAsia"/>
                <w:szCs w:val="21"/>
              </w:rPr>
              <w:t>人</w:t>
            </w:r>
            <w:r w:rsidRPr="00566E22">
              <w:rPr>
                <w:szCs w:val="21"/>
              </w:rPr>
              <w:t>/</w:t>
            </w:r>
            <w:r w:rsidRPr="00566E22">
              <w:rPr>
                <w:rFonts w:hint="eastAsia"/>
                <w:szCs w:val="21"/>
              </w:rPr>
              <w:t>部</w:t>
            </w:r>
          </w:p>
        </w:tc>
      </w:tr>
      <w:tr w:rsidR="000B1E79" w:rsidRPr="00125E5C" w:rsidTr="00282959">
        <w:trPr>
          <w:trHeight w:val="463"/>
          <w:jc w:val="center"/>
        </w:trPr>
        <w:tc>
          <w:tcPr>
            <w:tcW w:w="2266" w:type="dxa"/>
            <w:vMerge/>
            <w:vAlign w:val="center"/>
          </w:tcPr>
          <w:p w:rsidR="000B1E79" w:rsidRPr="00566E22" w:rsidRDefault="000B1E79" w:rsidP="00282959">
            <w:pPr>
              <w:spacing w:line="240" w:lineRule="exact"/>
              <w:jc w:val="center"/>
              <w:rPr>
                <w:szCs w:val="21"/>
              </w:rPr>
            </w:pP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副主编</w:t>
            </w:r>
          </w:p>
        </w:tc>
        <w:tc>
          <w:tcPr>
            <w:tcW w:w="796" w:type="dxa"/>
            <w:vAlign w:val="center"/>
          </w:tcPr>
          <w:p w:rsidR="000B1E79" w:rsidRPr="00566E22" w:rsidRDefault="000B1E79" w:rsidP="00282959">
            <w:pPr>
              <w:spacing w:line="240" w:lineRule="exact"/>
              <w:jc w:val="center"/>
              <w:rPr>
                <w:szCs w:val="21"/>
              </w:rPr>
            </w:pPr>
            <w:r w:rsidRPr="00566E22">
              <w:rPr>
                <w:szCs w:val="21"/>
              </w:rPr>
              <w:t>3</w:t>
            </w:r>
          </w:p>
        </w:tc>
        <w:tc>
          <w:tcPr>
            <w:tcW w:w="1778" w:type="dxa"/>
            <w:vMerge/>
            <w:vAlign w:val="center"/>
          </w:tcPr>
          <w:p w:rsidR="000B1E79" w:rsidRPr="00566E22" w:rsidRDefault="000B1E79" w:rsidP="00282959">
            <w:pPr>
              <w:spacing w:line="240" w:lineRule="exact"/>
              <w:jc w:val="center"/>
              <w:rPr>
                <w:szCs w:val="21"/>
              </w:rPr>
            </w:pPr>
          </w:p>
        </w:tc>
      </w:tr>
      <w:tr w:rsidR="000B1E79" w:rsidRPr="00125E5C" w:rsidTr="00282959">
        <w:trPr>
          <w:trHeight w:val="464"/>
          <w:jc w:val="center"/>
        </w:trPr>
        <w:tc>
          <w:tcPr>
            <w:tcW w:w="2266" w:type="dxa"/>
            <w:vMerge/>
            <w:vAlign w:val="center"/>
          </w:tcPr>
          <w:p w:rsidR="000B1E79" w:rsidRPr="00566E22" w:rsidRDefault="000B1E79" w:rsidP="00282959">
            <w:pPr>
              <w:spacing w:line="240" w:lineRule="exact"/>
              <w:jc w:val="center"/>
              <w:rPr>
                <w:szCs w:val="21"/>
              </w:rPr>
            </w:pP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编委</w:t>
            </w:r>
          </w:p>
        </w:tc>
        <w:tc>
          <w:tcPr>
            <w:tcW w:w="796" w:type="dxa"/>
            <w:vAlign w:val="center"/>
          </w:tcPr>
          <w:p w:rsidR="000B1E79" w:rsidRPr="00566E22" w:rsidRDefault="000B1E79" w:rsidP="00282959">
            <w:pPr>
              <w:spacing w:line="240" w:lineRule="exact"/>
              <w:jc w:val="center"/>
              <w:rPr>
                <w:szCs w:val="21"/>
              </w:rPr>
            </w:pPr>
            <w:r w:rsidRPr="00566E22">
              <w:rPr>
                <w:szCs w:val="21"/>
              </w:rPr>
              <w:t>1.5</w:t>
            </w:r>
          </w:p>
        </w:tc>
        <w:tc>
          <w:tcPr>
            <w:tcW w:w="1778" w:type="dxa"/>
            <w:vMerge/>
            <w:vAlign w:val="center"/>
          </w:tcPr>
          <w:p w:rsidR="000B1E79" w:rsidRPr="00566E22" w:rsidRDefault="000B1E79" w:rsidP="00282959">
            <w:pPr>
              <w:spacing w:line="240" w:lineRule="exact"/>
              <w:jc w:val="center"/>
              <w:rPr>
                <w:szCs w:val="21"/>
              </w:rPr>
            </w:pPr>
          </w:p>
        </w:tc>
      </w:tr>
      <w:tr w:rsidR="000B1E79" w:rsidRPr="00125E5C" w:rsidTr="00282959">
        <w:trPr>
          <w:trHeight w:val="422"/>
          <w:jc w:val="center"/>
        </w:trPr>
        <w:tc>
          <w:tcPr>
            <w:tcW w:w="2266" w:type="dxa"/>
            <w:vMerge w:val="restart"/>
            <w:vAlign w:val="center"/>
          </w:tcPr>
          <w:p w:rsidR="000B1E79" w:rsidRPr="00566E22" w:rsidRDefault="000B1E79" w:rsidP="00282959">
            <w:pPr>
              <w:spacing w:line="240" w:lineRule="exact"/>
              <w:jc w:val="center"/>
              <w:rPr>
                <w:szCs w:val="21"/>
              </w:rPr>
            </w:pPr>
            <w:r w:rsidRPr="00566E22">
              <w:rPr>
                <w:rFonts w:hint="eastAsia"/>
                <w:szCs w:val="21"/>
              </w:rPr>
              <w:t>正规出版社出版的非统编教材</w:t>
            </w:r>
          </w:p>
        </w:tc>
        <w:tc>
          <w:tcPr>
            <w:tcW w:w="1149" w:type="dxa"/>
            <w:vAlign w:val="center"/>
          </w:tcPr>
          <w:p w:rsidR="000B1E79" w:rsidRPr="00566E22" w:rsidRDefault="000B1E79" w:rsidP="00282959">
            <w:pPr>
              <w:spacing w:line="240" w:lineRule="exact"/>
              <w:jc w:val="center"/>
              <w:rPr>
                <w:szCs w:val="21"/>
              </w:rPr>
            </w:pPr>
            <w:r w:rsidRPr="00566E22">
              <w:rPr>
                <w:rFonts w:hint="eastAsia"/>
                <w:szCs w:val="21"/>
              </w:rPr>
              <w:t>主编</w:t>
            </w:r>
          </w:p>
        </w:tc>
        <w:tc>
          <w:tcPr>
            <w:tcW w:w="796" w:type="dxa"/>
            <w:vAlign w:val="center"/>
          </w:tcPr>
          <w:p w:rsidR="000B1E79" w:rsidRPr="00566E22" w:rsidRDefault="000B1E79" w:rsidP="00282959">
            <w:pPr>
              <w:spacing w:line="240" w:lineRule="exact"/>
              <w:jc w:val="center"/>
              <w:rPr>
                <w:szCs w:val="21"/>
              </w:rPr>
            </w:pPr>
            <w:r w:rsidRPr="00566E22">
              <w:rPr>
                <w:szCs w:val="21"/>
              </w:rPr>
              <w:t>3</w:t>
            </w:r>
          </w:p>
        </w:tc>
        <w:tc>
          <w:tcPr>
            <w:tcW w:w="1778" w:type="dxa"/>
            <w:vMerge w:val="restart"/>
            <w:vAlign w:val="center"/>
          </w:tcPr>
          <w:p w:rsidR="000B1E79" w:rsidRPr="00566E22" w:rsidRDefault="000B1E79" w:rsidP="00282959">
            <w:pPr>
              <w:spacing w:line="240" w:lineRule="exact"/>
              <w:jc w:val="center"/>
              <w:rPr>
                <w:szCs w:val="21"/>
              </w:rPr>
            </w:pPr>
            <w:r w:rsidRPr="00566E22">
              <w:rPr>
                <w:rFonts w:hint="eastAsia"/>
                <w:szCs w:val="21"/>
              </w:rPr>
              <w:t>限</w:t>
            </w:r>
            <w:r w:rsidRPr="00566E22">
              <w:rPr>
                <w:szCs w:val="21"/>
              </w:rPr>
              <w:t>3</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0E6E05">
        <w:trPr>
          <w:trHeight w:val="430"/>
          <w:jc w:val="center"/>
        </w:trPr>
        <w:tc>
          <w:tcPr>
            <w:tcW w:w="2266" w:type="dxa"/>
            <w:vMerge/>
            <w:vAlign w:val="center"/>
          </w:tcPr>
          <w:p w:rsidR="000B1E79" w:rsidRPr="00566E22" w:rsidRDefault="000B1E79" w:rsidP="00AB73C0">
            <w:pPr>
              <w:spacing w:line="360" w:lineRule="auto"/>
              <w:jc w:val="center"/>
              <w:rPr>
                <w:szCs w:val="21"/>
              </w:rPr>
            </w:pPr>
          </w:p>
        </w:tc>
        <w:tc>
          <w:tcPr>
            <w:tcW w:w="1149" w:type="dxa"/>
            <w:vAlign w:val="center"/>
          </w:tcPr>
          <w:p w:rsidR="000B1E79" w:rsidRPr="00566E22" w:rsidRDefault="000B1E79" w:rsidP="000E6E05">
            <w:pPr>
              <w:jc w:val="center"/>
              <w:rPr>
                <w:szCs w:val="21"/>
              </w:rPr>
            </w:pPr>
            <w:r w:rsidRPr="00566E22">
              <w:rPr>
                <w:rFonts w:hint="eastAsia"/>
                <w:szCs w:val="21"/>
              </w:rPr>
              <w:t>副主编</w:t>
            </w:r>
          </w:p>
        </w:tc>
        <w:tc>
          <w:tcPr>
            <w:tcW w:w="796" w:type="dxa"/>
            <w:vAlign w:val="center"/>
          </w:tcPr>
          <w:p w:rsidR="000B1E79" w:rsidRPr="00566E22" w:rsidRDefault="000B1E79" w:rsidP="000E6E05">
            <w:pPr>
              <w:jc w:val="center"/>
              <w:rPr>
                <w:szCs w:val="21"/>
              </w:rPr>
            </w:pPr>
            <w:r w:rsidRPr="00566E22">
              <w:rPr>
                <w:szCs w:val="21"/>
              </w:rPr>
              <w:t>2</w:t>
            </w:r>
          </w:p>
        </w:tc>
        <w:tc>
          <w:tcPr>
            <w:tcW w:w="1778" w:type="dxa"/>
            <w:vMerge/>
            <w:vAlign w:val="center"/>
          </w:tcPr>
          <w:p w:rsidR="000B1E79" w:rsidRPr="00566E22" w:rsidRDefault="000B1E79" w:rsidP="00AB73C0">
            <w:pPr>
              <w:spacing w:line="360" w:lineRule="auto"/>
              <w:jc w:val="center"/>
              <w:rPr>
                <w:szCs w:val="21"/>
              </w:rPr>
            </w:pPr>
          </w:p>
        </w:tc>
      </w:tr>
      <w:tr w:rsidR="000B1E79" w:rsidRPr="00125E5C" w:rsidTr="000E6E05">
        <w:trPr>
          <w:trHeight w:val="389"/>
          <w:jc w:val="center"/>
        </w:trPr>
        <w:tc>
          <w:tcPr>
            <w:tcW w:w="2266" w:type="dxa"/>
            <w:vMerge/>
            <w:vAlign w:val="center"/>
          </w:tcPr>
          <w:p w:rsidR="000B1E79" w:rsidRPr="00566E22" w:rsidRDefault="000B1E79" w:rsidP="00AB73C0">
            <w:pPr>
              <w:spacing w:line="360" w:lineRule="auto"/>
              <w:jc w:val="center"/>
              <w:rPr>
                <w:szCs w:val="21"/>
              </w:rPr>
            </w:pPr>
          </w:p>
        </w:tc>
        <w:tc>
          <w:tcPr>
            <w:tcW w:w="1149" w:type="dxa"/>
            <w:vAlign w:val="center"/>
          </w:tcPr>
          <w:p w:rsidR="000B1E79" w:rsidRPr="00566E22" w:rsidRDefault="000B1E79" w:rsidP="000E6E05">
            <w:pPr>
              <w:jc w:val="center"/>
              <w:rPr>
                <w:szCs w:val="21"/>
              </w:rPr>
            </w:pPr>
            <w:r w:rsidRPr="00566E22">
              <w:rPr>
                <w:rFonts w:hint="eastAsia"/>
                <w:szCs w:val="21"/>
              </w:rPr>
              <w:t>编委</w:t>
            </w:r>
          </w:p>
        </w:tc>
        <w:tc>
          <w:tcPr>
            <w:tcW w:w="796" w:type="dxa"/>
            <w:vAlign w:val="center"/>
          </w:tcPr>
          <w:p w:rsidR="000B1E79" w:rsidRPr="00566E22" w:rsidRDefault="000B1E79" w:rsidP="000E6E05">
            <w:pPr>
              <w:jc w:val="center"/>
              <w:rPr>
                <w:szCs w:val="21"/>
              </w:rPr>
            </w:pPr>
            <w:r w:rsidRPr="00566E22">
              <w:rPr>
                <w:szCs w:val="21"/>
              </w:rPr>
              <w:t>1</w:t>
            </w:r>
          </w:p>
        </w:tc>
        <w:tc>
          <w:tcPr>
            <w:tcW w:w="1778" w:type="dxa"/>
            <w:vMerge/>
            <w:vAlign w:val="center"/>
          </w:tcPr>
          <w:p w:rsidR="000B1E79" w:rsidRPr="00566E22" w:rsidRDefault="000B1E79" w:rsidP="00AB73C0">
            <w:pPr>
              <w:spacing w:line="360" w:lineRule="auto"/>
              <w:jc w:val="center"/>
              <w:rPr>
                <w:szCs w:val="21"/>
              </w:rPr>
            </w:pPr>
          </w:p>
        </w:tc>
      </w:tr>
    </w:tbl>
    <w:p w:rsidR="000B1E79" w:rsidRPr="00566E22" w:rsidRDefault="000B1E79" w:rsidP="00F702E3">
      <w:pPr>
        <w:spacing w:line="440" w:lineRule="exact"/>
        <w:ind w:firstLineChars="200" w:firstLine="480"/>
        <w:rPr>
          <w:sz w:val="24"/>
        </w:rPr>
      </w:pPr>
      <w:r w:rsidRPr="00566E22">
        <w:rPr>
          <w:rFonts w:hint="eastAsia"/>
          <w:sz w:val="24"/>
        </w:rPr>
        <w:t>教材修订再版不重复累计。</w:t>
      </w:r>
    </w:p>
    <w:p w:rsidR="000B1E79" w:rsidRPr="00566E22" w:rsidRDefault="000B1E79" w:rsidP="00FD6321">
      <w:pPr>
        <w:spacing w:beforeLines="100" w:before="240"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3F28A9" w:rsidRPr="00566E22">
        <w:rPr>
          <w:rFonts w:hint="eastAsia"/>
          <w:b/>
          <w:sz w:val="24"/>
        </w:rPr>
        <w:t>、</w:t>
      </w:r>
      <w:r w:rsidRPr="00566E22">
        <w:rPr>
          <w:rFonts w:hint="eastAsia"/>
          <w:sz w:val="24"/>
        </w:rPr>
        <w:t>实验指导书</w:t>
      </w:r>
    </w:p>
    <w:p w:rsidR="000B1E79" w:rsidRDefault="00C7145E" w:rsidP="00F702E3">
      <w:pPr>
        <w:spacing w:line="440" w:lineRule="exact"/>
        <w:ind w:firstLineChars="200" w:firstLine="480"/>
        <w:rPr>
          <w:sz w:val="24"/>
        </w:rPr>
      </w:pPr>
      <w:r>
        <w:rPr>
          <w:rFonts w:hint="eastAsia"/>
          <w:sz w:val="24"/>
        </w:rPr>
        <w:t>实验指导书需经过</w:t>
      </w:r>
      <w:r w:rsidR="000B1E79" w:rsidRPr="00566E22">
        <w:rPr>
          <w:rFonts w:hint="eastAsia"/>
          <w:sz w:val="24"/>
        </w:rPr>
        <w:t>正规出版且被本校学生使用。</w:t>
      </w:r>
    </w:p>
    <w:p w:rsidR="00C7145E" w:rsidRPr="00566E22" w:rsidRDefault="00C7145E"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21. </w:t>
      </w:r>
      <w:r w:rsidRPr="00566E22">
        <w:rPr>
          <w:rFonts w:hint="eastAsia"/>
          <w:b/>
          <w:szCs w:val="21"/>
        </w:rPr>
        <w:t>编写实验指导书分值</w:t>
      </w:r>
    </w:p>
    <w:tbl>
      <w:tblPr>
        <w:tblW w:w="0" w:type="auto"/>
        <w:jc w:val="center"/>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122"/>
        <w:gridCol w:w="2143"/>
      </w:tblGrid>
      <w:tr w:rsidR="000B1E79" w:rsidRPr="00125E5C" w:rsidTr="000E6E05">
        <w:trPr>
          <w:trHeight w:val="542"/>
          <w:jc w:val="center"/>
        </w:trPr>
        <w:tc>
          <w:tcPr>
            <w:tcW w:w="2059" w:type="dxa"/>
            <w:vAlign w:val="center"/>
          </w:tcPr>
          <w:p w:rsidR="000B1E79" w:rsidRPr="00566E22" w:rsidRDefault="000B1E79" w:rsidP="00185CDD">
            <w:pPr>
              <w:spacing w:line="300" w:lineRule="exact"/>
              <w:jc w:val="center"/>
              <w:rPr>
                <w:szCs w:val="21"/>
              </w:rPr>
            </w:pPr>
            <w:r w:rsidRPr="00566E22">
              <w:rPr>
                <w:rFonts w:hint="eastAsia"/>
                <w:szCs w:val="21"/>
              </w:rPr>
              <w:t>主编</w:t>
            </w:r>
          </w:p>
        </w:tc>
        <w:tc>
          <w:tcPr>
            <w:tcW w:w="2122" w:type="dxa"/>
            <w:vAlign w:val="center"/>
          </w:tcPr>
          <w:p w:rsidR="000B1E79" w:rsidRPr="00566E22" w:rsidRDefault="000B1E79" w:rsidP="00185CDD">
            <w:pPr>
              <w:spacing w:line="300" w:lineRule="exact"/>
              <w:jc w:val="center"/>
              <w:rPr>
                <w:szCs w:val="21"/>
              </w:rPr>
            </w:pPr>
            <w:r w:rsidRPr="00566E22">
              <w:rPr>
                <w:rFonts w:hint="eastAsia"/>
                <w:szCs w:val="21"/>
              </w:rPr>
              <w:t>副主编</w:t>
            </w:r>
          </w:p>
        </w:tc>
        <w:tc>
          <w:tcPr>
            <w:tcW w:w="2143" w:type="dxa"/>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编委</w:t>
            </w:r>
          </w:p>
        </w:tc>
      </w:tr>
      <w:tr w:rsidR="000B1E79" w:rsidRPr="00125E5C" w:rsidTr="000E6E05">
        <w:trPr>
          <w:trHeight w:val="501"/>
          <w:jc w:val="center"/>
        </w:trPr>
        <w:tc>
          <w:tcPr>
            <w:tcW w:w="2059" w:type="dxa"/>
            <w:vAlign w:val="center"/>
          </w:tcPr>
          <w:p w:rsidR="000B1E79" w:rsidRPr="00566E22" w:rsidRDefault="000B1E79" w:rsidP="00185CDD">
            <w:pPr>
              <w:spacing w:line="300" w:lineRule="exact"/>
              <w:jc w:val="center"/>
              <w:rPr>
                <w:szCs w:val="21"/>
              </w:rPr>
            </w:pPr>
            <w:r w:rsidRPr="00566E22">
              <w:rPr>
                <w:szCs w:val="21"/>
              </w:rPr>
              <w:t>2</w:t>
            </w:r>
          </w:p>
        </w:tc>
        <w:tc>
          <w:tcPr>
            <w:tcW w:w="2122" w:type="dxa"/>
            <w:vAlign w:val="center"/>
          </w:tcPr>
          <w:p w:rsidR="000B1E79" w:rsidRPr="00566E22" w:rsidRDefault="000B1E79" w:rsidP="00185CDD">
            <w:pPr>
              <w:spacing w:line="300" w:lineRule="exact"/>
              <w:jc w:val="center"/>
              <w:rPr>
                <w:szCs w:val="21"/>
              </w:rPr>
            </w:pPr>
            <w:r w:rsidRPr="00566E22">
              <w:rPr>
                <w:szCs w:val="21"/>
              </w:rPr>
              <w:t>1</w:t>
            </w:r>
          </w:p>
        </w:tc>
        <w:tc>
          <w:tcPr>
            <w:tcW w:w="2143" w:type="dxa"/>
            <w:vAlign w:val="center"/>
          </w:tcPr>
          <w:p w:rsidR="000B1E79" w:rsidRPr="00566E22" w:rsidRDefault="000B1E79" w:rsidP="00185CDD">
            <w:pPr>
              <w:spacing w:line="300" w:lineRule="exact"/>
              <w:jc w:val="center"/>
              <w:rPr>
                <w:szCs w:val="21"/>
              </w:rPr>
            </w:pPr>
            <w:r w:rsidRPr="00566E22">
              <w:rPr>
                <w:szCs w:val="21"/>
              </w:rPr>
              <w:t>0.5</w:t>
            </w:r>
          </w:p>
        </w:tc>
      </w:tr>
    </w:tbl>
    <w:p w:rsidR="00FD6321" w:rsidRDefault="00FD6321" w:rsidP="00F702E3">
      <w:pPr>
        <w:spacing w:beforeLines="50" w:before="120" w:line="440" w:lineRule="exact"/>
        <w:ind w:firstLineChars="200" w:firstLine="482"/>
        <w:rPr>
          <w:b/>
          <w:sz w:val="24"/>
        </w:rPr>
      </w:pPr>
    </w:p>
    <w:p w:rsidR="000B1E79" w:rsidRPr="00566E22" w:rsidRDefault="00FD6321" w:rsidP="00F702E3">
      <w:pPr>
        <w:spacing w:beforeLines="50" w:before="120" w:line="440" w:lineRule="exact"/>
        <w:ind w:firstLineChars="200" w:firstLine="482"/>
        <w:rPr>
          <w:sz w:val="24"/>
        </w:rPr>
      </w:pPr>
      <w:r>
        <w:rPr>
          <w:b/>
          <w:sz w:val="24"/>
        </w:rPr>
        <w:br w:type="page"/>
      </w:r>
      <w:r w:rsidR="000B1E79" w:rsidRPr="00566E22">
        <w:rPr>
          <w:b/>
          <w:sz w:val="24"/>
        </w:rPr>
        <w:lastRenderedPageBreak/>
        <w:t>9</w:t>
      </w:r>
      <w:r w:rsidR="000B1E79" w:rsidRPr="00566E22">
        <w:rPr>
          <w:rFonts w:hint="eastAsia"/>
          <w:b/>
          <w:sz w:val="24"/>
        </w:rPr>
        <w:t>、</w:t>
      </w:r>
      <w:r w:rsidR="000B1E79" w:rsidRPr="00566E22">
        <w:rPr>
          <w:sz w:val="24"/>
        </w:rPr>
        <w:t>SRTP</w:t>
      </w:r>
      <w:r w:rsidR="000B1E79" w:rsidRPr="00566E22">
        <w:rPr>
          <w:rFonts w:hint="eastAsia"/>
          <w:sz w:val="24"/>
        </w:rPr>
        <w:t>项目</w:t>
      </w:r>
    </w:p>
    <w:p w:rsidR="000B1E79" w:rsidRDefault="000B1E79" w:rsidP="00F702E3">
      <w:pPr>
        <w:spacing w:line="440" w:lineRule="exact"/>
        <w:ind w:firstLineChars="200" w:firstLine="480"/>
        <w:rPr>
          <w:sz w:val="24"/>
        </w:rPr>
      </w:pPr>
      <w:r w:rsidRPr="00566E22">
        <w:rPr>
          <w:rFonts w:hint="eastAsia"/>
          <w:sz w:val="24"/>
        </w:rPr>
        <w:t>同一项目立项和获奖只计最高分。</w:t>
      </w:r>
    </w:p>
    <w:p w:rsidR="00F00886" w:rsidRPr="00566E22" w:rsidRDefault="00F00886" w:rsidP="00566E22">
      <w:pPr>
        <w:spacing w:beforeLines="50" w:before="120" w:afterLines="50" w:after="120" w:line="440" w:lineRule="exact"/>
        <w:ind w:firstLineChars="200" w:firstLine="420"/>
        <w:jc w:val="center"/>
        <w:rPr>
          <w:szCs w:val="21"/>
        </w:rPr>
      </w:pPr>
      <w:r w:rsidRPr="00566E22">
        <w:rPr>
          <w:rFonts w:hint="eastAsia"/>
          <w:szCs w:val="21"/>
        </w:rPr>
        <w:t>表</w:t>
      </w:r>
      <w:r w:rsidRPr="00566E22">
        <w:rPr>
          <w:szCs w:val="21"/>
        </w:rPr>
        <w:t xml:space="preserve">22. </w:t>
      </w:r>
      <w:r w:rsidRPr="00566E22">
        <w:rPr>
          <w:b/>
          <w:szCs w:val="21"/>
        </w:rPr>
        <w:t>SRTP</w:t>
      </w:r>
      <w:r w:rsidRPr="00566E22">
        <w:rPr>
          <w:rFonts w:hint="eastAsia"/>
          <w:b/>
          <w:szCs w:val="21"/>
        </w:rPr>
        <w:t>项目分值</w:t>
      </w:r>
    </w:p>
    <w:tbl>
      <w:tblPr>
        <w:tblW w:w="0" w:type="auto"/>
        <w:jc w:val="center"/>
        <w:tblInd w:w="-1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93"/>
        <w:gridCol w:w="1917"/>
      </w:tblGrid>
      <w:tr w:rsidR="000B1E79" w:rsidRPr="00125E5C" w:rsidTr="00185CDD">
        <w:trPr>
          <w:trHeight w:val="527"/>
          <w:jc w:val="center"/>
        </w:trPr>
        <w:tc>
          <w:tcPr>
            <w:tcW w:w="2411" w:type="dxa"/>
            <w:vAlign w:val="center"/>
          </w:tcPr>
          <w:p w:rsidR="000B1E79" w:rsidRPr="00566E22" w:rsidRDefault="000B1E79" w:rsidP="00185CDD">
            <w:pPr>
              <w:spacing w:line="300" w:lineRule="exact"/>
              <w:jc w:val="center"/>
              <w:rPr>
                <w:szCs w:val="21"/>
              </w:rPr>
            </w:pPr>
            <w:r w:rsidRPr="00566E22">
              <w:rPr>
                <w:rFonts w:hint="eastAsia"/>
                <w:szCs w:val="21"/>
              </w:rPr>
              <w:t>级别</w:t>
            </w: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类型</w:t>
            </w:r>
          </w:p>
        </w:tc>
        <w:tc>
          <w:tcPr>
            <w:tcW w:w="1917" w:type="dxa"/>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分值</w:t>
            </w:r>
            <w:r w:rsidRPr="00566E22">
              <w:rPr>
                <w:szCs w:val="21"/>
              </w:rPr>
              <w:t>/</w:t>
            </w:r>
            <w:r w:rsidRPr="00566E22">
              <w:rPr>
                <w:rFonts w:hint="eastAsia"/>
                <w:szCs w:val="21"/>
              </w:rPr>
              <w:t>每项</w:t>
            </w:r>
          </w:p>
        </w:tc>
      </w:tr>
      <w:tr w:rsidR="000B1E79" w:rsidRPr="00125E5C" w:rsidTr="000E6E05">
        <w:trPr>
          <w:trHeight w:val="417"/>
          <w:jc w:val="center"/>
        </w:trPr>
        <w:tc>
          <w:tcPr>
            <w:tcW w:w="2411" w:type="dxa"/>
            <w:vMerge w:val="restart"/>
            <w:vAlign w:val="center"/>
          </w:tcPr>
          <w:p w:rsidR="000B1E79" w:rsidRPr="00566E22" w:rsidRDefault="000B1E79" w:rsidP="00185CDD">
            <w:pPr>
              <w:spacing w:line="300" w:lineRule="exact"/>
              <w:jc w:val="center"/>
              <w:rPr>
                <w:szCs w:val="21"/>
              </w:rPr>
            </w:pPr>
            <w:r w:rsidRPr="00566E22">
              <w:rPr>
                <w:rFonts w:hint="eastAsia"/>
                <w:szCs w:val="21"/>
              </w:rPr>
              <w:t>国家级</w:t>
            </w: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立项</w:t>
            </w:r>
          </w:p>
        </w:tc>
        <w:tc>
          <w:tcPr>
            <w:tcW w:w="1917" w:type="dxa"/>
            <w:vAlign w:val="center"/>
          </w:tcPr>
          <w:p w:rsidR="000B1E79" w:rsidRPr="00566E22" w:rsidRDefault="000B1E79" w:rsidP="00185CDD">
            <w:pPr>
              <w:spacing w:line="300" w:lineRule="exact"/>
              <w:jc w:val="center"/>
              <w:rPr>
                <w:szCs w:val="21"/>
              </w:rPr>
            </w:pPr>
            <w:r w:rsidRPr="00566E22">
              <w:rPr>
                <w:szCs w:val="21"/>
              </w:rPr>
              <w:t>2</w:t>
            </w:r>
          </w:p>
        </w:tc>
      </w:tr>
      <w:tr w:rsidR="000B1E79" w:rsidRPr="00125E5C" w:rsidTr="000E6E05">
        <w:trPr>
          <w:trHeight w:val="430"/>
          <w:jc w:val="center"/>
        </w:trPr>
        <w:tc>
          <w:tcPr>
            <w:tcW w:w="2411" w:type="dxa"/>
            <w:vMerge/>
            <w:vAlign w:val="center"/>
          </w:tcPr>
          <w:p w:rsidR="000B1E79" w:rsidRPr="00566E22" w:rsidRDefault="000B1E79" w:rsidP="00185CDD">
            <w:pPr>
              <w:spacing w:line="300" w:lineRule="exact"/>
              <w:jc w:val="center"/>
              <w:rPr>
                <w:szCs w:val="21"/>
              </w:rPr>
            </w:pP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优秀奖</w:t>
            </w:r>
          </w:p>
        </w:tc>
        <w:tc>
          <w:tcPr>
            <w:tcW w:w="1917" w:type="dxa"/>
            <w:vAlign w:val="center"/>
          </w:tcPr>
          <w:p w:rsidR="000B1E79" w:rsidRPr="00566E22" w:rsidRDefault="000B1E79" w:rsidP="00185CDD">
            <w:pPr>
              <w:spacing w:line="300" w:lineRule="exact"/>
              <w:jc w:val="center"/>
              <w:rPr>
                <w:szCs w:val="21"/>
              </w:rPr>
            </w:pPr>
            <w:r w:rsidRPr="00566E22">
              <w:rPr>
                <w:szCs w:val="21"/>
              </w:rPr>
              <w:t>4</w:t>
            </w:r>
          </w:p>
        </w:tc>
      </w:tr>
      <w:tr w:rsidR="000B1E79" w:rsidRPr="00125E5C" w:rsidTr="000E6E05">
        <w:trPr>
          <w:trHeight w:val="416"/>
          <w:jc w:val="center"/>
        </w:trPr>
        <w:tc>
          <w:tcPr>
            <w:tcW w:w="2411" w:type="dxa"/>
            <w:vMerge w:val="restart"/>
            <w:vAlign w:val="center"/>
          </w:tcPr>
          <w:p w:rsidR="000B1E79" w:rsidRPr="00566E22" w:rsidRDefault="000B1E79" w:rsidP="00185CDD">
            <w:pPr>
              <w:spacing w:line="300" w:lineRule="exact"/>
              <w:jc w:val="center"/>
              <w:rPr>
                <w:szCs w:val="21"/>
              </w:rPr>
            </w:pPr>
            <w:r w:rsidRPr="00566E22">
              <w:rPr>
                <w:rFonts w:hint="eastAsia"/>
                <w:szCs w:val="21"/>
              </w:rPr>
              <w:t>省级</w:t>
            </w: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立项</w:t>
            </w:r>
          </w:p>
        </w:tc>
        <w:tc>
          <w:tcPr>
            <w:tcW w:w="1917" w:type="dxa"/>
            <w:vAlign w:val="center"/>
          </w:tcPr>
          <w:p w:rsidR="000B1E79" w:rsidRPr="00566E22" w:rsidRDefault="000B1E79" w:rsidP="00185CDD">
            <w:pPr>
              <w:spacing w:line="300" w:lineRule="exact"/>
              <w:jc w:val="center"/>
              <w:rPr>
                <w:szCs w:val="21"/>
              </w:rPr>
            </w:pPr>
            <w:r w:rsidRPr="00566E22">
              <w:rPr>
                <w:szCs w:val="21"/>
              </w:rPr>
              <w:t>1</w:t>
            </w:r>
          </w:p>
        </w:tc>
      </w:tr>
      <w:tr w:rsidR="000B1E79" w:rsidRPr="00125E5C" w:rsidTr="00185CDD">
        <w:trPr>
          <w:trHeight w:val="461"/>
          <w:jc w:val="center"/>
        </w:trPr>
        <w:tc>
          <w:tcPr>
            <w:tcW w:w="2411" w:type="dxa"/>
            <w:vMerge/>
            <w:vAlign w:val="center"/>
          </w:tcPr>
          <w:p w:rsidR="000B1E79" w:rsidRPr="00566E22" w:rsidRDefault="000B1E79" w:rsidP="00185CDD">
            <w:pPr>
              <w:spacing w:line="300" w:lineRule="exact"/>
              <w:jc w:val="center"/>
              <w:rPr>
                <w:szCs w:val="21"/>
              </w:rPr>
            </w:pP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优秀奖</w:t>
            </w:r>
          </w:p>
        </w:tc>
        <w:tc>
          <w:tcPr>
            <w:tcW w:w="1917" w:type="dxa"/>
            <w:vAlign w:val="center"/>
          </w:tcPr>
          <w:p w:rsidR="000B1E79" w:rsidRPr="00566E22" w:rsidRDefault="000B1E79" w:rsidP="00185CDD">
            <w:pPr>
              <w:spacing w:line="300" w:lineRule="exact"/>
              <w:jc w:val="center"/>
              <w:rPr>
                <w:szCs w:val="21"/>
              </w:rPr>
            </w:pPr>
            <w:r w:rsidRPr="00566E22">
              <w:rPr>
                <w:szCs w:val="21"/>
              </w:rPr>
              <w:t>2</w:t>
            </w:r>
          </w:p>
        </w:tc>
      </w:tr>
      <w:tr w:rsidR="000B1E79" w:rsidRPr="00125E5C" w:rsidTr="00185CDD">
        <w:trPr>
          <w:trHeight w:val="462"/>
          <w:jc w:val="center"/>
        </w:trPr>
        <w:tc>
          <w:tcPr>
            <w:tcW w:w="2411" w:type="dxa"/>
            <w:vMerge w:val="restart"/>
            <w:vAlign w:val="center"/>
          </w:tcPr>
          <w:p w:rsidR="000B1E79" w:rsidRPr="00566E22" w:rsidRDefault="000B1E79" w:rsidP="00185CDD">
            <w:pPr>
              <w:spacing w:line="300" w:lineRule="exact"/>
              <w:jc w:val="center"/>
              <w:rPr>
                <w:szCs w:val="21"/>
              </w:rPr>
            </w:pPr>
            <w:r w:rsidRPr="00566E22">
              <w:rPr>
                <w:rFonts w:hint="eastAsia"/>
                <w:szCs w:val="21"/>
              </w:rPr>
              <w:t>校级</w:t>
            </w: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立项</w:t>
            </w:r>
          </w:p>
        </w:tc>
        <w:tc>
          <w:tcPr>
            <w:tcW w:w="1917" w:type="dxa"/>
            <w:vAlign w:val="center"/>
          </w:tcPr>
          <w:p w:rsidR="000B1E79" w:rsidRPr="00566E22" w:rsidRDefault="000B1E79" w:rsidP="00185CDD">
            <w:pPr>
              <w:spacing w:line="300" w:lineRule="exact"/>
              <w:jc w:val="center"/>
              <w:rPr>
                <w:szCs w:val="21"/>
              </w:rPr>
            </w:pPr>
            <w:r w:rsidRPr="00566E22">
              <w:rPr>
                <w:szCs w:val="21"/>
              </w:rPr>
              <w:t>0.5</w:t>
            </w:r>
          </w:p>
        </w:tc>
      </w:tr>
      <w:tr w:rsidR="000B1E79" w:rsidRPr="00125E5C" w:rsidTr="000E6E05">
        <w:trPr>
          <w:trHeight w:val="530"/>
          <w:jc w:val="center"/>
        </w:trPr>
        <w:tc>
          <w:tcPr>
            <w:tcW w:w="2411" w:type="dxa"/>
            <w:vMerge/>
            <w:vAlign w:val="center"/>
          </w:tcPr>
          <w:p w:rsidR="000B1E79" w:rsidRPr="00566E22" w:rsidRDefault="000B1E79" w:rsidP="00185CDD">
            <w:pPr>
              <w:spacing w:line="300" w:lineRule="exact"/>
              <w:jc w:val="center"/>
              <w:rPr>
                <w:szCs w:val="21"/>
              </w:rPr>
            </w:pPr>
          </w:p>
        </w:tc>
        <w:tc>
          <w:tcPr>
            <w:tcW w:w="1993" w:type="dxa"/>
            <w:vAlign w:val="center"/>
          </w:tcPr>
          <w:p w:rsidR="000B1E79" w:rsidRPr="00566E22" w:rsidRDefault="000B1E79" w:rsidP="00185CDD">
            <w:pPr>
              <w:spacing w:line="300" w:lineRule="exact"/>
              <w:jc w:val="center"/>
              <w:rPr>
                <w:szCs w:val="21"/>
              </w:rPr>
            </w:pPr>
            <w:r w:rsidRPr="00566E22">
              <w:rPr>
                <w:rFonts w:hint="eastAsia"/>
                <w:szCs w:val="21"/>
              </w:rPr>
              <w:t>优秀奖</w:t>
            </w:r>
          </w:p>
        </w:tc>
        <w:tc>
          <w:tcPr>
            <w:tcW w:w="1917" w:type="dxa"/>
            <w:vAlign w:val="center"/>
          </w:tcPr>
          <w:p w:rsidR="000B1E79" w:rsidRPr="00566E22" w:rsidRDefault="000B1E79" w:rsidP="00185CDD">
            <w:pPr>
              <w:spacing w:line="300" w:lineRule="exact"/>
              <w:jc w:val="center"/>
              <w:rPr>
                <w:szCs w:val="21"/>
              </w:rPr>
            </w:pPr>
            <w:r w:rsidRPr="00566E22">
              <w:rPr>
                <w:szCs w:val="21"/>
              </w:rPr>
              <w:t>1</w:t>
            </w:r>
          </w:p>
        </w:tc>
      </w:tr>
    </w:tbl>
    <w:p w:rsidR="000B1E79" w:rsidRPr="00566E22" w:rsidRDefault="000B1E79" w:rsidP="00F702E3">
      <w:pPr>
        <w:spacing w:beforeLines="50" w:before="120" w:line="440" w:lineRule="exact"/>
        <w:ind w:firstLineChars="200" w:firstLine="482"/>
        <w:rPr>
          <w:b/>
          <w:sz w:val="24"/>
        </w:rPr>
      </w:pPr>
      <w:r w:rsidRPr="00566E22">
        <w:rPr>
          <w:b/>
          <w:sz w:val="24"/>
        </w:rPr>
        <w:t>10</w:t>
      </w:r>
      <w:r w:rsidRPr="00566E22">
        <w:rPr>
          <w:rFonts w:hint="eastAsia"/>
          <w:b/>
          <w:sz w:val="24"/>
        </w:rPr>
        <w:t>、</w:t>
      </w:r>
      <w:r w:rsidRPr="00566E22">
        <w:rPr>
          <w:rFonts w:hint="eastAsia"/>
          <w:sz w:val="24"/>
        </w:rPr>
        <w:t>实验技术开发基金项目</w:t>
      </w:r>
    </w:p>
    <w:p w:rsidR="000B1E79" w:rsidRPr="00566E22" w:rsidRDefault="000B1E79" w:rsidP="00F702E3">
      <w:pPr>
        <w:spacing w:line="440" w:lineRule="exact"/>
        <w:ind w:firstLineChars="200" w:firstLine="480"/>
        <w:rPr>
          <w:sz w:val="24"/>
        </w:rPr>
      </w:pPr>
      <w:r w:rsidRPr="00566E22">
        <w:rPr>
          <w:rFonts w:hint="eastAsia"/>
          <w:sz w:val="24"/>
        </w:rPr>
        <w:t>立项计</w:t>
      </w:r>
      <w:r w:rsidRPr="00566E22">
        <w:rPr>
          <w:sz w:val="24"/>
        </w:rPr>
        <w:t>0.5</w:t>
      </w:r>
      <w:r w:rsidRPr="00566E22">
        <w:rPr>
          <w:rFonts w:hint="eastAsia"/>
          <w:sz w:val="24"/>
        </w:rPr>
        <w:t>分</w:t>
      </w:r>
      <w:r w:rsidRPr="00566E22">
        <w:rPr>
          <w:sz w:val="24"/>
        </w:rPr>
        <w:t>/</w:t>
      </w:r>
      <w:r w:rsidRPr="00566E22">
        <w:rPr>
          <w:rFonts w:hint="eastAsia"/>
          <w:sz w:val="24"/>
        </w:rPr>
        <w:t>次，优秀奖计</w:t>
      </w:r>
      <w:r w:rsidRPr="00566E22">
        <w:rPr>
          <w:sz w:val="24"/>
        </w:rPr>
        <w:t>1</w:t>
      </w:r>
      <w:r w:rsidRPr="00566E22">
        <w:rPr>
          <w:rFonts w:hint="eastAsia"/>
          <w:sz w:val="24"/>
        </w:rPr>
        <w:t>分</w:t>
      </w:r>
      <w:r w:rsidRPr="00566E22">
        <w:rPr>
          <w:sz w:val="24"/>
        </w:rPr>
        <w:t>/</w:t>
      </w:r>
      <w:r w:rsidRPr="00566E22">
        <w:rPr>
          <w:rFonts w:hint="eastAsia"/>
          <w:sz w:val="24"/>
        </w:rPr>
        <w:t>次，同一项目立项和获奖只计最高分，限主持人。</w:t>
      </w:r>
    </w:p>
    <w:p w:rsidR="000B1E79" w:rsidRPr="00566E22" w:rsidRDefault="000B1E79" w:rsidP="00F702E3">
      <w:pPr>
        <w:spacing w:line="440" w:lineRule="exact"/>
        <w:ind w:firstLineChars="200" w:firstLine="482"/>
        <w:rPr>
          <w:b/>
          <w:sz w:val="24"/>
        </w:rPr>
      </w:pPr>
      <w:r w:rsidRPr="00222545">
        <w:rPr>
          <w:b/>
          <w:sz w:val="24"/>
          <w:highlight w:val="yellow"/>
        </w:rPr>
        <w:t>11</w:t>
      </w:r>
      <w:r w:rsidRPr="00222545">
        <w:rPr>
          <w:rFonts w:hint="eastAsia"/>
          <w:b/>
          <w:sz w:val="24"/>
          <w:highlight w:val="yellow"/>
        </w:rPr>
        <w:t>、</w:t>
      </w:r>
      <w:r w:rsidRPr="00222545">
        <w:rPr>
          <w:rFonts w:hint="eastAsia"/>
          <w:sz w:val="24"/>
          <w:highlight w:val="yellow"/>
        </w:rPr>
        <w:t>教风情况</w:t>
      </w:r>
    </w:p>
    <w:p w:rsidR="00222545" w:rsidRDefault="000B1E79" w:rsidP="00F702E3">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F00886" w:rsidRPr="00566E22">
        <w:rPr>
          <w:rFonts w:hint="eastAsia"/>
          <w:b/>
          <w:sz w:val="24"/>
        </w:rPr>
        <w:t>、</w:t>
      </w:r>
      <w:r w:rsidRPr="00566E22">
        <w:rPr>
          <w:rFonts w:hint="eastAsia"/>
          <w:sz w:val="24"/>
        </w:rPr>
        <w:t>调（代）课</w:t>
      </w:r>
    </w:p>
    <w:p w:rsidR="000B1E79" w:rsidRPr="00566E22" w:rsidRDefault="000B1E79" w:rsidP="00222545">
      <w:pPr>
        <w:spacing w:line="440" w:lineRule="exact"/>
        <w:ind w:firstLineChars="200" w:firstLine="480"/>
        <w:rPr>
          <w:sz w:val="24"/>
        </w:rPr>
      </w:pPr>
      <w:r w:rsidRPr="005F18E0">
        <w:rPr>
          <w:rFonts w:hint="eastAsia"/>
          <w:sz w:val="24"/>
        </w:rPr>
        <w:t>非学校、学院公务派出性调课（科研任务调代课不属于公务派出性），每调（代）课一次扣</w:t>
      </w:r>
      <w:r w:rsidRPr="005F18E0">
        <w:rPr>
          <w:sz w:val="24"/>
        </w:rPr>
        <w:t>0.5</w:t>
      </w:r>
      <w:r w:rsidRPr="005F18E0">
        <w:rPr>
          <w:rFonts w:hint="eastAsia"/>
          <w:sz w:val="24"/>
        </w:rPr>
        <w:t>分</w:t>
      </w:r>
      <w:r w:rsidR="00F00886">
        <w:rPr>
          <w:rFonts w:hint="eastAsia"/>
          <w:sz w:val="24"/>
        </w:rPr>
        <w:t>；</w:t>
      </w:r>
    </w:p>
    <w:p w:rsidR="000B1E79" w:rsidRPr="00566E22" w:rsidRDefault="000B1E79" w:rsidP="00F702E3">
      <w:pPr>
        <w:spacing w:line="440" w:lineRule="exact"/>
        <w:ind w:firstLineChars="200" w:firstLine="482"/>
        <w:rPr>
          <w:sz w:val="24"/>
        </w:rPr>
      </w:pPr>
      <w:r w:rsidRPr="00642B9F">
        <w:rPr>
          <w:rFonts w:hint="eastAsia"/>
          <w:b/>
          <w:sz w:val="24"/>
          <w:highlight w:val="yellow"/>
        </w:rPr>
        <w:t>（</w:t>
      </w:r>
      <w:r w:rsidRPr="00642B9F">
        <w:rPr>
          <w:b/>
          <w:sz w:val="24"/>
          <w:highlight w:val="yellow"/>
        </w:rPr>
        <w:t>2</w:t>
      </w:r>
      <w:r w:rsidRPr="00642B9F">
        <w:rPr>
          <w:rFonts w:hint="eastAsia"/>
          <w:b/>
          <w:sz w:val="24"/>
          <w:highlight w:val="yellow"/>
        </w:rPr>
        <w:t>）</w:t>
      </w:r>
      <w:r w:rsidR="00F00886" w:rsidRPr="00642B9F">
        <w:rPr>
          <w:rFonts w:hint="eastAsia"/>
          <w:b/>
          <w:sz w:val="24"/>
          <w:highlight w:val="yellow"/>
        </w:rPr>
        <w:t>、</w:t>
      </w:r>
      <w:r w:rsidRPr="00642B9F">
        <w:rPr>
          <w:rFonts w:hint="eastAsia"/>
          <w:sz w:val="24"/>
          <w:highlight w:val="yellow"/>
        </w:rPr>
        <w:t>教学资料检查</w:t>
      </w:r>
    </w:p>
    <w:p w:rsidR="000B1E79" w:rsidRPr="00566E22" w:rsidRDefault="000B1E79" w:rsidP="00A21044">
      <w:pPr>
        <w:spacing w:line="440" w:lineRule="exact"/>
        <w:ind w:firstLineChars="200" w:firstLine="480"/>
        <w:rPr>
          <w:sz w:val="24"/>
        </w:rPr>
      </w:pPr>
      <w:r w:rsidRPr="00566E22">
        <w:rPr>
          <w:rFonts w:hint="eastAsia"/>
          <w:sz w:val="24"/>
        </w:rPr>
        <w:t>学校组织的教学资料检查、期中教学检查等活动中，</w:t>
      </w:r>
      <w:r w:rsidR="00A21044">
        <w:rPr>
          <w:rFonts w:hint="eastAsia"/>
          <w:sz w:val="24"/>
        </w:rPr>
        <w:t>各位教师</w:t>
      </w:r>
      <w:r w:rsidR="003E4016">
        <w:rPr>
          <w:rFonts w:hint="eastAsia"/>
          <w:sz w:val="24"/>
        </w:rPr>
        <w:t>必须及时按照要求和提交顺序，仔细检查并整理好相应材料后上交学院备查，学院复查时一旦发现教师上交材料存在缺失和错误，影响了</w:t>
      </w:r>
      <w:r w:rsidR="00A21044">
        <w:rPr>
          <w:rFonts w:hint="eastAsia"/>
          <w:sz w:val="24"/>
        </w:rPr>
        <w:t>教学资料检查的顺利进行，按照</w:t>
      </w:r>
      <w:r w:rsidRPr="00566E22">
        <w:rPr>
          <w:rFonts w:hint="eastAsia"/>
          <w:sz w:val="24"/>
        </w:rPr>
        <w:t>差错一次扣</w:t>
      </w:r>
      <w:r w:rsidRPr="00566E22">
        <w:rPr>
          <w:sz w:val="24"/>
        </w:rPr>
        <w:t>0.5</w:t>
      </w:r>
      <w:r w:rsidR="00C23FF6">
        <w:rPr>
          <w:rFonts w:hint="eastAsia"/>
          <w:sz w:val="24"/>
        </w:rPr>
        <w:t>-10</w:t>
      </w:r>
      <w:r w:rsidR="00C23FF6">
        <w:rPr>
          <w:rFonts w:hint="eastAsia"/>
          <w:sz w:val="24"/>
        </w:rPr>
        <w:t>分累加计算；如未能及时上交材料，导致教学资料检查滞后，按照情节严重扣</w:t>
      </w:r>
      <w:r w:rsidR="00C23FF6">
        <w:rPr>
          <w:rFonts w:hint="eastAsia"/>
          <w:sz w:val="24"/>
        </w:rPr>
        <w:t>2-10</w:t>
      </w:r>
      <w:r w:rsidR="00C23FF6">
        <w:rPr>
          <w:rFonts w:hint="eastAsia"/>
          <w:sz w:val="24"/>
        </w:rPr>
        <w:t>分。</w:t>
      </w:r>
    </w:p>
    <w:p w:rsidR="000B1E79" w:rsidRPr="00120137" w:rsidRDefault="000B1E79" w:rsidP="00F702E3">
      <w:pPr>
        <w:spacing w:line="440" w:lineRule="exact"/>
        <w:ind w:firstLineChars="200" w:firstLine="482"/>
        <w:rPr>
          <w:b/>
          <w:sz w:val="24"/>
        </w:rPr>
      </w:pPr>
      <w:r w:rsidRPr="003C51E3">
        <w:rPr>
          <w:rFonts w:hint="eastAsia"/>
          <w:b/>
          <w:sz w:val="24"/>
          <w:highlight w:val="yellow"/>
        </w:rPr>
        <w:t>（</w:t>
      </w:r>
      <w:r w:rsidRPr="003C51E3">
        <w:rPr>
          <w:b/>
          <w:sz w:val="24"/>
          <w:highlight w:val="yellow"/>
        </w:rPr>
        <w:t>3</w:t>
      </w:r>
      <w:r w:rsidRPr="003C51E3">
        <w:rPr>
          <w:rFonts w:hint="eastAsia"/>
          <w:b/>
          <w:sz w:val="24"/>
          <w:highlight w:val="yellow"/>
        </w:rPr>
        <w:t>）</w:t>
      </w:r>
      <w:r w:rsidR="00F00886" w:rsidRPr="003C51E3">
        <w:rPr>
          <w:rFonts w:hint="eastAsia"/>
          <w:b/>
          <w:sz w:val="24"/>
          <w:highlight w:val="yellow"/>
        </w:rPr>
        <w:t>、</w:t>
      </w:r>
      <w:r w:rsidRPr="003C51E3">
        <w:rPr>
          <w:rFonts w:hint="eastAsia"/>
          <w:sz w:val="24"/>
          <w:highlight w:val="yellow"/>
        </w:rPr>
        <w:t>监考</w:t>
      </w:r>
      <w:bookmarkStart w:id="9" w:name="_GoBack"/>
      <w:bookmarkEnd w:id="9"/>
    </w:p>
    <w:p w:rsidR="00CC2304" w:rsidRDefault="00584427" w:rsidP="005C6A7B">
      <w:pPr>
        <w:spacing w:line="440" w:lineRule="exact"/>
        <w:ind w:firstLineChars="200" w:firstLine="482"/>
        <w:rPr>
          <w:sz w:val="24"/>
        </w:rPr>
      </w:pPr>
      <w:r w:rsidRPr="00CC2304">
        <w:rPr>
          <w:rFonts w:hint="eastAsia"/>
          <w:b/>
          <w:sz w:val="24"/>
        </w:rPr>
        <w:t>①、</w:t>
      </w:r>
      <w:r w:rsidR="00407B9D" w:rsidRPr="00407B9D">
        <w:rPr>
          <w:rFonts w:hint="eastAsia"/>
          <w:sz w:val="24"/>
        </w:rPr>
        <w:t>监考教师要服从教务处统一安排与调动，提前</w:t>
      </w:r>
      <w:r w:rsidR="00407B9D">
        <w:rPr>
          <w:rFonts w:hint="eastAsia"/>
          <w:sz w:val="24"/>
        </w:rPr>
        <w:t>15</w:t>
      </w:r>
      <w:r w:rsidR="00407B9D" w:rsidRPr="00407B9D">
        <w:rPr>
          <w:rFonts w:hint="eastAsia"/>
          <w:sz w:val="24"/>
        </w:rPr>
        <w:t>分钟（第一场考试提前</w:t>
      </w:r>
      <w:r w:rsidR="00407B9D">
        <w:rPr>
          <w:rFonts w:hint="eastAsia"/>
          <w:sz w:val="24"/>
        </w:rPr>
        <w:t>2</w:t>
      </w:r>
      <w:r w:rsidR="00407B9D" w:rsidRPr="00407B9D">
        <w:rPr>
          <w:rFonts w:hint="eastAsia"/>
          <w:sz w:val="24"/>
        </w:rPr>
        <w:t>5</w:t>
      </w:r>
      <w:r w:rsidR="00407B9D" w:rsidRPr="00407B9D">
        <w:rPr>
          <w:rFonts w:hint="eastAsia"/>
          <w:sz w:val="24"/>
        </w:rPr>
        <w:t>分钟）进入考场。</w:t>
      </w:r>
      <w:r w:rsidR="00407B9D">
        <w:rPr>
          <w:rFonts w:hint="eastAsia"/>
          <w:sz w:val="24"/>
        </w:rPr>
        <w:t>如因个人原因出现迟到、早退现象扣</w:t>
      </w:r>
      <w:r w:rsidR="00407B9D">
        <w:rPr>
          <w:rFonts w:hint="eastAsia"/>
          <w:sz w:val="24"/>
        </w:rPr>
        <w:t>0.5</w:t>
      </w:r>
      <w:r w:rsidR="00407B9D">
        <w:rPr>
          <w:rFonts w:hint="eastAsia"/>
          <w:sz w:val="24"/>
        </w:rPr>
        <w:t>分；</w:t>
      </w:r>
    </w:p>
    <w:p w:rsidR="00CC2304" w:rsidRDefault="00CC2304" w:rsidP="005C6A7B">
      <w:pPr>
        <w:spacing w:line="440" w:lineRule="exact"/>
        <w:ind w:firstLineChars="200" w:firstLine="482"/>
        <w:rPr>
          <w:sz w:val="24"/>
        </w:rPr>
      </w:pPr>
      <w:r w:rsidRPr="00EF6E69">
        <w:rPr>
          <w:rFonts w:hint="eastAsia"/>
          <w:b/>
          <w:sz w:val="24"/>
        </w:rPr>
        <w:t>②、</w:t>
      </w:r>
      <w:r w:rsidR="00407B9D" w:rsidRPr="00407B9D">
        <w:rPr>
          <w:rFonts w:hint="eastAsia"/>
          <w:sz w:val="24"/>
        </w:rPr>
        <w:t>监考教师亲自发放试卷，并注意检查试卷的完整性（如正反面是否印刷齐全、清晰等），考试铃响后，方可允许学生答卷。在考试过程中要</w:t>
      </w:r>
      <w:r w:rsidR="00407B9D">
        <w:rPr>
          <w:rFonts w:hint="eastAsia"/>
          <w:sz w:val="24"/>
        </w:rPr>
        <w:t>检查</w:t>
      </w:r>
      <w:r w:rsidR="00407B9D" w:rsidRPr="00407B9D">
        <w:rPr>
          <w:rFonts w:hint="eastAsia"/>
          <w:sz w:val="24"/>
        </w:rPr>
        <w:t>学生是否按规定座位入座</w:t>
      </w:r>
      <w:r w:rsidR="00407B9D">
        <w:rPr>
          <w:rFonts w:hint="eastAsia"/>
          <w:sz w:val="24"/>
        </w:rPr>
        <w:t>，检查</w:t>
      </w:r>
      <w:r w:rsidR="00407B9D" w:rsidRPr="00407B9D">
        <w:rPr>
          <w:rFonts w:hint="eastAsia"/>
          <w:sz w:val="24"/>
        </w:rPr>
        <w:t>学生是否按照要求将姓名、准考证号，座位号写在准确的位置（考生可以在试卷发到位后即可完成）</w:t>
      </w:r>
      <w:r w:rsidR="00407B9D">
        <w:rPr>
          <w:rFonts w:hint="eastAsia"/>
          <w:sz w:val="24"/>
        </w:rPr>
        <w:t>，检查</w:t>
      </w:r>
      <w:r w:rsidR="00407B9D" w:rsidRPr="00407B9D">
        <w:rPr>
          <w:rFonts w:hint="eastAsia"/>
          <w:sz w:val="24"/>
        </w:rPr>
        <w:t>学生座位是否对齐，间隔是否合理</w:t>
      </w:r>
      <w:r w:rsidR="00407B9D">
        <w:rPr>
          <w:rFonts w:hint="eastAsia"/>
          <w:sz w:val="24"/>
        </w:rPr>
        <w:t>，检查</w:t>
      </w:r>
      <w:r w:rsidR="00407B9D" w:rsidRPr="00407B9D">
        <w:rPr>
          <w:rFonts w:hint="eastAsia"/>
          <w:sz w:val="24"/>
        </w:rPr>
        <w:t>学生是否否违反规定带与考试有关书籍等资料进入考场，以避</w:t>
      </w:r>
      <w:r w:rsidR="00407B9D">
        <w:rPr>
          <w:rFonts w:hint="eastAsia"/>
          <w:sz w:val="24"/>
        </w:rPr>
        <w:t>免各种舞弊行为的发生，</w:t>
      </w:r>
      <w:r w:rsidR="000B1E79" w:rsidRPr="00566E22">
        <w:rPr>
          <w:rFonts w:hint="eastAsia"/>
          <w:sz w:val="24"/>
        </w:rPr>
        <w:t>学校、学院组织的考务巡视，每发现</w:t>
      </w:r>
      <w:r w:rsidR="000B1E79" w:rsidRPr="00566E22">
        <w:rPr>
          <w:sz w:val="24"/>
        </w:rPr>
        <w:t>1</w:t>
      </w:r>
      <w:r w:rsidR="000B1E79" w:rsidRPr="00566E22">
        <w:rPr>
          <w:rFonts w:hint="eastAsia"/>
          <w:sz w:val="24"/>
        </w:rPr>
        <w:t>人次学生作弊，主、监考教师每人扣</w:t>
      </w:r>
      <w:r w:rsidR="000B1E79" w:rsidRPr="00566E22">
        <w:rPr>
          <w:sz w:val="24"/>
        </w:rPr>
        <w:t>0.5</w:t>
      </w:r>
      <w:r w:rsidR="000B1E79" w:rsidRPr="00566E22">
        <w:rPr>
          <w:rFonts w:hint="eastAsia"/>
          <w:sz w:val="24"/>
        </w:rPr>
        <w:t>分</w:t>
      </w:r>
      <w:r w:rsidR="005F18E0">
        <w:rPr>
          <w:rFonts w:hint="eastAsia"/>
          <w:sz w:val="24"/>
        </w:rPr>
        <w:t>；</w:t>
      </w:r>
    </w:p>
    <w:p w:rsidR="00CC2304" w:rsidRDefault="00CC2304" w:rsidP="005C6A7B">
      <w:pPr>
        <w:spacing w:line="440" w:lineRule="exact"/>
        <w:ind w:firstLineChars="200" w:firstLine="482"/>
        <w:rPr>
          <w:sz w:val="24"/>
        </w:rPr>
      </w:pPr>
      <w:r w:rsidRPr="00EF6E69">
        <w:rPr>
          <w:rFonts w:hint="eastAsia"/>
          <w:b/>
          <w:sz w:val="24"/>
        </w:rPr>
        <w:lastRenderedPageBreak/>
        <w:t>③、</w:t>
      </w:r>
      <w:r w:rsidR="00584427" w:rsidRPr="00584427">
        <w:rPr>
          <w:rFonts w:hint="eastAsia"/>
          <w:sz w:val="24"/>
        </w:rPr>
        <w:t>监考人员不读题，对试题的内容不作任何解释。如学生对试题印刷文字不清之处提出询问时，应予以当场答复。考试期间，一般不允许考生上厕所，若确实需要方便的，在经过监考教师同意后应单个进出（一名监考老师跟随）。若考生私自离开考场，则作为该门课程考试的结束，监考人员应及时收取其考卷，不得允许该考生再对试卷作任何改动</w:t>
      </w:r>
      <w:r w:rsidR="00EF6E69">
        <w:rPr>
          <w:rFonts w:hint="eastAsia"/>
          <w:sz w:val="24"/>
        </w:rPr>
        <w:t>，如未按以上要求执行，依据情节严重程度扣</w:t>
      </w:r>
      <w:r w:rsidR="00EF6E69">
        <w:rPr>
          <w:rFonts w:hint="eastAsia"/>
          <w:sz w:val="24"/>
        </w:rPr>
        <w:t>0.5-2</w:t>
      </w:r>
      <w:r w:rsidR="00EF6E69">
        <w:rPr>
          <w:rFonts w:hint="eastAsia"/>
          <w:sz w:val="24"/>
        </w:rPr>
        <w:t>分</w:t>
      </w:r>
      <w:r w:rsidR="00584427" w:rsidRPr="00584427">
        <w:rPr>
          <w:rFonts w:hint="eastAsia"/>
          <w:sz w:val="24"/>
        </w:rPr>
        <w:t>。</w:t>
      </w:r>
    </w:p>
    <w:p w:rsidR="00584427" w:rsidRDefault="00CC2304" w:rsidP="005C6A7B">
      <w:pPr>
        <w:spacing w:line="440" w:lineRule="exact"/>
        <w:ind w:firstLineChars="200" w:firstLine="482"/>
        <w:rPr>
          <w:sz w:val="24"/>
        </w:rPr>
      </w:pPr>
      <w:r w:rsidRPr="00EF6E69">
        <w:rPr>
          <w:rFonts w:hint="eastAsia"/>
          <w:b/>
          <w:sz w:val="24"/>
        </w:rPr>
        <w:t>④、</w:t>
      </w:r>
      <w:r w:rsidR="00584427" w:rsidRPr="00584427">
        <w:rPr>
          <w:rFonts w:hint="eastAsia"/>
          <w:sz w:val="24"/>
        </w:rPr>
        <w:t>在监考过程中，要做到严肃认真，忠于职守，动静结合，注意力</w:t>
      </w:r>
      <w:r w:rsidR="00584427" w:rsidRPr="00584427">
        <w:rPr>
          <w:rFonts w:hint="eastAsia"/>
          <w:sz w:val="24"/>
        </w:rPr>
        <w:t xml:space="preserve"> </w:t>
      </w:r>
      <w:r w:rsidR="00584427" w:rsidRPr="00584427">
        <w:rPr>
          <w:rFonts w:hint="eastAsia"/>
          <w:sz w:val="24"/>
        </w:rPr>
        <w:t>集中，不做与监考无关的事：不得吸烟，不看报纸和杂志，不关注窗外景物，不长时间地停留在某个学生旁边，不准接听电话（手机应处于关闭或振动状态）</w:t>
      </w:r>
      <w:r w:rsidR="00EF6E69">
        <w:rPr>
          <w:rFonts w:hint="eastAsia"/>
          <w:sz w:val="24"/>
        </w:rPr>
        <w:t>，如未按以上要求执行，依据情节严重程度扣</w:t>
      </w:r>
      <w:r w:rsidR="00EF6E69">
        <w:rPr>
          <w:rFonts w:hint="eastAsia"/>
          <w:sz w:val="24"/>
        </w:rPr>
        <w:t>0.5-2</w:t>
      </w:r>
      <w:r w:rsidR="00EF6E69">
        <w:rPr>
          <w:rFonts w:hint="eastAsia"/>
          <w:sz w:val="24"/>
        </w:rPr>
        <w:t>分</w:t>
      </w:r>
      <w:r w:rsidR="00584427" w:rsidRPr="00584427">
        <w:rPr>
          <w:rFonts w:hint="eastAsia"/>
          <w:sz w:val="24"/>
        </w:rPr>
        <w:t>。</w:t>
      </w:r>
    </w:p>
    <w:p w:rsidR="00CC2304" w:rsidRDefault="00CC2304" w:rsidP="005C6A7B">
      <w:pPr>
        <w:spacing w:line="440" w:lineRule="exact"/>
        <w:ind w:firstLineChars="200" w:firstLine="482"/>
        <w:rPr>
          <w:sz w:val="24"/>
        </w:rPr>
      </w:pPr>
      <w:r w:rsidRPr="00EF6E69">
        <w:rPr>
          <w:rFonts w:hint="eastAsia"/>
          <w:b/>
          <w:sz w:val="24"/>
        </w:rPr>
        <w:t>⑤、</w:t>
      </w:r>
      <w:r w:rsidR="00EF6E69" w:rsidRPr="00EF6E69">
        <w:rPr>
          <w:rFonts w:hint="eastAsia"/>
          <w:sz w:val="24"/>
        </w:rPr>
        <w:t>监考教师可以提醒学生掌握时间。考试时间一到，即令停止答卷，并将试卷交监考教师。监考教师不得自行规定延长或缩短考试时间。收卷时应将试卷装订线对齐，按考号从小到大依次叠放好，缺考考生由老师填好该生信息，在试卷顶上注明“缺考”二字，将试卷放入相应位置一起收上来，核对考卷及考生数，确认无误后，到教务处验收合格后该堂监考才算结束</w:t>
      </w:r>
      <w:r w:rsidR="00EF6E69">
        <w:rPr>
          <w:rFonts w:hint="eastAsia"/>
          <w:sz w:val="24"/>
        </w:rPr>
        <w:t>，如未按以上要求执行，依据情节严重程度扣</w:t>
      </w:r>
      <w:r w:rsidR="00EF6E69">
        <w:rPr>
          <w:rFonts w:hint="eastAsia"/>
          <w:sz w:val="24"/>
        </w:rPr>
        <w:t>0.5-2</w:t>
      </w:r>
      <w:r w:rsidR="00EF6E69">
        <w:rPr>
          <w:rFonts w:hint="eastAsia"/>
          <w:sz w:val="24"/>
        </w:rPr>
        <w:t>分</w:t>
      </w:r>
      <w:r w:rsidR="00EF6E69" w:rsidRPr="00584427">
        <w:rPr>
          <w:rFonts w:hint="eastAsia"/>
          <w:sz w:val="24"/>
        </w:rPr>
        <w:t>。</w:t>
      </w:r>
    </w:p>
    <w:p w:rsidR="000B1E79" w:rsidRPr="00566E22" w:rsidRDefault="000B1E79" w:rsidP="00584427">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F00886" w:rsidRPr="00566E22">
        <w:rPr>
          <w:rFonts w:hint="eastAsia"/>
          <w:b/>
          <w:sz w:val="24"/>
        </w:rPr>
        <w:t>、</w:t>
      </w:r>
      <w:r w:rsidRPr="00566E22">
        <w:rPr>
          <w:rFonts w:hint="eastAsia"/>
          <w:sz w:val="24"/>
        </w:rPr>
        <w:t>教学事故</w:t>
      </w:r>
    </w:p>
    <w:p w:rsidR="000B1E79" w:rsidRPr="00566E22" w:rsidRDefault="000B1E79" w:rsidP="00F702E3">
      <w:pPr>
        <w:spacing w:line="440" w:lineRule="exact"/>
        <w:ind w:firstLineChars="200" w:firstLine="480"/>
        <w:rPr>
          <w:sz w:val="24"/>
        </w:rPr>
      </w:pPr>
      <w:r w:rsidRPr="00566E22">
        <w:rPr>
          <w:rFonts w:hint="eastAsia"/>
          <w:sz w:val="24"/>
        </w:rPr>
        <w:t>教学差错每次扣</w:t>
      </w:r>
      <w:r w:rsidRPr="00566E22">
        <w:rPr>
          <w:sz w:val="24"/>
        </w:rPr>
        <w:t>1</w:t>
      </w:r>
      <w:r w:rsidRPr="00566E22">
        <w:rPr>
          <w:rFonts w:hint="eastAsia"/>
          <w:sz w:val="24"/>
        </w:rPr>
        <w:t>分，一般教学事故每次扣</w:t>
      </w:r>
      <w:r w:rsidRPr="00566E22">
        <w:rPr>
          <w:sz w:val="24"/>
        </w:rPr>
        <w:t>3</w:t>
      </w:r>
      <w:r w:rsidRPr="00566E22">
        <w:rPr>
          <w:rFonts w:hint="eastAsia"/>
          <w:sz w:val="24"/>
        </w:rPr>
        <w:t>分，重大教学事故每次扣</w:t>
      </w:r>
      <w:r w:rsidRPr="00566E22">
        <w:rPr>
          <w:sz w:val="24"/>
        </w:rPr>
        <w:t>5</w:t>
      </w:r>
      <w:r w:rsidRPr="00566E22">
        <w:rPr>
          <w:rFonts w:hint="eastAsia"/>
          <w:sz w:val="24"/>
        </w:rPr>
        <w:t>分。</w:t>
      </w:r>
    </w:p>
    <w:p w:rsidR="000B1E79" w:rsidRPr="00566E22" w:rsidRDefault="000B1E79" w:rsidP="00F702E3">
      <w:pPr>
        <w:pStyle w:val="p0"/>
        <w:widowControl w:val="0"/>
        <w:spacing w:line="440" w:lineRule="exact"/>
        <w:ind w:firstLineChars="200" w:firstLine="482"/>
        <w:rPr>
          <w:rFonts w:ascii="Times New Roman" w:hAnsi="Times New Roman" w:cs="Times New Roman"/>
          <w:sz w:val="24"/>
          <w:szCs w:val="24"/>
        </w:rPr>
      </w:pPr>
      <w:r w:rsidRPr="00566E22">
        <w:rPr>
          <w:rFonts w:ascii="Times New Roman" w:hAnsi="Times New Roman" w:cs="Times New Roman" w:hint="eastAsia"/>
          <w:b/>
          <w:sz w:val="24"/>
          <w:szCs w:val="24"/>
        </w:rPr>
        <w:t>三、</w:t>
      </w:r>
      <w:r w:rsidRPr="00566E22">
        <w:rPr>
          <w:rFonts w:ascii="Times New Roman" w:hAnsi="Times New Roman" w:cs="Times New Roman" w:hint="eastAsia"/>
          <w:sz w:val="24"/>
          <w:szCs w:val="24"/>
        </w:rPr>
        <w:t>科研工作量化计分办法</w:t>
      </w:r>
    </w:p>
    <w:p w:rsidR="00F702E3" w:rsidRPr="00566E22" w:rsidRDefault="000B1E79" w:rsidP="00FD6321">
      <w:pPr>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科研平台、创新团队</w:t>
      </w:r>
    </w:p>
    <w:p w:rsidR="00C1379F" w:rsidRPr="00566E22" w:rsidRDefault="00FD6321" w:rsidP="00566E22">
      <w:pPr>
        <w:spacing w:beforeLines="50" w:before="120" w:afterLines="50" w:after="120" w:line="440" w:lineRule="exact"/>
        <w:ind w:firstLineChars="200" w:firstLine="422"/>
        <w:jc w:val="center"/>
        <w:rPr>
          <w:b/>
          <w:szCs w:val="21"/>
        </w:rPr>
      </w:pPr>
      <w:r>
        <w:rPr>
          <w:b/>
          <w:szCs w:val="21"/>
        </w:rPr>
        <w:br w:type="page"/>
      </w:r>
      <w:r w:rsidR="00C1379F" w:rsidRPr="00566E22">
        <w:rPr>
          <w:rFonts w:hint="eastAsia"/>
          <w:b/>
          <w:szCs w:val="21"/>
        </w:rPr>
        <w:lastRenderedPageBreak/>
        <w:t>表</w:t>
      </w:r>
      <w:r w:rsidR="00C1379F" w:rsidRPr="00566E22">
        <w:rPr>
          <w:b/>
          <w:szCs w:val="21"/>
        </w:rPr>
        <w:t xml:space="preserve">23. </w:t>
      </w:r>
      <w:r w:rsidR="00C1379F" w:rsidRPr="00566E22">
        <w:rPr>
          <w:rFonts w:hint="eastAsia"/>
          <w:b/>
          <w:szCs w:val="21"/>
        </w:rPr>
        <w:t>科研平台、创新团队分值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964"/>
        <w:gridCol w:w="903"/>
        <w:gridCol w:w="903"/>
        <w:gridCol w:w="1028"/>
        <w:gridCol w:w="1523"/>
      </w:tblGrid>
      <w:tr w:rsidR="000B1E79" w:rsidRPr="00125E5C" w:rsidTr="00185CDD">
        <w:trPr>
          <w:trHeight w:val="527"/>
          <w:jc w:val="center"/>
        </w:trPr>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级别</w:t>
            </w:r>
          </w:p>
        </w:tc>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2-4</w:t>
            </w:r>
            <w:r w:rsidRPr="00566E22">
              <w:rPr>
                <w:rFonts w:hint="eastAsia"/>
                <w:szCs w:val="21"/>
              </w:rPr>
              <w:t>名</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5-8</w:t>
            </w:r>
            <w:r w:rsidRPr="00566E22">
              <w:rPr>
                <w:rFonts w:hint="eastAsia"/>
                <w:szCs w:val="21"/>
              </w:rPr>
              <w:t>名</w:t>
            </w:r>
          </w:p>
        </w:tc>
        <w:tc>
          <w:tcPr>
            <w:tcW w:w="1028"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9-12</w:t>
            </w:r>
            <w:r w:rsidRPr="00566E22">
              <w:rPr>
                <w:rFonts w:hint="eastAsia"/>
                <w:szCs w:val="21"/>
              </w:rPr>
              <w:t>名</w:t>
            </w:r>
          </w:p>
        </w:tc>
        <w:tc>
          <w:tcPr>
            <w:tcW w:w="152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13</w:t>
            </w:r>
            <w:r w:rsidRPr="00566E22">
              <w:rPr>
                <w:rFonts w:hint="eastAsia"/>
                <w:szCs w:val="21"/>
              </w:rPr>
              <w:t>名及以后</w:t>
            </w:r>
          </w:p>
        </w:tc>
      </w:tr>
      <w:tr w:rsidR="000B1E79" w:rsidRPr="00125E5C" w:rsidTr="00185CDD">
        <w:trPr>
          <w:trHeight w:val="527"/>
          <w:jc w:val="center"/>
        </w:trPr>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国家级</w:t>
            </w:r>
          </w:p>
        </w:tc>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30</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22</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15</w:t>
            </w:r>
          </w:p>
        </w:tc>
        <w:tc>
          <w:tcPr>
            <w:tcW w:w="1028"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10</w:t>
            </w:r>
          </w:p>
        </w:tc>
        <w:tc>
          <w:tcPr>
            <w:tcW w:w="152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r>
      <w:tr w:rsidR="000B1E79" w:rsidRPr="00125E5C" w:rsidTr="00185CDD">
        <w:trPr>
          <w:trHeight w:val="527"/>
          <w:jc w:val="center"/>
        </w:trPr>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省部级</w:t>
            </w:r>
          </w:p>
        </w:tc>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20</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15</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10</w:t>
            </w:r>
          </w:p>
        </w:tc>
        <w:tc>
          <w:tcPr>
            <w:tcW w:w="1028"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c>
          <w:tcPr>
            <w:tcW w:w="152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w:t>
            </w:r>
          </w:p>
        </w:tc>
      </w:tr>
      <w:tr w:rsidR="000B1E79" w:rsidRPr="00125E5C" w:rsidTr="00185CDD">
        <w:trPr>
          <w:trHeight w:val="542"/>
          <w:jc w:val="center"/>
        </w:trPr>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市厅级</w:t>
            </w:r>
          </w:p>
        </w:tc>
        <w:tc>
          <w:tcPr>
            <w:tcW w:w="96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8</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c>
          <w:tcPr>
            <w:tcW w:w="90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w:t>
            </w:r>
          </w:p>
        </w:tc>
        <w:tc>
          <w:tcPr>
            <w:tcW w:w="1028"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w:t>
            </w:r>
          </w:p>
        </w:tc>
        <w:tc>
          <w:tcPr>
            <w:tcW w:w="1523"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w:t>
            </w:r>
          </w:p>
        </w:tc>
      </w:tr>
    </w:tbl>
    <w:p w:rsidR="000B1E79" w:rsidRPr="00566E22" w:rsidRDefault="000B1E79" w:rsidP="00F702E3">
      <w:pPr>
        <w:spacing w:beforeLines="50" w:before="120"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各类人才工程</w:t>
      </w:r>
    </w:p>
    <w:p w:rsidR="00C1379F" w:rsidRPr="00566E22" w:rsidRDefault="00C1379F"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24. </w:t>
      </w:r>
      <w:r w:rsidRPr="00566E22">
        <w:rPr>
          <w:rFonts w:hint="eastAsia"/>
          <w:b/>
          <w:szCs w:val="21"/>
        </w:rPr>
        <w:t>人才工程分值</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1325"/>
        <w:gridCol w:w="1324"/>
        <w:gridCol w:w="1184"/>
        <w:gridCol w:w="1194"/>
      </w:tblGrid>
      <w:tr w:rsidR="000B1E79" w:rsidRPr="00125E5C" w:rsidTr="00282959">
        <w:trPr>
          <w:trHeight w:val="450"/>
          <w:jc w:val="center"/>
        </w:trPr>
        <w:tc>
          <w:tcPr>
            <w:tcW w:w="134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级别</w:t>
            </w:r>
          </w:p>
        </w:tc>
        <w:tc>
          <w:tcPr>
            <w:tcW w:w="1325"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国家级</w:t>
            </w:r>
          </w:p>
        </w:tc>
        <w:tc>
          <w:tcPr>
            <w:tcW w:w="132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省部级</w:t>
            </w:r>
          </w:p>
        </w:tc>
        <w:tc>
          <w:tcPr>
            <w:tcW w:w="118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市厅级</w:t>
            </w:r>
          </w:p>
        </w:tc>
        <w:tc>
          <w:tcPr>
            <w:tcW w:w="1194"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校级</w:t>
            </w:r>
          </w:p>
        </w:tc>
      </w:tr>
      <w:tr w:rsidR="000B1E79" w:rsidRPr="00125E5C" w:rsidTr="00282959">
        <w:trPr>
          <w:trHeight w:val="285"/>
          <w:jc w:val="center"/>
        </w:trPr>
        <w:tc>
          <w:tcPr>
            <w:tcW w:w="134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分值</w:t>
            </w:r>
          </w:p>
        </w:tc>
        <w:tc>
          <w:tcPr>
            <w:tcW w:w="132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30</w:t>
            </w:r>
          </w:p>
        </w:tc>
        <w:tc>
          <w:tcPr>
            <w:tcW w:w="132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20</w:t>
            </w:r>
          </w:p>
        </w:tc>
        <w:tc>
          <w:tcPr>
            <w:tcW w:w="118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10</w:t>
            </w:r>
          </w:p>
        </w:tc>
        <w:tc>
          <w:tcPr>
            <w:tcW w:w="119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w:t>
            </w:r>
          </w:p>
        </w:tc>
      </w:tr>
    </w:tbl>
    <w:p w:rsidR="000B1E79" w:rsidRPr="00566E22" w:rsidRDefault="000B1E79" w:rsidP="00F702E3">
      <w:pPr>
        <w:spacing w:beforeLines="50" w:before="120" w:line="440" w:lineRule="exact"/>
        <w:ind w:firstLineChars="200" w:firstLine="482"/>
        <w:rPr>
          <w:sz w:val="24"/>
        </w:rPr>
      </w:pPr>
      <w:r w:rsidRPr="00566E22">
        <w:rPr>
          <w:b/>
          <w:sz w:val="24"/>
        </w:rPr>
        <w:t>3</w:t>
      </w:r>
      <w:r w:rsidRPr="00566E22">
        <w:rPr>
          <w:rFonts w:hint="eastAsia"/>
          <w:b/>
          <w:sz w:val="24"/>
        </w:rPr>
        <w:t>、</w:t>
      </w:r>
      <w:r w:rsidRPr="00566E22">
        <w:rPr>
          <w:rFonts w:hint="eastAsia"/>
          <w:sz w:val="24"/>
        </w:rPr>
        <w:t>论文</w:t>
      </w:r>
    </w:p>
    <w:p w:rsidR="00F73CDF" w:rsidRPr="00566E22" w:rsidRDefault="00F73CDF"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25. </w:t>
      </w:r>
      <w:r w:rsidRPr="00566E22">
        <w:rPr>
          <w:rFonts w:hint="eastAsia"/>
          <w:b/>
          <w:szCs w:val="21"/>
        </w:rPr>
        <w:t>论文分值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9"/>
        <w:gridCol w:w="2043"/>
      </w:tblGrid>
      <w:tr w:rsidR="000B1E79" w:rsidRPr="00125E5C" w:rsidTr="00185CDD">
        <w:trPr>
          <w:trHeight w:val="451"/>
          <w:jc w:val="center"/>
        </w:trPr>
        <w:tc>
          <w:tcPr>
            <w:tcW w:w="4269" w:type="dxa"/>
            <w:vAlign w:val="center"/>
          </w:tcPr>
          <w:p w:rsidR="000B1E79" w:rsidRPr="00566E22" w:rsidRDefault="000B1E79" w:rsidP="00185CDD">
            <w:pPr>
              <w:spacing w:line="300" w:lineRule="exact"/>
              <w:jc w:val="center"/>
              <w:rPr>
                <w:szCs w:val="21"/>
              </w:rPr>
            </w:pPr>
            <w:r w:rsidRPr="00566E22">
              <w:rPr>
                <w:rFonts w:hint="eastAsia"/>
                <w:szCs w:val="21"/>
              </w:rPr>
              <w:t>类型</w:t>
            </w:r>
          </w:p>
        </w:tc>
        <w:tc>
          <w:tcPr>
            <w:tcW w:w="2043" w:type="dxa"/>
            <w:vAlign w:val="center"/>
          </w:tcPr>
          <w:p w:rsidR="000B1E79" w:rsidRPr="00566E22" w:rsidRDefault="000B1E79" w:rsidP="00185CDD">
            <w:pPr>
              <w:spacing w:line="300" w:lineRule="exact"/>
              <w:jc w:val="center"/>
              <w:rPr>
                <w:szCs w:val="21"/>
              </w:rPr>
            </w:pPr>
            <w:r w:rsidRPr="00566E22">
              <w:rPr>
                <w:rFonts w:hint="eastAsia"/>
                <w:szCs w:val="21"/>
              </w:rPr>
              <w:t>第一名（分</w:t>
            </w:r>
            <w:r w:rsidRPr="00566E22">
              <w:rPr>
                <w:szCs w:val="21"/>
              </w:rPr>
              <w:t>/</w:t>
            </w:r>
            <w:r w:rsidRPr="00566E22">
              <w:rPr>
                <w:rFonts w:hint="eastAsia"/>
                <w:szCs w:val="21"/>
              </w:rPr>
              <w:t>篇）</w:t>
            </w:r>
          </w:p>
        </w:tc>
      </w:tr>
      <w:tr w:rsidR="000B1E79" w:rsidRPr="00125E5C" w:rsidTr="00185CDD">
        <w:trPr>
          <w:trHeight w:val="395"/>
          <w:jc w:val="center"/>
        </w:trPr>
        <w:tc>
          <w:tcPr>
            <w:tcW w:w="4269" w:type="dxa"/>
            <w:vAlign w:val="center"/>
          </w:tcPr>
          <w:p w:rsidR="000B1E79" w:rsidRPr="00566E22" w:rsidRDefault="000B1E79" w:rsidP="00185CDD">
            <w:pPr>
              <w:spacing w:line="300" w:lineRule="exact"/>
              <w:jc w:val="center"/>
              <w:rPr>
                <w:szCs w:val="21"/>
              </w:rPr>
            </w:pPr>
            <w:r w:rsidRPr="00566E22">
              <w:rPr>
                <w:szCs w:val="21"/>
              </w:rPr>
              <w:t>SCI</w:t>
            </w:r>
            <w:r w:rsidRPr="00566E22">
              <w:rPr>
                <w:rFonts w:hint="eastAsia"/>
                <w:szCs w:val="21"/>
              </w:rPr>
              <w:t>收录论文</w:t>
            </w:r>
          </w:p>
        </w:tc>
        <w:tc>
          <w:tcPr>
            <w:tcW w:w="2043" w:type="dxa"/>
            <w:vAlign w:val="center"/>
          </w:tcPr>
          <w:p w:rsidR="000B1E79" w:rsidRPr="00566E22" w:rsidRDefault="000B1E79" w:rsidP="00185CDD">
            <w:pPr>
              <w:spacing w:line="300" w:lineRule="exact"/>
              <w:jc w:val="center"/>
              <w:rPr>
                <w:szCs w:val="21"/>
              </w:rPr>
            </w:pPr>
            <w:r w:rsidRPr="00566E22">
              <w:rPr>
                <w:szCs w:val="21"/>
              </w:rPr>
              <w:t>5</w:t>
            </w:r>
          </w:p>
        </w:tc>
      </w:tr>
      <w:tr w:rsidR="000B1E79" w:rsidRPr="00125E5C" w:rsidTr="00282959">
        <w:trPr>
          <w:trHeight w:val="477"/>
          <w:jc w:val="center"/>
        </w:trPr>
        <w:tc>
          <w:tcPr>
            <w:tcW w:w="4269" w:type="dxa"/>
            <w:vAlign w:val="center"/>
          </w:tcPr>
          <w:p w:rsidR="000B1E79" w:rsidRPr="00566E22" w:rsidRDefault="000B1E79" w:rsidP="00185CDD">
            <w:pPr>
              <w:spacing w:line="300" w:lineRule="exact"/>
              <w:jc w:val="center"/>
              <w:rPr>
                <w:szCs w:val="21"/>
              </w:rPr>
            </w:pPr>
            <w:r w:rsidRPr="00566E22">
              <w:rPr>
                <w:rFonts w:hint="eastAsia"/>
                <w:szCs w:val="21"/>
              </w:rPr>
              <w:t>重要期刊、</w:t>
            </w:r>
            <w:r w:rsidRPr="00566E22">
              <w:rPr>
                <w:szCs w:val="21"/>
              </w:rPr>
              <w:t>EI</w:t>
            </w:r>
            <w:r w:rsidRPr="00566E22">
              <w:rPr>
                <w:rFonts w:hint="eastAsia"/>
                <w:szCs w:val="21"/>
              </w:rPr>
              <w:t>期刊论文</w:t>
            </w:r>
          </w:p>
        </w:tc>
        <w:tc>
          <w:tcPr>
            <w:tcW w:w="2043" w:type="dxa"/>
            <w:vAlign w:val="center"/>
          </w:tcPr>
          <w:p w:rsidR="000B1E79" w:rsidRPr="00566E22" w:rsidRDefault="000B1E79" w:rsidP="00185CDD">
            <w:pPr>
              <w:spacing w:line="300" w:lineRule="exact"/>
              <w:jc w:val="center"/>
              <w:rPr>
                <w:szCs w:val="21"/>
              </w:rPr>
            </w:pPr>
            <w:r w:rsidRPr="00566E22">
              <w:rPr>
                <w:szCs w:val="21"/>
              </w:rPr>
              <w:t>3</w:t>
            </w:r>
          </w:p>
        </w:tc>
      </w:tr>
      <w:tr w:rsidR="000B1E79" w:rsidRPr="00125E5C" w:rsidTr="00282959">
        <w:trPr>
          <w:trHeight w:val="477"/>
          <w:jc w:val="center"/>
        </w:trPr>
        <w:tc>
          <w:tcPr>
            <w:tcW w:w="4269" w:type="dxa"/>
            <w:vAlign w:val="center"/>
          </w:tcPr>
          <w:p w:rsidR="000B1E79" w:rsidRPr="00566E22" w:rsidRDefault="000B1E79" w:rsidP="00185CDD">
            <w:pPr>
              <w:spacing w:line="300" w:lineRule="exact"/>
              <w:jc w:val="center"/>
              <w:rPr>
                <w:szCs w:val="21"/>
              </w:rPr>
            </w:pPr>
            <w:r w:rsidRPr="00566E22">
              <w:rPr>
                <w:szCs w:val="21"/>
              </w:rPr>
              <w:t>EI</w:t>
            </w:r>
            <w:r w:rsidRPr="00566E22">
              <w:rPr>
                <w:rFonts w:hint="eastAsia"/>
                <w:szCs w:val="21"/>
              </w:rPr>
              <w:t>会议收录、</w:t>
            </w:r>
            <w:r w:rsidRPr="00566E22">
              <w:rPr>
                <w:szCs w:val="21"/>
              </w:rPr>
              <w:t>CPCI</w:t>
            </w:r>
            <w:r w:rsidRPr="00566E22">
              <w:rPr>
                <w:rFonts w:hint="eastAsia"/>
                <w:szCs w:val="21"/>
              </w:rPr>
              <w:t>收录论文及核心期刊</w:t>
            </w:r>
          </w:p>
        </w:tc>
        <w:tc>
          <w:tcPr>
            <w:tcW w:w="2043" w:type="dxa"/>
            <w:vAlign w:val="center"/>
          </w:tcPr>
          <w:p w:rsidR="000B1E79" w:rsidRPr="00566E22" w:rsidRDefault="000B1E79" w:rsidP="00185CDD">
            <w:pPr>
              <w:spacing w:line="300" w:lineRule="exact"/>
              <w:jc w:val="center"/>
              <w:rPr>
                <w:szCs w:val="21"/>
              </w:rPr>
            </w:pPr>
            <w:r w:rsidRPr="00566E22">
              <w:rPr>
                <w:szCs w:val="21"/>
              </w:rPr>
              <w:t>1</w:t>
            </w:r>
          </w:p>
        </w:tc>
      </w:tr>
    </w:tbl>
    <w:p w:rsidR="000B1E79" w:rsidRPr="00566E22" w:rsidRDefault="009A2514" w:rsidP="00F702E3">
      <w:pPr>
        <w:spacing w:beforeLines="50" w:before="120" w:line="440" w:lineRule="exact"/>
        <w:ind w:firstLineChars="200" w:firstLine="420"/>
        <w:rPr>
          <w:szCs w:val="21"/>
        </w:rPr>
      </w:pPr>
      <w:r>
        <w:rPr>
          <w:rFonts w:hint="eastAsia"/>
          <w:szCs w:val="21"/>
        </w:rPr>
        <w:t>注：</w:t>
      </w:r>
      <w:r w:rsidR="000B1E79" w:rsidRPr="00566E22">
        <w:rPr>
          <w:rFonts w:hint="eastAsia"/>
          <w:szCs w:val="21"/>
        </w:rPr>
        <w:t>所有论文作者单位必须含河南科技大学。若第一作者为研究生，导师为第二作者或通讯作者，可按第一作者加分，但只能计一人。</w:t>
      </w:r>
    </w:p>
    <w:p w:rsidR="000B1E79" w:rsidRDefault="000B1E79" w:rsidP="00F702E3">
      <w:pPr>
        <w:spacing w:line="440" w:lineRule="exact"/>
        <w:ind w:firstLineChars="200" w:firstLine="482"/>
        <w:rPr>
          <w:b/>
          <w:sz w:val="24"/>
        </w:rPr>
      </w:pPr>
      <w:r w:rsidRPr="00566E22">
        <w:rPr>
          <w:b/>
          <w:sz w:val="24"/>
        </w:rPr>
        <w:t>4</w:t>
      </w:r>
      <w:r w:rsidRPr="00566E22">
        <w:rPr>
          <w:rFonts w:hint="eastAsia"/>
          <w:b/>
          <w:sz w:val="24"/>
        </w:rPr>
        <w:t>、</w:t>
      </w:r>
      <w:r w:rsidRPr="00566E22">
        <w:rPr>
          <w:rFonts w:hint="eastAsia"/>
          <w:sz w:val="24"/>
        </w:rPr>
        <w:t>著作</w:t>
      </w:r>
    </w:p>
    <w:p w:rsidR="009A2514" w:rsidRPr="00566E22" w:rsidRDefault="009A2514"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26. </w:t>
      </w:r>
      <w:r w:rsidRPr="00566E22">
        <w:rPr>
          <w:rFonts w:hint="eastAsia"/>
          <w:b/>
          <w:szCs w:val="21"/>
        </w:rPr>
        <w:t>著作分值</w:t>
      </w:r>
    </w:p>
    <w:tbl>
      <w:tblPr>
        <w:tblW w:w="6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1191"/>
        <w:gridCol w:w="1364"/>
        <w:gridCol w:w="1166"/>
        <w:gridCol w:w="2050"/>
      </w:tblGrid>
      <w:tr w:rsidR="000B1E79" w:rsidRPr="00125E5C" w:rsidTr="00185CDD">
        <w:trPr>
          <w:trHeight w:val="777"/>
          <w:jc w:val="center"/>
        </w:trPr>
        <w:tc>
          <w:tcPr>
            <w:tcW w:w="1898" w:type="dxa"/>
            <w:gridSpan w:val="2"/>
            <w:vAlign w:val="center"/>
          </w:tcPr>
          <w:p w:rsidR="000B1E79" w:rsidRPr="00566E22" w:rsidRDefault="000B1E79" w:rsidP="00185CDD">
            <w:pPr>
              <w:spacing w:line="360" w:lineRule="exact"/>
              <w:jc w:val="center"/>
              <w:rPr>
                <w:szCs w:val="21"/>
              </w:rPr>
            </w:pPr>
            <w:r w:rsidRPr="00566E22">
              <w:rPr>
                <w:rFonts w:hint="eastAsia"/>
                <w:szCs w:val="21"/>
              </w:rPr>
              <w:t>类型</w:t>
            </w:r>
          </w:p>
        </w:tc>
        <w:tc>
          <w:tcPr>
            <w:tcW w:w="1364" w:type="dxa"/>
          </w:tcPr>
          <w:p w:rsidR="000B1E79" w:rsidRPr="00566E22" w:rsidRDefault="000B1E79" w:rsidP="00185CDD">
            <w:pPr>
              <w:spacing w:line="360" w:lineRule="exact"/>
              <w:jc w:val="center"/>
              <w:rPr>
                <w:szCs w:val="21"/>
              </w:rPr>
            </w:pPr>
            <w:r w:rsidRPr="00566E22">
              <w:rPr>
                <w:rFonts w:hint="eastAsia"/>
                <w:szCs w:val="21"/>
              </w:rPr>
              <w:t>重要出版社</w:t>
            </w:r>
            <w:r w:rsidRPr="00566E22">
              <w:rPr>
                <w:szCs w:val="21"/>
              </w:rPr>
              <w:t xml:space="preserve"> </w:t>
            </w:r>
            <w:r w:rsidRPr="00566E22">
              <w:rPr>
                <w:rFonts w:hint="eastAsia"/>
                <w:szCs w:val="21"/>
              </w:rPr>
              <w:t>（分</w:t>
            </w:r>
            <w:r w:rsidRPr="00566E22">
              <w:rPr>
                <w:szCs w:val="21"/>
              </w:rPr>
              <w:t>/</w:t>
            </w:r>
            <w:r w:rsidRPr="00566E22">
              <w:rPr>
                <w:rFonts w:hint="eastAsia"/>
                <w:szCs w:val="21"/>
              </w:rPr>
              <w:t>部）</w:t>
            </w:r>
          </w:p>
        </w:tc>
        <w:tc>
          <w:tcPr>
            <w:tcW w:w="1166" w:type="dxa"/>
          </w:tcPr>
          <w:p w:rsidR="000B1E79" w:rsidRPr="00566E22" w:rsidRDefault="000B1E79" w:rsidP="00185CDD">
            <w:pPr>
              <w:spacing w:line="360" w:lineRule="exact"/>
              <w:jc w:val="center"/>
              <w:rPr>
                <w:szCs w:val="21"/>
              </w:rPr>
            </w:pPr>
            <w:r w:rsidRPr="00566E22">
              <w:rPr>
                <w:rFonts w:hint="eastAsia"/>
                <w:szCs w:val="21"/>
              </w:rPr>
              <w:t>一般出版社（分</w:t>
            </w:r>
            <w:r w:rsidRPr="00566E22">
              <w:rPr>
                <w:szCs w:val="21"/>
              </w:rPr>
              <w:t>/</w:t>
            </w:r>
            <w:r w:rsidRPr="00566E22">
              <w:rPr>
                <w:rFonts w:hint="eastAsia"/>
                <w:szCs w:val="21"/>
              </w:rPr>
              <w:t>部）</w:t>
            </w:r>
          </w:p>
        </w:tc>
        <w:tc>
          <w:tcPr>
            <w:tcW w:w="2050" w:type="dxa"/>
            <w:vAlign w:val="center"/>
          </w:tcPr>
          <w:p w:rsidR="000B1E79" w:rsidRPr="00566E22" w:rsidRDefault="000B1E79" w:rsidP="00185CDD">
            <w:pPr>
              <w:spacing w:line="360" w:lineRule="exact"/>
              <w:jc w:val="center"/>
              <w:rPr>
                <w:szCs w:val="21"/>
              </w:rPr>
            </w:pPr>
            <w:r w:rsidRPr="00566E22">
              <w:rPr>
                <w:rFonts w:hint="eastAsia"/>
                <w:szCs w:val="21"/>
              </w:rPr>
              <w:t>备注</w:t>
            </w:r>
          </w:p>
        </w:tc>
      </w:tr>
      <w:tr w:rsidR="000B1E79" w:rsidRPr="00125E5C" w:rsidTr="00185CDD">
        <w:trPr>
          <w:trHeight w:val="389"/>
          <w:jc w:val="center"/>
        </w:trPr>
        <w:tc>
          <w:tcPr>
            <w:tcW w:w="707" w:type="dxa"/>
            <w:vMerge w:val="restart"/>
            <w:vAlign w:val="center"/>
          </w:tcPr>
          <w:p w:rsidR="000B1E79" w:rsidRPr="00566E22" w:rsidRDefault="000B1E79" w:rsidP="00185CDD">
            <w:pPr>
              <w:spacing w:line="360" w:lineRule="exact"/>
              <w:jc w:val="center"/>
              <w:rPr>
                <w:szCs w:val="21"/>
              </w:rPr>
            </w:pPr>
            <w:r w:rsidRPr="00566E22">
              <w:rPr>
                <w:rFonts w:hint="eastAsia"/>
                <w:szCs w:val="21"/>
              </w:rPr>
              <w:t>专著</w:t>
            </w:r>
          </w:p>
        </w:tc>
        <w:tc>
          <w:tcPr>
            <w:tcW w:w="1191" w:type="dxa"/>
            <w:vAlign w:val="center"/>
          </w:tcPr>
          <w:p w:rsidR="000B1E79" w:rsidRPr="00566E22" w:rsidRDefault="000B1E79" w:rsidP="00185CDD">
            <w:pPr>
              <w:spacing w:line="360" w:lineRule="exact"/>
              <w:jc w:val="center"/>
              <w:rPr>
                <w:szCs w:val="21"/>
              </w:rPr>
            </w:pPr>
            <w:r w:rsidRPr="00566E22">
              <w:rPr>
                <w:szCs w:val="21"/>
              </w:rPr>
              <w:t>1-3</w:t>
            </w:r>
            <w:r w:rsidRPr="00566E22">
              <w:rPr>
                <w:rFonts w:hint="eastAsia"/>
                <w:szCs w:val="21"/>
              </w:rPr>
              <w:t>名</w:t>
            </w:r>
          </w:p>
        </w:tc>
        <w:tc>
          <w:tcPr>
            <w:tcW w:w="1364" w:type="dxa"/>
            <w:vAlign w:val="center"/>
          </w:tcPr>
          <w:p w:rsidR="000B1E79" w:rsidRPr="00566E22" w:rsidRDefault="000B1E79" w:rsidP="00185CDD">
            <w:pPr>
              <w:spacing w:line="360" w:lineRule="exact"/>
              <w:jc w:val="center"/>
              <w:rPr>
                <w:szCs w:val="21"/>
              </w:rPr>
            </w:pPr>
            <w:r w:rsidRPr="00566E22">
              <w:rPr>
                <w:szCs w:val="21"/>
              </w:rPr>
              <w:t>6</w:t>
            </w:r>
          </w:p>
        </w:tc>
        <w:tc>
          <w:tcPr>
            <w:tcW w:w="1166" w:type="dxa"/>
            <w:vAlign w:val="center"/>
          </w:tcPr>
          <w:p w:rsidR="000B1E79" w:rsidRPr="00566E22" w:rsidRDefault="000B1E79" w:rsidP="00185CDD">
            <w:pPr>
              <w:spacing w:line="360" w:lineRule="exact"/>
              <w:jc w:val="center"/>
              <w:rPr>
                <w:szCs w:val="21"/>
              </w:rPr>
            </w:pPr>
            <w:r w:rsidRPr="00566E22">
              <w:rPr>
                <w:szCs w:val="21"/>
              </w:rPr>
              <w:t>4</w:t>
            </w:r>
          </w:p>
        </w:tc>
        <w:tc>
          <w:tcPr>
            <w:tcW w:w="2050" w:type="dxa"/>
            <w:vAlign w:val="center"/>
          </w:tcPr>
          <w:p w:rsidR="000B1E79" w:rsidRPr="00566E22" w:rsidRDefault="000B1E79" w:rsidP="00185CDD">
            <w:pPr>
              <w:spacing w:line="360" w:lineRule="exact"/>
              <w:jc w:val="center"/>
              <w:rPr>
                <w:szCs w:val="21"/>
              </w:rPr>
            </w:pPr>
            <w:r w:rsidRPr="00566E22">
              <w:rPr>
                <w:szCs w:val="21"/>
              </w:rPr>
              <w:t>10</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185CDD">
        <w:trPr>
          <w:trHeight w:val="159"/>
          <w:jc w:val="center"/>
        </w:trPr>
        <w:tc>
          <w:tcPr>
            <w:tcW w:w="707" w:type="dxa"/>
            <w:vMerge/>
            <w:vAlign w:val="center"/>
          </w:tcPr>
          <w:p w:rsidR="000B1E79" w:rsidRPr="00566E22" w:rsidRDefault="000B1E79" w:rsidP="00185CDD">
            <w:pPr>
              <w:spacing w:line="360" w:lineRule="exact"/>
              <w:jc w:val="center"/>
              <w:rPr>
                <w:szCs w:val="21"/>
              </w:rPr>
            </w:pPr>
          </w:p>
        </w:tc>
        <w:tc>
          <w:tcPr>
            <w:tcW w:w="1191" w:type="dxa"/>
            <w:vAlign w:val="center"/>
          </w:tcPr>
          <w:p w:rsidR="000B1E79" w:rsidRPr="00566E22" w:rsidRDefault="000B1E79" w:rsidP="00185CDD">
            <w:pPr>
              <w:spacing w:line="360" w:lineRule="exact"/>
              <w:jc w:val="center"/>
              <w:rPr>
                <w:szCs w:val="21"/>
              </w:rPr>
            </w:pPr>
            <w:r w:rsidRPr="00566E22">
              <w:rPr>
                <w:rFonts w:hint="eastAsia"/>
                <w:szCs w:val="21"/>
              </w:rPr>
              <w:t>其它人员</w:t>
            </w:r>
          </w:p>
        </w:tc>
        <w:tc>
          <w:tcPr>
            <w:tcW w:w="1364" w:type="dxa"/>
            <w:vAlign w:val="center"/>
          </w:tcPr>
          <w:p w:rsidR="000B1E79" w:rsidRPr="00566E22" w:rsidRDefault="000B1E79" w:rsidP="00185CDD">
            <w:pPr>
              <w:spacing w:line="360" w:lineRule="exact"/>
              <w:jc w:val="center"/>
              <w:rPr>
                <w:szCs w:val="21"/>
              </w:rPr>
            </w:pPr>
            <w:r w:rsidRPr="00566E22">
              <w:rPr>
                <w:szCs w:val="21"/>
              </w:rPr>
              <w:t>3</w:t>
            </w:r>
          </w:p>
        </w:tc>
        <w:tc>
          <w:tcPr>
            <w:tcW w:w="1166" w:type="dxa"/>
            <w:vAlign w:val="center"/>
          </w:tcPr>
          <w:p w:rsidR="000B1E79" w:rsidRPr="00566E22" w:rsidRDefault="000B1E79" w:rsidP="00185CDD">
            <w:pPr>
              <w:spacing w:line="360" w:lineRule="exact"/>
              <w:jc w:val="center"/>
              <w:rPr>
                <w:szCs w:val="21"/>
              </w:rPr>
            </w:pPr>
            <w:r w:rsidRPr="00566E22">
              <w:rPr>
                <w:szCs w:val="21"/>
              </w:rPr>
              <w:t>2</w:t>
            </w:r>
          </w:p>
        </w:tc>
        <w:tc>
          <w:tcPr>
            <w:tcW w:w="2050" w:type="dxa"/>
            <w:vAlign w:val="center"/>
          </w:tcPr>
          <w:p w:rsidR="000B1E79" w:rsidRPr="00566E22" w:rsidRDefault="000B1E79" w:rsidP="00185CDD">
            <w:pPr>
              <w:spacing w:line="360" w:lineRule="exact"/>
              <w:jc w:val="center"/>
              <w:rPr>
                <w:szCs w:val="21"/>
              </w:rPr>
            </w:pPr>
            <w:r w:rsidRPr="00566E22">
              <w:rPr>
                <w:szCs w:val="21"/>
              </w:rPr>
              <w:t>10</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185CDD">
        <w:trPr>
          <w:trHeight w:val="389"/>
          <w:jc w:val="center"/>
        </w:trPr>
        <w:tc>
          <w:tcPr>
            <w:tcW w:w="707" w:type="dxa"/>
            <w:vMerge w:val="restart"/>
            <w:vAlign w:val="center"/>
          </w:tcPr>
          <w:p w:rsidR="000B1E79" w:rsidRPr="00566E22" w:rsidRDefault="000B1E79" w:rsidP="00185CDD">
            <w:pPr>
              <w:spacing w:line="360" w:lineRule="exact"/>
              <w:jc w:val="center"/>
              <w:rPr>
                <w:szCs w:val="21"/>
              </w:rPr>
            </w:pPr>
            <w:r w:rsidRPr="00566E22">
              <w:rPr>
                <w:rFonts w:hint="eastAsia"/>
                <w:szCs w:val="21"/>
              </w:rPr>
              <w:t>编著</w:t>
            </w:r>
          </w:p>
        </w:tc>
        <w:tc>
          <w:tcPr>
            <w:tcW w:w="1191" w:type="dxa"/>
            <w:vAlign w:val="center"/>
          </w:tcPr>
          <w:p w:rsidR="000B1E79" w:rsidRPr="00566E22" w:rsidRDefault="000B1E79" w:rsidP="00185CDD">
            <w:pPr>
              <w:spacing w:line="360" w:lineRule="exact"/>
              <w:jc w:val="center"/>
              <w:rPr>
                <w:szCs w:val="21"/>
              </w:rPr>
            </w:pPr>
            <w:r w:rsidRPr="00566E22">
              <w:rPr>
                <w:rFonts w:hint="eastAsia"/>
                <w:szCs w:val="21"/>
              </w:rPr>
              <w:t>主编</w:t>
            </w:r>
            <w:r w:rsidRPr="00566E22">
              <w:rPr>
                <w:szCs w:val="21"/>
              </w:rPr>
              <w:t xml:space="preserve">   </w:t>
            </w:r>
          </w:p>
        </w:tc>
        <w:tc>
          <w:tcPr>
            <w:tcW w:w="1364" w:type="dxa"/>
            <w:vAlign w:val="center"/>
          </w:tcPr>
          <w:p w:rsidR="000B1E79" w:rsidRPr="00566E22" w:rsidRDefault="000B1E79" w:rsidP="00185CDD">
            <w:pPr>
              <w:spacing w:line="360" w:lineRule="exact"/>
              <w:jc w:val="center"/>
              <w:rPr>
                <w:szCs w:val="21"/>
              </w:rPr>
            </w:pPr>
            <w:r w:rsidRPr="00566E22">
              <w:rPr>
                <w:szCs w:val="21"/>
              </w:rPr>
              <w:t>4</w:t>
            </w:r>
          </w:p>
        </w:tc>
        <w:tc>
          <w:tcPr>
            <w:tcW w:w="1166" w:type="dxa"/>
            <w:vAlign w:val="center"/>
          </w:tcPr>
          <w:p w:rsidR="000B1E79" w:rsidRPr="00566E22" w:rsidRDefault="000B1E79" w:rsidP="00185CDD">
            <w:pPr>
              <w:spacing w:line="360" w:lineRule="exact"/>
              <w:jc w:val="center"/>
              <w:rPr>
                <w:szCs w:val="21"/>
              </w:rPr>
            </w:pPr>
            <w:r w:rsidRPr="00566E22">
              <w:rPr>
                <w:szCs w:val="21"/>
              </w:rPr>
              <w:t>3</w:t>
            </w:r>
          </w:p>
        </w:tc>
        <w:tc>
          <w:tcPr>
            <w:tcW w:w="2050" w:type="dxa"/>
            <w:vAlign w:val="center"/>
          </w:tcPr>
          <w:p w:rsidR="000B1E79" w:rsidRPr="00566E22" w:rsidRDefault="000B1E79" w:rsidP="00185CDD">
            <w:pPr>
              <w:spacing w:line="360" w:lineRule="exact"/>
              <w:jc w:val="center"/>
              <w:rPr>
                <w:szCs w:val="21"/>
              </w:rPr>
            </w:pPr>
            <w:r w:rsidRPr="00566E22">
              <w:rPr>
                <w:szCs w:val="21"/>
              </w:rPr>
              <w:t>5</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185CDD">
        <w:trPr>
          <w:trHeight w:val="159"/>
          <w:jc w:val="center"/>
        </w:trPr>
        <w:tc>
          <w:tcPr>
            <w:tcW w:w="707" w:type="dxa"/>
            <w:vMerge/>
            <w:vAlign w:val="center"/>
          </w:tcPr>
          <w:p w:rsidR="000B1E79" w:rsidRPr="00566E22" w:rsidRDefault="000B1E79" w:rsidP="00185CDD">
            <w:pPr>
              <w:spacing w:line="360" w:lineRule="exact"/>
              <w:jc w:val="center"/>
              <w:rPr>
                <w:szCs w:val="21"/>
              </w:rPr>
            </w:pPr>
          </w:p>
        </w:tc>
        <w:tc>
          <w:tcPr>
            <w:tcW w:w="1191" w:type="dxa"/>
            <w:vAlign w:val="center"/>
          </w:tcPr>
          <w:p w:rsidR="000B1E79" w:rsidRPr="00566E22" w:rsidRDefault="000B1E79" w:rsidP="00185CDD">
            <w:pPr>
              <w:spacing w:line="360" w:lineRule="exact"/>
              <w:jc w:val="center"/>
              <w:rPr>
                <w:szCs w:val="21"/>
              </w:rPr>
            </w:pPr>
            <w:r w:rsidRPr="00566E22">
              <w:rPr>
                <w:rFonts w:hint="eastAsia"/>
                <w:szCs w:val="21"/>
              </w:rPr>
              <w:t>副主编</w:t>
            </w:r>
          </w:p>
        </w:tc>
        <w:tc>
          <w:tcPr>
            <w:tcW w:w="1364" w:type="dxa"/>
            <w:vAlign w:val="center"/>
          </w:tcPr>
          <w:p w:rsidR="000B1E79" w:rsidRPr="00566E22" w:rsidRDefault="000B1E79" w:rsidP="00185CDD">
            <w:pPr>
              <w:spacing w:line="360" w:lineRule="exact"/>
              <w:jc w:val="center"/>
              <w:rPr>
                <w:szCs w:val="21"/>
              </w:rPr>
            </w:pPr>
            <w:r w:rsidRPr="00566E22">
              <w:rPr>
                <w:szCs w:val="21"/>
              </w:rPr>
              <w:t>3</w:t>
            </w:r>
          </w:p>
        </w:tc>
        <w:tc>
          <w:tcPr>
            <w:tcW w:w="1166" w:type="dxa"/>
            <w:vAlign w:val="center"/>
          </w:tcPr>
          <w:p w:rsidR="000B1E79" w:rsidRPr="00566E22" w:rsidRDefault="000B1E79" w:rsidP="00185CDD">
            <w:pPr>
              <w:spacing w:line="360" w:lineRule="exact"/>
              <w:jc w:val="center"/>
              <w:rPr>
                <w:szCs w:val="21"/>
              </w:rPr>
            </w:pPr>
            <w:r w:rsidRPr="00566E22">
              <w:rPr>
                <w:szCs w:val="21"/>
              </w:rPr>
              <w:t>2</w:t>
            </w:r>
          </w:p>
        </w:tc>
        <w:tc>
          <w:tcPr>
            <w:tcW w:w="2050" w:type="dxa"/>
            <w:vAlign w:val="center"/>
          </w:tcPr>
          <w:p w:rsidR="000B1E79" w:rsidRPr="00566E22" w:rsidRDefault="000B1E79" w:rsidP="00185CDD">
            <w:pPr>
              <w:spacing w:line="360" w:lineRule="exact"/>
              <w:jc w:val="center"/>
              <w:rPr>
                <w:szCs w:val="21"/>
              </w:rPr>
            </w:pPr>
            <w:r w:rsidRPr="00566E22">
              <w:rPr>
                <w:szCs w:val="21"/>
              </w:rPr>
              <w:t>5</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r w:rsidR="000B1E79" w:rsidRPr="00125E5C" w:rsidTr="00185CDD">
        <w:trPr>
          <w:trHeight w:val="159"/>
          <w:jc w:val="center"/>
        </w:trPr>
        <w:tc>
          <w:tcPr>
            <w:tcW w:w="707" w:type="dxa"/>
            <w:vMerge/>
            <w:vAlign w:val="center"/>
          </w:tcPr>
          <w:p w:rsidR="000B1E79" w:rsidRPr="00566E22" w:rsidRDefault="000B1E79" w:rsidP="00185CDD">
            <w:pPr>
              <w:spacing w:line="360" w:lineRule="exact"/>
              <w:jc w:val="center"/>
              <w:rPr>
                <w:szCs w:val="21"/>
              </w:rPr>
            </w:pPr>
          </w:p>
        </w:tc>
        <w:tc>
          <w:tcPr>
            <w:tcW w:w="1191" w:type="dxa"/>
            <w:vAlign w:val="center"/>
          </w:tcPr>
          <w:p w:rsidR="000B1E79" w:rsidRPr="00566E22" w:rsidRDefault="000B1E79" w:rsidP="00185CDD">
            <w:pPr>
              <w:spacing w:line="360" w:lineRule="exact"/>
              <w:jc w:val="center"/>
              <w:rPr>
                <w:szCs w:val="21"/>
              </w:rPr>
            </w:pPr>
            <w:r w:rsidRPr="00566E22">
              <w:rPr>
                <w:rFonts w:hint="eastAsia"/>
                <w:szCs w:val="21"/>
              </w:rPr>
              <w:t>编委</w:t>
            </w:r>
          </w:p>
        </w:tc>
        <w:tc>
          <w:tcPr>
            <w:tcW w:w="1364" w:type="dxa"/>
            <w:vAlign w:val="center"/>
          </w:tcPr>
          <w:p w:rsidR="000B1E79" w:rsidRPr="00566E22" w:rsidRDefault="000B1E79" w:rsidP="00185CDD">
            <w:pPr>
              <w:spacing w:line="360" w:lineRule="exact"/>
              <w:jc w:val="center"/>
              <w:rPr>
                <w:szCs w:val="21"/>
              </w:rPr>
            </w:pPr>
            <w:r w:rsidRPr="00566E22">
              <w:rPr>
                <w:szCs w:val="21"/>
              </w:rPr>
              <w:t>2</w:t>
            </w:r>
          </w:p>
        </w:tc>
        <w:tc>
          <w:tcPr>
            <w:tcW w:w="1166" w:type="dxa"/>
            <w:vAlign w:val="center"/>
          </w:tcPr>
          <w:p w:rsidR="000B1E79" w:rsidRPr="00566E22" w:rsidRDefault="000B1E79" w:rsidP="00185CDD">
            <w:pPr>
              <w:spacing w:line="360" w:lineRule="exact"/>
              <w:jc w:val="center"/>
              <w:rPr>
                <w:szCs w:val="21"/>
              </w:rPr>
            </w:pPr>
            <w:r w:rsidRPr="00566E22">
              <w:rPr>
                <w:szCs w:val="21"/>
              </w:rPr>
              <w:t>1.5</w:t>
            </w:r>
          </w:p>
        </w:tc>
        <w:tc>
          <w:tcPr>
            <w:tcW w:w="2050" w:type="dxa"/>
            <w:vAlign w:val="center"/>
          </w:tcPr>
          <w:p w:rsidR="000B1E79" w:rsidRPr="00566E22" w:rsidRDefault="000B1E79" w:rsidP="00185CDD">
            <w:pPr>
              <w:spacing w:line="360" w:lineRule="exact"/>
              <w:jc w:val="center"/>
              <w:rPr>
                <w:szCs w:val="21"/>
              </w:rPr>
            </w:pPr>
            <w:r w:rsidRPr="00566E22">
              <w:rPr>
                <w:szCs w:val="21"/>
              </w:rPr>
              <w:t>5</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r>
    </w:tbl>
    <w:p w:rsidR="00FD6321" w:rsidRDefault="00FD6321" w:rsidP="00566E22">
      <w:pPr>
        <w:spacing w:beforeLines="50" w:before="120" w:line="440" w:lineRule="exact"/>
        <w:ind w:left="561"/>
        <w:rPr>
          <w:b/>
          <w:sz w:val="24"/>
        </w:rPr>
      </w:pPr>
    </w:p>
    <w:p w:rsidR="000B1E79" w:rsidRPr="00566E22" w:rsidRDefault="00FD6321" w:rsidP="00566E22">
      <w:pPr>
        <w:spacing w:beforeLines="50" w:before="120" w:line="440" w:lineRule="exact"/>
        <w:ind w:left="561"/>
        <w:rPr>
          <w:sz w:val="24"/>
        </w:rPr>
      </w:pPr>
      <w:r>
        <w:rPr>
          <w:b/>
          <w:sz w:val="24"/>
        </w:rPr>
        <w:br w:type="page"/>
      </w:r>
      <w:r w:rsidR="000B1E79" w:rsidRPr="00566E22">
        <w:rPr>
          <w:b/>
          <w:sz w:val="24"/>
        </w:rPr>
        <w:lastRenderedPageBreak/>
        <w:t>5</w:t>
      </w:r>
      <w:r w:rsidR="000B1E79" w:rsidRPr="00566E22">
        <w:rPr>
          <w:rFonts w:hint="eastAsia"/>
          <w:b/>
          <w:sz w:val="24"/>
        </w:rPr>
        <w:t>、</w:t>
      </w:r>
      <w:r w:rsidR="000B1E79" w:rsidRPr="00566E22">
        <w:rPr>
          <w:rFonts w:hint="eastAsia"/>
          <w:sz w:val="24"/>
        </w:rPr>
        <w:t>项目、鉴定</w:t>
      </w:r>
    </w:p>
    <w:p w:rsidR="004A4057" w:rsidRPr="00566E22" w:rsidRDefault="004A4057"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27. </w:t>
      </w:r>
      <w:r w:rsidRPr="00566E22">
        <w:rPr>
          <w:rFonts w:hint="eastAsia"/>
          <w:b/>
          <w:szCs w:val="21"/>
        </w:rPr>
        <w:t>项目、鉴定分值</w:t>
      </w:r>
    </w:p>
    <w:tbl>
      <w:tblPr>
        <w:tblW w:w="7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821"/>
        <w:gridCol w:w="1662"/>
        <w:gridCol w:w="30"/>
        <w:gridCol w:w="756"/>
        <w:gridCol w:w="10"/>
        <w:gridCol w:w="769"/>
        <w:gridCol w:w="11"/>
        <w:gridCol w:w="742"/>
        <w:gridCol w:w="36"/>
        <w:gridCol w:w="779"/>
        <w:gridCol w:w="6"/>
        <w:gridCol w:w="1163"/>
      </w:tblGrid>
      <w:tr w:rsidR="000B1E79" w:rsidRPr="004A4057" w:rsidTr="00282959">
        <w:trPr>
          <w:trHeight w:val="450"/>
          <w:jc w:val="center"/>
        </w:trPr>
        <w:tc>
          <w:tcPr>
            <w:tcW w:w="478" w:type="dxa"/>
            <w:vAlign w:val="center"/>
          </w:tcPr>
          <w:p w:rsidR="000B1E79" w:rsidRPr="00566E22" w:rsidRDefault="000B1E79">
            <w:pPr>
              <w:spacing w:line="300" w:lineRule="exact"/>
              <w:jc w:val="center"/>
              <w:rPr>
                <w:szCs w:val="21"/>
              </w:rPr>
            </w:pPr>
            <w:r w:rsidRPr="00566E22">
              <w:rPr>
                <w:rFonts w:hint="eastAsia"/>
                <w:szCs w:val="21"/>
              </w:rPr>
              <w:t>类型</w:t>
            </w:r>
          </w:p>
        </w:tc>
        <w:tc>
          <w:tcPr>
            <w:tcW w:w="2512" w:type="dxa"/>
            <w:gridSpan w:val="3"/>
            <w:vAlign w:val="center"/>
          </w:tcPr>
          <w:p w:rsidR="000B1E79" w:rsidRPr="00566E22" w:rsidRDefault="000B1E79">
            <w:pPr>
              <w:spacing w:line="300" w:lineRule="exact"/>
              <w:jc w:val="center"/>
              <w:rPr>
                <w:szCs w:val="21"/>
              </w:rPr>
            </w:pPr>
            <w:r w:rsidRPr="00566E22">
              <w:rPr>
                <w:rFonts w:hint="eastAsia"/>
                <w:szCs w:val="21"/>
              </w:rPr>
              <w:t>级别（含下限数）</w:t>
            </w:r>
          </w:p>
        </w:tc>
        <w:tc>
          <w:tcPr>
            <w:tcW w:w="757" w:type="dxa"/>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780" w:type="dxa"/>
            <w:gridSpan w:val="2"/>
            <w:vAlign w:val="center"/>
          </w:tcPr>
          <w:p w:rsidR="000B1E79" w:rsidRPr="00566E22" w:rsidRDefault="000B1E79">
            <w:pPr>
              <w:spacing w:line="300" w:lineRule="exact"/>
              <w:ind w:leftChars="-50" w:left="-105" w:rightChars="-50" w:right="-105"/>
              <w:jc w:val="center"/>
              <w:rPr>
                <w:szCs w:val="21"/>
              </w:rPr>
            </w:pPr>
            <w:r w:rsidRPr="00566E22">
              <w:rPr>
                <w:szCs w:val="21"/>
              </w:rPr>
              <w:t>2-3</w:t>
            </w:r>
            <w:r w:rsidRPr="00566E22">
              <w:rPr>
                <w:rFonts w:hint="eastAsia"/>
                <w:szCs w:val="21"/>
              </w:rPr>
              <w:t>名</w:t>
            </w:r>
          </w:p>
        </w:tc>
        <w:tc>
          <w:tcPr>
            <w:tcW w:w="785" w:type="dxa"/>
            <w:gridSpan w:val="3"/>
            <w:vAlign w:val="center"/>
          </w:tcPr>
          <w:p w:rsidR="000B1E79" w:rsidRPr="00566E22" w:rsidRDefault="000B1E79">
            <w:pPr>
              <w:spacing w:line="300" w:lineRule="exact"/>
              <w:ind w:leftChars="-50" w:left="-105" w:rightChars="-50" w:right="-105"/>
              <w:jc w:val="center"/>
              <w:rPr>
                <w:szCs w:val="21"/>
              </w:rPr>
            </w:pPr>
            <w:r w:rsidRPr="00566E22">
              <w:rPr>
                <w:szCs w:val="21"/>
              </w:rPr>
              <w:t>4-5</w:t>
            </w:r>
            <w:r w:rsidRPr="00566E22">
              <w:rPr>
                <w:rFonts w:hint="eastAsia"/>
                <w:szCs w:val="21"/>
              </w:rPr>
              <w:t>名</w:t>
            </w:r>
          </w:p>
        </w:tc>
        <w:tc>
          <w:tcPr>
            <w:tcW w:w="780" w:type="dxa"/>
            <w:vAlign w:val="center"/>
          </w:tcPr>
          <w:p w:rsidR="000B1E79" w:rsidRPr="00566E22" w:rsidRDefault="000B1E79">
            <w:pPr>
              <w:spacing w:line="300" w:lineRule="exact"/>
              <w:ind w:leftChars="-50" w:left="-105" w:rightChars="-50" w:right="-105"/>
              <w:jc w:val="center"/>
              <w:rPr>
                <w:szCs w:val="21"/>
              </w:rPr>
            </w:pPr>
            <w:r w:rsidRPr="00566E22">
              <w:rPr>
                <w:szCs w:val="21"/>
              </w:rPr>
              <w:t>6-8</w:t>
            </w:r>
            <w:r w:rsidRPr="00566E22">
              <w:rPr>
                <w:rFonts w:hint="eastAsia"/>
                <w:szCs w:val="21"/>
              </w:rPr>
              <w:t>名</w:t>
            </w:r>
          </w:p>
        </w:tc>
        <w:tc>
          <w:tcPr>
            <w:tcW w:w="1170" w:type="dxa"/>
            <w:gridSpan w:val="2"/>
            <w:vAlign w:val="center"/>
          </w:tcPr>
          <w:p w:rsidR="000B1E79" w:rsidRPr="00566E22" w:rsidRDefault="000B1E79">
            <w:pPr>
              <w:spacing w:line="300" w:lineRule="exact"/>
              <w:jc w:val="center"/>
              <w:rPr>
                <w:szCs w:val="21"/>
              </w:rPr>
            </w:pPr>
            <w:r w:rsidRPr="00566E22">
              <w:rPr>
                <w:szCs w:val="21"/>
              </w:rPr>
              <w:t>9</w:t>
            </w:r>
            <w:r w:rsidRPr="00566E22">
              <w:rPr>
                <w:rFonts w:hint="eastAsia"/>
                <w:szCs w:val="21"/>
              </w:rPr>
              <w:t>名及</w:t>
            </w:r>
          </w:p>
          <w:p w:rsidR="000B1E79" w:rsidRPr="00566E22" w:rsidRDefault="000B1E79">
            <w:pPr>
              <w:spacing w:line="300" w:lineRule="exact"/>
              <w:jc w:val="center"/>
              <w:rPr>
                <w:szCs w:val="21"/>
              </w:rPr>
            </w:pPr>
            <w:r w:rsidRPr="00566E22">
              <w:rPr>
                <w:rFonts w:hint="eastAsia"/>
                <w:szCs w:val="21"/>
              </w:rPr>
              <w:t>以后</w:t>
            </w:r>
          </w:p>
        </w:tc>
      </w:tr>
      <w:tr w:rsidR="000B1E79" w:rsidRPr="004A4057" w:rsidTr="00185CDD">
        <w:trPr>
          <w:trHeight w:val="367"/>
          <w:jc w:val="center"/>
        </w:trPr>
        <w:tc>
          <w:tcPr>
            <w:tcW w:w="478" w:type="dxa"/>
            <w:vMerge w:val="restart"/>
            <w:vAlign w:val="center"/>
          </w:tcPr>
          <w:p w:rsidR="000B1E79" w:rsidRPr="00566E22" w:rsidRDefault="000B1E79">
            <w:pPr>
              <w:spacing w:line="300" w:lineRule="exact"/>
              <w:jc w:val="center"/>
              <w:rPr>
                <w:szCs w:val="21"/>
              </w:rPr>
            </w:pPr>
            <w:r w:rsidRPr="00566E22">
              <w:rPr>
                <w:rFonts w:hint="eastAsia"/>
                <w:szCs w:val="21"/>
              </w:rPr>
              <w:t>纵向项目</w:t>
            </w:r>
          </w:p>
        </w:tc>
        <w:tc>
          <w:tcPr>
            <w:tcW w:w="822" w:type="dxa"/>
            <w:vMerge w:val="restart"/>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国家级</w:t>
            </w:r>
          </w:p>
        </w:tc>
        <w:tc>
          <w:tcPr>
            <w:tcW w:w="1690" w:type="dxa"/>
            <w:gridSpan w:val="2"/>
          </w:tcPr>
          <w:p w:rsidR="000B1E79" w:rsidRPr="00566E22" w:rsidRDefault="000B1E79">
            <w:pPr>
              <w:spacing w:line="300" w:lineRule="exact"/>
              <w:jc w:val="center"/>
              <w:rPr>
                <w:szCs w:val="21"/>
              </w:rPr>
            </w:pPr>
            <w:r w:rsidRPr="00566E22">
              <w:rPr>
                <w:szCs w:val="21"/>
              </w:rPr>
              <w:t>300</w:t>
            </w:r>
            <w:r w:rsidRPr="00566E22">
              <w:rPr>
                <w:rFonts w:hint="eastAsia"/>
                <w:szCs w:val="21"/>
              </w:rPr>
              <w:t>万及以上</w:t>
            </w:r>
          </w:p>
        </w:tc>
        <w:tc>
          <w:tcPr>
            <w:tcW w:w="757" w:type="dxa"/>
            <w:vAlign w:val="center"/>
          </w:tcPr>
          <w:p w:rsidR="000B1E79" w:rsidRPr="00566E22" w:rsidRDefault="000B1E79">
            <w:pPr>
              <w:spacing w:line="300" w:lineRule="exact"/>
              <w:jc w:val="center"/>
              <w:rPr>
                <w:szCs w:val="21"/>
              </w:rPr>
            </w:pPr>
            <w:r w:rsidRPr="00566E22">
              <w:rPr>
                <w:szCs w:val="21"/>
              </w:rPr>
              <w:t>25</w:t>
            </w:r>
          </w:p>
        </w:tc>
        <w:tc>
          <w:tcPr>
            <w:tcW w:w="780" w:type="dxa"/>
            <w:gridSpan w:val="2"/>
            <w:vAlign w:val="center"/>
          </w:tcPr>
          <w:p w:rsidR="000B1E79" w:rsidRPr="00566E22" w:rsidRDefault="000B1E79">
            <w:pPr>
              <w:spacing w:line="300" w:lineRule="exact"/>
              <w:jc w:val="center"/>
              <w:rPr>
                <w:szCs w:val="21"/>
              </w:rPr>
            </w:pPr>
            <w:r w:rsidRPr="00566E22">
              <w:rPr>
                <w:szCs w:val="21"/>
              </w:rPr>
              <w:t>20</w:t>
            </w:r>
          </w:p>
        </w:tc>
        <w:tc>
          <w:tcPr>
            <w:tcW w:w="785" w:type="dxa"/>
            <w:gridSpan w:val="3"/>
            <w:vAlign w:val="center"/>
          </w:tcPr>
          <w:p w:rsidR="000B1E79" w:rsidRPr="00566E22" w:rsidRDefault="000B1E79">
            <w:pPr>
              <w:spacing w:line="300" w:lineRule="exact"/>
              <w:jc w:val="center"/>
              <w:rPr>
                <w:szCs w:val="21"/>
              </w:rPr>
            </w:pPr>
            <w:r w:rsidRPr="00566E22">
              <w:rPr>
                <w:szCs w:val="21"/>
              </w:rPr>
              <w:t>15</w:t>
            </w:r>
          </w:p>
        </w:tc>
        <w:tc>
          <w:tcPr>
            <w:tcW w:w="780" w:type="dxa"/>
            <w:vAlign w:val="center"/>
          </w:tcPr>
          <w:p w:rsidR="000B1E79" w:rsidRPr="00566E22" w:rsidRDefault="000B1E79">
            <w:pPr>
              <w:spacing w:line="300" w:lineRule="exact"/>
              <w:ind w:rightChars="-20" w:right="-42"/>
              <w:jc w:val="center"/>
              <w:rPr>
                <w:szCs w:val="21"/>
              </w:rPr>
            </w:pPr>
            <w:r w:rsidRPr="00566E22">
              <w:rPr>
                <w:szCs w:val="21"/>
              </w:rPr>
              <w:t>10</w:t>
            </w:r>
          </w:p>
        </w:tc>
        <w:tc>
          <w:tcPr>
            <w:tcW w:w="1170" w:type="dxa"/>
            <w:gridSpan w:val="2"/>
            <w:vAlign w:val="center"/>
          </w:tcPr>
          <w:p w:rsidR="000B1E79" w:rsidRPr="00566E22" w:rsidRDefault="000B1E79">
            <w:pPr>
              <w:spacing w:line="300" w:lineRule="exact"/>
              <w:ind w:rightChars="-20" w:right="-42"/>
              <w:jc w:val="center"/>
              <w:rPr>
                <w:szCs w:val="21"/>
              </w:rPr>
            </w:pPr>
            <w:r w:rsidRPr="00566E22">
              <w:rPr>
                <w:szCs w:val="21"/>
              </w:rPr>
              <w:t>5</w:t>
            </w: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100-300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22</w:t>
            </w:r>
          </w:p>
        </w:tc>
        <w:tc>
          <w:tcPr>
            <w:tcW w:w="780" w:type="dxa"/>
            <w:gridSpan w:val="2"/>
            <w:vAlign w:val="center"/>
          </w:tcPr>
          <w:p w:rsidR="000B1E79" w:rsidRPr="00566E22" w:rsidRDefault="000B1E79">
            <w:pPr>
              <w:spacing w:line="300" w:lineRule="exact"/>
              <w:jc w:val="center"/>
              <w:rPr>
                <w:szCs w:val="21"/>
              </w:rPr>
            </w:pPr>
            <w:r w:rsidRPr="00566E22">
              <w:rPr>
                <w:szCs w:val="21"/>
              </w:rPr>
              <w:t>16</w:t>
            </w:r>
          </w:p>
        </w:tc>
        <w:tc>
          <w:tcPr>
            <w:tcW w:w="785" w:type="dxa"/>
            <w:gridSpan w:val="3"/>
            <w:vAlign w:val="center"/>
          </w:tcPr>
          <w:p w:rsidR="000B1E79" w:rsidRPr="00566E22" w:rsidRDefault="000B1E79">
            <w:pPr>
              <w:spacing w:line="300" w:lineRule="exact"/>
              <w:jc w:val="center"/>
              <w:rPr>
                <w:szCs w:val="21"/>
              </w:rPr>
            </w:pPr>
            <w:r w:rsidRPr="00566E22">
              <w:rPr>
                <w:szCs w:val="21"/>
              </w:rPr>
              <w:t>12</w:t>
            </w:r>
          </w:p>
        </w:tc>
        <w:tc>
          <w:tcPr>
            <w:tcW w:w="780" w:type="dxa"/>
            <w:vAlign w:val="center"/>
          </w:tcPr>
          <w:p w:rsidR="000B1E79" w:rsidRPr="00566E22" w:rsidRDefault="000B1E79">
            <w:pPr>
              <w:spacing w:line="300" w:lineRule="exact"/>
              <w:ind w:rightChars="-20" w:right="-42"/>
              <w:jc w:val="center"/>
              <w:rPr>
                <w:szCs w:val="21"/>
              </w:rPr>
            </w:pPr>
            <w:r w:rsidRPr="00566E22">
              <w:rPr>
                <w:szCs w:val="21"/>
              </w:rPr>
              <w:t>8</w:t>
            </w:r>
          </w:p>
        </w:tc>
        <w:tc>
          <w:tcPr>
            <w:tcW w:w="1170" w:type="dxa"/>
            <w:gridSpan w:val="2"/>
            <w:vAlign w:val="center"/>
          </w:tcPr>
          <w:p w:rsidR="000B1E79" w:rsidRPr="00566E22" w:rsidRDefault="000B1E79">
            <w:pPr>
              <w:spacing w:line="300" w:lineRule="exact"/>
              <w:ind w:rightChars="-20" w:right="-42"/>
              <w:jc w:val="center"/>
              <w:rPr>
                <w:szCs w:val="21"/>
              </w:rPr>
            </w:pPr>
            <w:r w:rsidRPr="00566E22">
              <w:rPr>
                <w:szCs w:val="21"/>
              </w:rPr>
              <w:t>3</w:t>
            </w: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50-100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18</w:t>
            </w:r>
          </w:p>
        </w:tc>
        <w:tc>
          <w:tcPr>
            <w:tcW w:w="780" w:type="dxa"/>
            <w:gridSpan w:val="2"/>
            <w:vAlign w:val="center"/>
          </w:tcPr>
          <w:p w:rsidR="000B1E79" w:rsidRPr="00566E22" w:rsidRDefault="000B1E79">
            <w:pPr>
              <w:spacing w:line="300" w:lineRule="exact"/>
              <w:jc w:val="center"/>
              <w:rPr>
                <w:szCs w:val="21"/>
              </w:rPr>
            </w:pPr>
            <w:r w:rsidRPr="00566E22">
              <w:rPr>
                <w:szCs w:val="21"/>
              </w:rPr>
              <w:t>14</w:t>
            </w:r>
          </w:p>
        </w:tc>
        <w:tc>
          <w:tcPr>
            <w:tcW w:w="785" w:type="dxa"/>
            <w:gridSpan w:val="3"/>
            <w:vAlign w:val="center"/>
          </w:tcPr>
          <w:p w:rsidR="000B1E79" w:rsidRPr="00566E22" w:rsidRDefault="000B1E79">
            <w:pPr>
              <w:spacing w:line="300" w:lineRule="exact"/>
              <w:jc w:val="center"/>
              <w:rPr>
                <w:szCs w:val="21"/>
              </w:rPr>
            </w:pPr>
            <w:r w:rsidRPr="00566E22">
              <w:rPr>
                <w:szCs w:val="21"/>
              </w:rPr>
              <w:t>10</w:t>
            </w:r>
          </w:p>
        </w:tc>
        <w:tc>
          <w:tcPr>
            <w:tcW w:w="780" w:type="dxa"/>
            <w:vAlign w:val="center"/>
          </w:tcPr>
          <w:p w:rsidR="000B1E79" w:rsidRPr="00566E22" w:rsidRDefault="000B1E79">
            <w:pPr>
              <w:spacing w:line="300" w:lineRule="exact"/>
              <w:ind w:rightChars="-20" w:right="-42"/>
              <w:jc w:val="center"/>
              <w:rPr>
                <w:szCs w:val="21"/>
              </w:rPr>
            </w:pPr>
            <w:r w:rsidRPr="00566E22">
              <w:rPr>
                <w:szCs w:val="21"/>
              </w:rPr>
              <w:t>5</w:t>
            </w:r>
          </w:p>
        </w:tc>
        <w:tc>
          <w:tcPr>
            <w:tcW w:w="1170" w:type="dxa"/>
            <w:gridSpan w:val="2"/>
            <w:vAlign w:val="center"/>
          </w:tcPr>
          <w:p w:rsidR="000B1E79" w:rsidRPr="00566E22" w:rsidRDefault="000B1E79">
            <w:pPr>
              <w:spacing w:line="300" w:lineRule="exact"/>
              <w:ind w:rightChars="-20" w:right="-42"/>
              <w:jc w:val="center"/>
              <w:rPr>
                <w:szCs w:val="21"/>
              </w:rPr>
            </w:pPr>
            <w:r w:rsidRPr="00566E22">
              <w:rPr>
                <w:szCs w:val="21"/>
              </w:rPr>
              <w:t>1</w:t>
            </w: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ind w:leftChars="-50" w:left="-105" w:rightChars="-50" w:right="-105"/>
              <w:jc w:val="center"/>
              <w:rPr>
                <w:szCs w:val="21"/>
              </w:rPr>
            </w:pPr>
            <w:r w:rsidRPr="00566E22">
              <w:rPr>
                <w:szCs w:val="21"/>
              </w:rPr>
              <w:t>30-50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15</w:t>
            </w:r>
          </w:p>
        </w:tc>
        <w:tc>
          <w:tcPr>
            <w:tcW w:w="780" w:type="dxa"/>
            <w:gridSpan w:val="2"/>
            <w:vAlign w:val="center"/>
          </w:tcPr>
          <w:p w:rsidR="000B1E79" w:rsidRPr="00566E22" w:rsidRDefault="000B1E79">
            <w:pPr>
              <w:spacing w:line="300" w:lineRule="exact"/>
              <w:jc w:val="center"/>
              <w:rPr>
                <w:szCs w:val="21"/>
              </w:rPr>
            </w:pPr>
            <w:r w:rsidRPr="00566E22">
              <w:rPr>
                <w:szCs w:val="21"/>
              </w:rPr>
              <w:t>10</w:t>
            </w:r>
          </w:p>
        </w:tc>
        <w:tc>
          <w:tcPr>
            <w:tcW w:w="785" w:type="dxa"/>
            <w:gridSpan w:val="3"/>
            <w:vAlign w:val="center"/>
          </w:tcPr>
          <w:p w:rsidR="000B1E79" w:rsidRPr="00566E22" w:rsidRDefault="000B1E79">
            <w:pPr>
              <w:spacing w:line="300" w:lineRule="exact"/>
              <w:jc w:val="center"/>
              <w:rPr>
                <w:szCs w:val="21"/>
              </w:rPr>
            </w:pPr>
            <w:r w:rsidRPr="00566E22">
              <w:rPr>
                <w:szCs w:val="21"/>
              </w:rPr>
              <w:t>5</w:t>
            </w:r>
          </w:p>
        </w:tc>
        <w:tc>
          <w:tcPr>
            <w:tcW w:w="780" w:type="dxa"/>
            <w:vAlign w:val="center"/>
          </w:tcPr>
          <w:p w:rsidR="000B1E79" w:rsidRPr="00566E22" w:rsidRDefault="000B1E79">
            <w:pPr>
              <w:spacing w:line="300" w:lineRule="exact"/>
              <w:jc w:val="center"/>
              <w:rPr>
                <w:szCs w:val="21"/>
              </w:rPr>
            </w:pPr>
            <w:r w:rsidRPr="00566E22">
              <w:rPr>
                <w:szCs w:val="21"/>
              </w:rPr>
              <w:t>2</w:t>
            </w: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353"/>
          <w:jc w:val="center"/>
        </w:trPr>
        <w:tc>
          <w:tcPr>
            <w:tcW w:w="478" w:type="dxa"/>
            <w:vMerge/>
            <w:vAlign w:val="center"/>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ind w:leftChars="-50" w:left="-105" w:rightChars="-50" w:right="-105"/>
              <w:jc w:val="center"/>
              <w:rPr>
                <w:szCs w:val="21"/>
              </w:rPr>
            </w:pPr>
            <w:r w:rsidRPr="00566E22">
              <w:rPr>
                <w:szCs w:val="21"/>
              </w:rPr>
              <w:t>30</w:t>
            </w:r>
            <w:r w:rsidRPr="00566E22">
              <w:rPr>
                <w:rFonts w:hint="eastAsia"/>
                <w:szCs w:val="21"/>
              </w:rPr>
              <w:t>万以下</w:t>
            </w:r>
          </w:p>
        </w:tc>
        <w:tc>
          <w:tcPr>
            <w:tcW w:w="757" w:type="dxa"/>
            <w:vAlign w:val="center"/>
          </w:tcPr>
          <w:p w:rsidR="000B1E79" w:rsidRPr="00566E22" w:rsidRDefault="000B1E79">
            <w:pPr>
              <w:spacing w:line="300" w:lineRule="exact"/>
              <w:jc w:val="center"/>
              <w:rPr>
                <w:szCs w:val="21"/>
              </w:rPr>
            </w:pPr>
            <w:r w:rsidRPr="00566E22">
              <w:rPr>
                <w:szCs w:val="21"/>
              </w:rPr>
              <w:t>10</w:t>
            </w:r>
          </w:p>
        </w:tc>
        <w:tc>
          <w:tcPr>
            <w:tcW w:w="780" w:type="dxa"/>
            <w:gridSpan w:val="2"/>
            <w:vAlign w:val="center"/>
          </w:tcPr>
          <w:p w:rsidR="000B1E79" w:rsidRPr="00566E22" w:rsidRDefault="000B1E79">
            <w:pPr>
              <w:spacing w:line="300" w:lineRule="exact"/>
              <w:jc w:val="center"/>
              <w:rPr>
                <w:szCs w:val="21"/>
              </w:rPr>
            </w:pPr>
            <w:r w:rsidRPr="00566E22">
              <w:rPr>
                <w:szCs w:val="21"/>
              </w:rPr>
              <w:t>5</w:t>
            </w:r>
          </w:p>
        </w:tc>
        <w:tc>
          <w:tcPr>
            <w:tcW w:w="785" w:type="dxa"/>
            <w:gridSpan w:val="3"/>
            <w:vAlign w:val="center"/>
          </w:tcPr>
          <w:p w:rsidR="000B1E79" w:rsidRPr="00566E22" w:rsidRDefault="000B1E79">
            <w:pPr>
              <w:spacing w:line="300" w:lineRule="exact"/>
              <w:jc w:val="center"/>
              <w:rPr>
                <w:szCs w:val="21"/>
              </w:rPr>
            </w:pPr>
            <w:r w:rsidRPr="00566E22">
              <w:rPr>
                <w:szCs w:val="21"/>
              </w:rPr>
              <w:t>3</w:t>
            </w: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val="restart"/>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省部级</w:t>
            </w:r>
          </w:p>
        </w:tc>
        <w:tc>
          <w:tcPr>
            <w:tcW w:w="1690" w:type="dxa"/>
            <w:gridSpan w:val="2"/>
          </w:tcPr>
          <w:p w:rsidR="000B1E79" w:rsidRPr="00566E22" w:rsidRDefault="000B1E79">
            <w:pPr>
              <w:spacing w:line="300" w:lineRule="exact"/>
              <w:ind w:leftChars="-50" w:left="-105" w:rightChars="-50" w:right="-105"/>
              <w:jc w:val="center"/>
              <w:rPr>
                <w:szCs w:val="21"/>
              </w:rPr>
            </w:pPr>
            <w:r w:rsidRPr="00566E22">
              <w:rPr>
                <w:szCs w:val="21"/>
              </w:rPr>
              <w:t>100</w:t>
            </w:r>
            <w:r w:rsidRPr="00566E22">
              <w:rPr>
                <w:rFonts w:hint="eastAsia"/>
                <w:szCs w:val="21"/>
              </w:rPr>
              <w:t>万及以上</w:t>
            </w:r>
          </w:p>
        </w:tc>
        <w:tc>
          <w:tcPr>
            <w:tcW w:w="757" w:type="dxa"/>
            <w:vAlign w:val="center"/>
          </w:tcPr>
          <w:p w:rsidR="000B1E79" w:rsidRPr="00566E22" w:rsidRDefault="000B1E79">
            <w:pPr>
              <w:spacing w:line="300" w:lineRule="exact"/>
              <w:jc w:val="center"/>
              <w:rPr>
                <w:szCs w:val="21"/>
              </w:rPr>
            </w:pPr>
            <w:r w:rsidRPr="00566E22">
              <w:rPr>
                <w:szCs w:val="21"/>
              </w:rPr>
              <w:t>18</w:t>
            </w:r>
          </w:p>
        </w:tc>
        <w:tc>
          <w:tcPr>
            <w:tcW w:w="780" w:type="dxa"/>
            <w:gridSpan w:val="2"/>
            <w:vAlign w:val="center"/>
          </w:tcPr>
          <w:p w:rsidR="000B1E79" w:rsidRPr="00566E22" w:rsidRDefault="000B1E79">
            <w:pPr>
              <w:spacing w:line="300" w:lineRule="exact"/>
              <w:jc w:val="center"/>
              <w:rPr>
                <w:szCs w:val="21"/>
              </w:rPr>
            </w:pPr>
            <w:r w:rsidRPr="00566E22">
              <w:rPr>
                <w:szCs w:val="21"/>
              </w:rPr>
              <w:t>14</w:t>
            </w:r>
          </w:p>
        </w:tc>
        <w:tc>
          <w:tcPr>
            <w:tcW w:w="785" w:type="dxa"/>
            <w:gridSpan w:val="3"/>
            <w:vAlign w:val="center"/>
          </w:tcPr>
          <w:p w:rsidR="000B1E79" w:rsidRPr="00566E22" w:rsidRDefault="000B1E79">
            <w:pPr>
              <w:spacing w:line="300" w:lineRule="exact"/>
              <w:jc w:val="center"/>
              <w:rPr>
                <w:szCs w:val="21"/>
              </w:rPr>
            </w:pPr>
            <w:r w:rsidRPr="00566E22">
              <w:rPr>
                <w:szCs w:val="21"/>
              </w:rPr>
              <w:t>10</w:t>
            </w:r>
          </w:p>
        </w:tc>
        <w:tc>
          <w:tcPr>
            <w:tcW w:w="780" w:type="dxa"/>
            <w:vAlign w:val="center"/>
          </w:tcPr>
          <w:p w:rsidR="000B1E79" w:rsidRPr="00566E22" w:rsidRDefault="000B1E79">
            <w:pPr>
              <w:spacing w:line="300" w:lineRule="exact"/>
              <w:ind w:rightChars="-20" w:right="-42"/>
              <w:jc w:val="center"/>
              <w:rPr>
                <w:szCs w:val="21"/>
              </w:rPr>
            </w:pPr>
            <w:r w:rsidRPr="00566E22">
              <w:rPr>
                <w:szCs w:val="21"/>
              </w:rPr>
              <w:t>5</w:t>
            </w:r>
          </w:p>
        </w:tc>
        <w:tc>
          <w:tcPr>
            <w:tcW w:w="1170" w:type="dxa"/>
            <w:gridSpan w:val="2"/>
            <w:vAlign w:val="center"/>
          </w:tcPr>
          <w:p w:rsidR="000B1E79" w:rsidRPr="00566E22" w:rsidRDefault="000B1E79">
            <w:pPr>
              <w:spacing w:line="300" w:lineRule="exact"/>
              <w:ind w:rightChars="-20" w:right="-42"/>
              <w:jc w:val="center"/>
              <w:rPr>
                <w:szCs w:val="21"/>
              </w:rPr>
            </w:pPr>
            <w:r w:rsidRPr="00566E22">
              <w:rPr>
                <w:szCs w:val="21"/>
              </w:rPr>
              <w:t>1</w:t>
            </w: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ind w:leftChars="-50" w:left="-105" w:rightChars="-50" w:right="-105"/>
              <w:jc w:val="center"/>
              <w:rPr>
                <w:szCs w:val="21"/>
              </w:rPr>
            </w:pPr>
            <w:r w:rsidRPr="00566E22">
              <w:rPr>
                <w:szCs w:val="21"/>
              </w:rPr>
              <w:t>50-100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15</w:t>
            </w:r>
          </w:p>
        </w:tc>
        <w:tc>
          <w:tcPr>
            <w:tcW w:w="780" w:type="dxa"/>
            <w:gridSpan w:val="2"/>
            <w:vAlign w:val="center"/>
          </w:tcPr>
          <w:p w:rsidR="000B1E79" w:rsidRPr="00566E22" w:rsidRDefault="000B1E79">
            <w:pPr>
              <w:spacing w:line="300" w:lineRule="exact"/>
              <w:jc w:val="center"/>
              <w:rPr>
                <w:szCs w:val="21"/>
              </w:rPr>
            </w:pPr>
            <w:r w:rsidRPr="00566E22">
              <w:rPr>
                <w:szCs w:val="21"/>
              </w:rPr>
              <w:t>10</w:t>
            </w:r>
          </w:p>
        </w:tc>
        <w:tc>
          <w:tcPr>
            <w:tcW w:w="785" w:type="dxa"/>
            <w:gridSpan w:val="3"/>
            <w:vAlign w:val="center"/>
          </w:tcPr>
          <w:p w:rsidR="000B1E79" w:rsidRPr="00566E22" w:rsidRDefault="000B1E79">
            <w:pPr>
              <w:spacing w:line="300" w:lineRule="exact"/>
              <w:jc w:val="center"/>
              <w:rPr>
                <w:szCs w:val="21"/>
              </w:rPr>
            </w:pPr>
            <w:r w:rsidRPr="00566E22">
              <w:rPr>
                <w:szCs w:val="21"/>
              </w:rPr>
              <w:t>5</w:t>
            </w:r>
          </w:p>
        </w:tc>
        <w:tc>
          <w:tcPr>
            <w:tcW w:w="780" w:type="dxa"/>
            <w:vAlign w:val="center"/>
          </w:tcPr>
          <w:p w:rsidR="000B1E79" w:rsidRPr="00566E22" w:rsidRDefault="000B1E79">
            <w:pPr>
              <w:spacing w:line="300" w:lineRule="exact"/>
              <w:jc w:val="center"/>
              <w:rPr>
                <w:szCs w:val="21"/>
              </w:rPr>
            </w:pPr>
            <w:r w:rsidRPr="00566E22">
              <w:rPr>
                <w:szCs w:val="21"/>
              </w:rPr>
              <w:t>2</w:t>
            </w: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vAlign w:val="center"/>
          </w:tcPr>
          <w:p w:rsidR="000B1E79" w:rsidRPr="00566E22" w:rsidRDefault="000B1E79">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ind w:leftChars="-50" w:left="-105" w:rightChars="-50" w:right="-105"/>
              <w:jc w:val="center"/>
              <w:rPr>
                <w:szCs w:val="21"/>
              </w:rPr>
            </w:pPr>
            <w:r w:rsidRPr="00566E22">
              <w:rPr>
                <w:szCs w:val="21"/>
              </w:rPr>
              <w:t>10-50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10</w:t>
            </w:r>
          </w:p>
        </w:tc>
        <w:tc>
          <w:tcPr>
            <w:tcW w:w="780" w:type="dxa"/>
            <w:gridSpan w:val="2"/>
            <w:vAlign w:val="center"/>
          </w:tcPr>
          <w:p w:rsidR="000B1E79" w:rsidRPr="00566E22" w:rsidRDefault="000B1E79">
            <w:pPr>
              <w:spacing w:line="300" w:lineRule="exact"/>
              <w:jc w:val="center"/>
              <w:rPr>
                <w:szCs w:val="21"/>
              </w:rPr>
            </w:pPr>
            <w:r w:rsidRPr="00566E22">
              <w:rPr>
                <w:szCs w:val="21"/>
              </w:rPr>
              <w:t>5</w:t>
            </w:r>
          </w:p>
        </w:tc>
        <w:tc>
          <w:tcPr>
            <w:tcW w:w="785" w:type="dxa"/>
            <w:gridSpan w:val="3"/>
            <w:vAlign w:val="center"/>
          </w:tcPr>
          <w:p w:rsidR="000B1E79" w:rsidRPr="00566E22" w:rsidRDefault="000B1E79">
            <w:pPr>
              <w:spacing w:line="300" w:lineRule="exact"/>
              <w:jc w:val="center"/>
              <w:rPr>
                <w:szCs w:val="21"/>
              </w:rPr>
            </w:pPr>
            <w:r w:rsidRPr="00566E22">
              <w:rPr>
                <w:szCs w:val="21"/>
              </w:rPr>
              <w:t>3</w:t>
            </w: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185CDD">
        <w:trPr>
          <w:trHeight w:val="324"/>
          <w:jc w:val="center"/>
        </w:trPr>
        <w:tc>
          <w:tcPr>
            <w:tcW w:w="478" w:type="dxa"/>
            <w:vMerge/>
          </w:tcPr>
          <w:p w:rsidR="000B1E79" w:rsidRPr="00566E22" w:rsidRDefault="000B1E79" w:rsidP="00566E22">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3-10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5</w:t>
            </w:r>
          </w:p>
        </w:tc>
        <w:tc>
          <w:tcPr>
            <w:tcW w:w="780" w:type="dxa"/>
            <w:gridSpan w:val="2"/>
            <w:vAlign w:val="center"/>
          </w:tcPr>
          <w:p w:rsidR="000B1E79" w:rsidRPr="00566E22" w:rsidRDefault="000B1E79">
            <w:pPr>
              <w:spacing w:line="300" w:lineRule="exact"/>
              <w:jc w:val="center"/>
              <w:rPr>
                <w:szCs w:val="21"/>
              </w:rPr>
            </w:pPr>
            <w:r w:rsidRPr="00566E22">
              <w:rPr>
                <w:szCs w:val="21"/>
              </w:rPr>
              <w:t>3</w:t>
            </w:r>
          </w:p>
        </w:tc>
        <w:tc>
          <w:tcPr>
            <w:tcW w:w="785" w:type="dxa"/>
            <w:gridSpan w:val="3"/>
            <w:vAlign w:val="center"/>
          </w:tcPr>
          <w:p w:rsidR="000B1E79" w:rsidRPr="00566E22" w:rsidRDefault="000B1E79">
            <w:pPr>
              <w:spacing w:line="300" w:lineRule="exact"/>
              <w:jc w:val="center"/>
              <w:rPr>
                <w:szCs w:val="21"/>
              </w:rPr>
            </w:pPr>
            <w:r w:rsidRPr="00566E22">
              <w:rPr>
                <w:szCs w:val="21"/>
              </w:rPr>
              <w:t>1</w:t>
            </w: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tcPr>
          <w:p w:rsidR="000B1E79" w:rsidRPr="00566E22" w:rsidRDefault="000B1E79" w:rsidP="00566E22">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3</w:t>
            </w:r>
            <w:r w:rsidRPr="00566E22">
              <w:rPr>
                <w:rFonts w:hint="eastAsia"/>
                <w:szCs w:val="21"/>
              </w:rPr>
              <w:t>万以下</w:t>
            </w:r>
          </w:p>
        </w:tc>
        <w:tc>
          <w:tcPr>
            <w:tcW w:w="757" w:type="dxa"/>
            <w:vAlign w:val="center"/>
          </w:tcPr>
          <w:p w:rsidR="000B1E79" w:rsidRPr="00566E22" w:rsidRDefault="000B1E79">
            <w:pPr>
              <w:spacing w:line="300" w:lineRule="exact"/>
              <w:jc w:val="center"/>
              <w:rPr>
                <w:szCs w:val="21"/>
              </w:rPr>
            </w:pPr>
            <w:r w:rsidRPr="00566E22">
              <w:rPr>
                <w:szCs w:val="21"/>
              </w:rPr>
              <w:t>2</w:t>
            </w:r>
          </w:p>
        </w:tc>
        <w:tc>
          <w:tcPr>
            <w:tcW w:w="780" w:type="dxa"/>
            <w:gridSpan w:val="2"/>
            <w:vAlign w:val="center"/>
          </w:tcPr>
          <w:p w:rsidR="000B1E79" w:rsidRPr="00566E22" w:rsidRDefault="000B1E79">
            <w:pPr>
              <w:spacing w:line="300" w:lineRule="exact"/>
              <w:jc w:val="center"/>
              <w:rPr>
                <w:szCs w:val="21"/>
              </w:rPr>
            </w:pPr>
            <w:r w:rsidRPr="00566E22">
              <w:rPr>
                <w:szCs w:val="21"/>
              </w:rPr>
              <w:t>1</w:t>
            </w:r>
          </w:p>
        </w:tc>
        <w:tc>
          <w:tcPr>
            <w:tcW w:w="785" w:type="dxa"/>
            <w:gridSpan w:val="3"/>
            <w:vAlign w:val="center"/>
          </w:tcPr>
          <w:p w:rsidR="000B1E79" w:rsidRPr="00566E22" w:rsidRDefault="000B1E79">
            <w:pPr>
              <w:spacing w:line="300" w:lineRule="exact"/>
              <w:jc w:val="center"/>
              <w:rPr>
                <w:szCs w:val="21"/>
              </w:rPr>
            </w:pPr>
            <w:r w:rsidRPr="00566E22">
              <w:rPr>
                <w:szCs w:val="21"/>
              </w:rPr>
              <w:t>0.5</w:t>
            </w: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tcPr>
          <w:p w:rsidR="000B1E79" w:rsidRPr="00566E22" w:rsidRDefault="000B1E79" w:rsidP="00566E22">
            <w:pPr>
              <w:spacing w:line="300" w:lineRule="exact"/>
              <w:jc w:val="center"/>
              <w:rPr>
                <w:szCs w:val="21"/>
              </w:rPr>
            </w:pPr>
          </w:p>
        </w:tc>
        <w:tc>
          <w:tcPr>
            <w:tcW w:w="822" w:type="dxa"/>
            <w:vMerge w:val="restart"/>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地厅级</w:t>
            </w:r>
          </w:p>
        </w:tc>
        <w:tc>
          <w:tcPr>
            <w:tcW w:w="1690" w:type="dxa"/>
            <w:gridSpan w:val="2"/>
          </w:tcPr>
          <w:p w:rsidR="000B1E79" w:rsidRPr="00566E22" w:rsidRDefault="000B1E79">
            <w:pPr>
              <w:spacing w:line="300" w:lineRule="exact"/>
              <w:jc w:val="center"/>
              <w:rPr>
                <w:szCs w:val="21"/>
              </w:rPr>
            </w:pPr>
            <w:r w:rsidRPr="00566E22">
              <w:rPr>
                <w:szCs w:val="21"/>
              </w:rPr>
              <w:t>10</w:t>
            </w:r>
            <w:r w:rsidRPr="00566E22">
              <w:rPr>
                <w:rFonts w:hint="eastAsia"/>
                <w:szCs w:val="21"/>
              </w:rPr>
              <w:t>万以上</w:t>
            </w:r>
          </w:p>
        </w:tc>
        <w:tc>
          <w:tcPr>
            <w:tcW w:w="757" w:type="dxa"/>
            <w:vAlign w:val="center"/>
          </w:tcPr>
          <w:p w:rsidR="000B1E79" w:rsidRPr="00566E22" w:rsidRDefault="000B1E79">
            <w:pPr>
              <w:spacing w:line="300" w:lineRule="exact"/>
              <w:jc w:val="center"/>
              <w:rPr>
                <w:szCs w:val="21"/>
              </w:rPr>
            </w:pPr>
            <w:r w:rsidRPr="00566E22">
              <w:rPr>
                <w:szCs w:val="21"/>
              </w:rPr>
              <w:t>5</w:t>
            </w:r>
          </w:p>
        </w:tc>
        <w:tc>
          <w:tcPr>
            <w:tcW w:w="780" w:type="dxa"/>
            <w:gridSpan w:val="2"/>
            <w:vAlign w:val="center"/>
          </w:tcPr>
          <w:p w:rsidR="000B1E79" w:rsidRPr="00566E22" w:rsidRDefault="000B1E79">
            <w:pPr>
              <w:spacing w:line="300" w:lineRule="exact"/>
              <w:jc w:val="center"/>
              <w:rPr>
                <w:szCs w:val="21"/>
              </w:rPr>
            </w:pPr>
            <w:r w:rsidRPr="00566E22">
              <w:rPr>
                <w:szCs w:val="21"/>
              </w:rPr>
              <w:t>3</w:t>
            </w:r>
          </w:p>
        </w:tc>
        <w:tc>
          <w:tcPr>
            <w:tcW w:w="785" w:type="dxa"/>
            <w:gridSpan w:val="3"/>
            <w:vAlign w:val="center"/>
          </w:tcPr>
          <w:p w:rsidR="000B1E79" w:rsidRPr="00566E22" w:rsidRDefault="000B1E79">
            <w:pPr>
              <w:spacing w:line="300" w:lineRule="exact"/>
              <w:jc w:val="center"/>
              <w:rPr>
                <w:szCs w:val="21"/>
              </w:rPr>
            </w:pPr>
            <w:r w:rsidRPr="00566E22">
              <w:rPr>
                <w:szCs w:val="21"/>
              </w:rPr>
              <w:t>1</w:t>
            </w:r>
          </w:p>
        </w:tc>
        <w:tc>
          <w:tcPr>
            <w:tcW w:w="780" w:type="dxa"/>
            <w:vAlign w:val="center"/>
          </w:tcPr>
          <w:p w:rsidR="000B1E79" w:rsidRPr="00566E22" w:rsidRDefault="000B1E79">
            <w:pPr>
              <w:spacing w:line="300" w:lineRule="exact"/>
              <w:jc w:val="center"/>
              <w:rPr>
                <w:szCs w:val="21"/>
              </w:rPr>
            </w:pPr>
            <w:r w:rsidRPr="00566E22">
              <w:rPr>
                <w:szCs w:val="21"/>
              </w:rPr>
              <w:t>0.5</w:t>
            </w: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tcPr>
          <w:p w:rsidR="000B1E79" w:rsidRPr="00566E22" w:rsidRDefault="000B1E79" w:rsidP="00566E22">
            <w:pPr>
              <w:spacing w:line="300" w:lineRule="exact"/>
              <w:jc w:val="center"/>
              <w:rPr>
                <w:szCs w:val="21"/>
              </w:rPr>
            </w:pPr>
          </w:p>
        </w:tc>
        <w:tc>
          <w:tcPr>
            <w:tcW w:w="822" w:type="dxa"/>
            <w:vMerge/>
            <w:vAlign w:val="center"/>
          </w:tcPr>
          <w:p w:rsidR="000B1E79" w:rsidRPr="00566E22" w:rsidRDefault="000B1E79">
            <w:pPr>
              <w:spacing w:line="300" w:lineRule="exact"/>
              <w:ind w:leftChars="-50" w:left="-105" w:rightChars="-50" w:right="-105"/>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3-10</w:t>
            </w:r>
            <w:r w:rsidRPr="00566E22">
              <w:rPr>
                <w:rFonts w:hint="eastAsia"/>
                <w:szCs w:val="21"/>
              </w:rPr>
              <w:t>万</w:t>
            </w:r>
          </w:p>
        </w:tc>
        <w:tc>
          <w:tcPr>
            <w:tcW w:w="757" w:type="dxa"/>
            <w:vAlign w:val="center"/>
          </w:tcPr>
          <w:p w:rsidR="000B1E79" w:rsidRPr="00566E22" w:rsidRDefault="000B1E79">
            <w:pPr>
              <w:spacing w:line="300" w:lineRule="exact"/>
              <w:jc w:val="center"/>
              <w:rPr>
                <w:szCs w:val="21"/>
              </w:rPr>
            </w:pPr>
            <w:r w:rsidRPr="00566E22">
              <w:rPr>
                <w:szCs w:val="21"/>
              </w:rPr>
              <w:t>3</w:t>
            </w:r>
          </w:p>
        </w:tc>
        <w:tc>
          <w:tcPr>
            <w:tcW w:w="780" w:type="dxa"/>
            <w:gridSpan w:val="2"/>
            <w:vAlign w:val="center"/>
          </w:tcPr>
          <w:p w:rsidR="000B1E79" w:rsidRPr="00566E22" w:rsidRDefault="000B1E79">
            <w:pPr>
              <w:spacing w:line="300" w:lineRule="exact"/>
              <w:ind w:leftChars="-50" w:left="-105" w:rightChars="-50" w:right="-105"/>
              <w:jc w:val="center"/>
              <w:rPr>
                <w:szCs w:val="21"/>
              </w:rPr>
            </w:pPr>
            <w:r w:rsidRPr="00566E22">
              <w:rPr>
                <w:szCs w:val="21"/>
              </w:rPr>
              <w:t>1</w:t>
            </w:r>
          </w:p>
        </w:tc>
        <w:tc>
          <w:tcPr>
            <w:tcW w:w="785" w:type="dxa"/>
            <w:gridSpan w:val="3"/>
            <w:vAlign w:val="center"/>
          </w:tcPr>
          <w:p w:rsidR="000B1E79" w:rsidRPr="00566E22" w:rsidRDefault="000B1E79">
            <w:pPr>
              <w:spacing w:line="300" w:lineRule="exact"/>
              <w:jc w:val="center"/>
              <w:rPr>
                <w:szCs w:val="21"/>
              </w:rPr>
            </w:pPr>
            <w:r w:rsidRPr="00566E22">
              <w:rPr>
                <w:szCs w:val="21"/>
              </w:rPr>
              <w:t>0.5</w:t>
            </w: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139"/>
          <w:jc w:val="center"/>
        </w:trPr>
        <w:tc>
          <w:tcPr>
            <w:tcW w:w="478" w:type="dxa"/>
            <w:vMerge/>
          </w:tcPr>
          <w:p w:rsidR="000B1E79" w:rsidRPr="00566E22" w:rsidRDefault="000B1E79" w:rsidP="00566E22">
            <w:pPr>
              <w:spacing w:line="300" w:lineRule="exact"/>
              <w:jc w:val="center"/>
              <w:rPr>
                <w:szCs w:val="21"/>
              </w:rPr>
            </w:pPr>
          </w:p>
        </w:tc>
        <w:tc>
          <w:tcPr>
            <w:tcW w:w="822" w:type="dxa"/>
            <w:vMerge/>
          </w:tcPr>
          <w:p w:rsidR="000B1E79" w:rsidRPr="00566E22" w:rsidRDefault="000B1E79" w:rsidP="00566E22">
            <w:pPr>
              <w:spacing w:line="300" w:lineRule="exact"/>
              <w:jc w:val="center"/>
              <w:rPr>
                <w:szCs w:val="21"/>
              </w:rPr>
            </w:pPr>
          </w:p>
        </w:tc>
        <w:tc>
          <w:tcPr>
            <w:tcW w:w="1690" w:type="dxa"/>
            <w:gridSpan w:val="2"/>
          </w:tcPr>
          <w:p w:rsidR="000B1E79" w:rsidRPr="00566E22" w:rsidRDefault="000B1E79">
            <w:pPr>
              <w:spacing w:line="300" w:lineRule="exact"/>
              <w:jc w:val="center"/>
              <w:rPr>
                <w:szCs w:val="21"/>
              </w:rPr>
            </w:pPr>
            <w:r w:rsidRPr="00566E22">
              <w:rPr>
                <w:szCs w:val="21"/>
              </w:rPr>
              <w:t>3</w:t>
            </w:r>
            <w:r w:rsidRPr="00566E22">
              <w:rPr>
                <w:rFonts w:hint="eastAsia"/>
                <w:szCs w:val="21"/>
              </w:rPr>
              <w:t>万以下</w:t>
            </w:r>
          </w:p>
        </w:tc>
        <w:tc>
          <w:tcPr>
            <w:tcW w:w="757" w:type="dxa"/>
            <w:vAlign w:val="center"/>
          </w:tcPr>
          <w:p w:rsidR="000B1E79" w:rsidRPr="00566E22" w:rsidRDefault="000B1E79">
            <w:pPr>
              <w:spacing w:line="300" w:lineRule="exact"/>
              <w:jc w:val="center"/>
              <w:rPr>
                <w:szCs w:val="21"/>
              </w:rPr>
            </w:pPr>
            <w:r w:rsidRPr="00566E22">
              <w:rPr>
                <w:szCs w:val="21"/>
              </w:rPr>
              <w:t>1</w:t>
            </w:r>
          </w:p>
        </w:tc>
        <w:tc>
          <w:tcPr>
            <w:tcW w:w="780" w:type="dxa"/>
            <w:gridSpan w:val="2"/>
            <w:vAlign w:val="center"/>
          </w:tcPr>
          <w:p w:rsidR="000B1E79" w:rsidRPr="00566E22" w:rsidRDefault="000B1E79">
            <w:pPr>
              <w:spacing w:line="300" w:lineRule="exact"/>
              <w:ind w:leftChars="-50" w:left="-105" w:rightChars="-50" w:right="-105"/>
              <w:jc w:val="center"/>
              <w:rPr>
                <w:szCs w:val="21"/>
              </w:rPr>
            </w:pPr>
            <w:r w:rsidRPr="00566E22">
              <w:rPr>
                <w:szCs w:val="21"/>
              </w:rPr>
              <w:t>0.5</w:t>
            </w:r>
          </w:p>
        </w:tc>
        <w:tc>
          <w:tcPr>
            <w:tcW w:w="785" w:type="dxa"/>
            <w:gridSpan w:val="3"/>
            <w:vAlign w:val="center"/>
          </w:tcPr>
          <w:p w:rsidR="000B1E79" w:rsidRPr="00566E22" w:rsidRDefault="000B1E79">
            <w:pPr>
              <w:spacing w:line="300" w:lineRule="exact"/>
              <w:jc w:val="center"/>
              <w:rPr>
                <w:szCs w:val="21"/>
              </w:rPr>
            </w:pPr>
          </w:p>
        </w:tc>
        <w:tc>
          <w:tcPr>
            <w:tcW w:w="780" w:type="dxa"/>
            <w:vAlign w:val="center"/>
          </w:tcPr>
          <w:p w:rsidR="000B1E79" w:rsidRPr="00566E22" w:rsidRDefault="000B1E79">
            <w:pPr>
              <w:spacing w:line="300" w:lineRule="exact"/>
              <w:jc w:val="center"/>
              <w:rPr>
                <w:szCs w:val="21"/>
              </w:rPr>
            </w:pP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436"/>
          <w:jc w:val="center"/>
        </w:trPr>
        <w:tc>
          <w:tcPr>
            <w:tcW w:w="478" w:type="dxa"/>
            <w:vMerge w:val="restart"/>
          </w:tcPr>
          <w:p w:rsidR="000B1E79" w:rsidRPr="00566E22" w:rsidRDefault="000B1E79">
            <w:pPr>
              <w:spacing w:line="300" w:lineRule="exact"/>
              <w:jc w:val="center"/>
              <w:rPr>
                <w:szCs w:val="21"/>
              </w:rPr>
            </w:pPr>
            <w:r w:rsidRPr="00566E22">
              <w:rPr>
                <w:rFonts w:hint="eastAsia"/>
                <w:szCs w:val="21"/>
              </w:rPr>
              <w:t>横向项目</w:t>
            </w:r>
          </w:p>
        </w:tc>
        <w:tc>
          <w:tcPr>
            <w:tcW w:w="822" w:type="dxa"/>
            <w:vMerge w:val="restart"/>
          </w:tcPr>
          <w:p w:rsidR="000B1E79" w:rsidRPr="00566E22" w:rsidRDefault="000B1E79" w:rsidP="00566E22">
            <w:pPr>
              <w:spacing w:line="300" w:lineRule="exact"/>
              <w:jc w:val="center"/>
              <w:rPr>
                <w:szCs w:val="21"/>
              </w:rPr>
            </w:pPr>
          </w:p>
        </w:tc>
        <w:tc>
          <w:tcPr>
            <w:tcW w:w="1695" w:type="dxa"/>
            <w:gridSpan w:val="2"/>
            <w:vAlign w:val="center"/>
          </w:tcPr>
          <w:p w:rsidR="000B1E79" w:rsidRPr="00566E22" w:rsidRDefault="000B1E79">
            <w:pPr>
              <w:spacing w:line="300" w:lineRule="exact"/>
              <w:jc w:val="center"/>
              <w:rPr>
                <w:szCs w:val="21"/>
              </w:rPr>
            </w:pPr>
            <w:r w:rsidRPr="00566E22">
              <w:rPr>
                <w:szCs w:val="21"/>
              </w:rPr>
              <w:t>10</w:t>
            </w:r>
            <w:r w:rsidRPr="00566E22">
              <w:rPr>
                <w:rFonts w:hint="eastAsia"/>
                <w:szCs w:val="21"/>
              </w:rPr>
              <w:t>万以下</w:t>
            </w:r>
          </w:p>
        </w:tc>
        <w:tc>
          <w:tcPr>
            <w:tcW w:w="752" w:type="dxa"/>
            <w:vAlign w:val="center"/>
          </w:tcPr>
          <w:p w:rsidR="000B1E79" w:rsidRPr="00566E22" w:rsidRDefault="000B1E79">
            <w:pPr>
              <w:spacing w:line="300" w:lineRule="exact"/>
              <w:jc w:val="center"/>
              <w:rPr>
                <w:szCs w:val="21"/>
              </w:rPr>
            </w:pPr>
            <w:r w:rsidRPr="00566E22">
              <w:rPr>
                <w:szCs w:val="21"/>
              </w:rPr>
              <w:t>1</w:t>
            </w:r>
          </w:p>
        </w:tc>
        <w:tc>
          <w:tcPr>
            <w:tcW w:w="786" w:type="dxa"/>
            <w:gridSpan w:val="3"/>
            <w:vAlign w:val="center"/>
          </w:tcPr>
          <w:p w:rsidR="000B1E79" w:rsidRPr="00566E22" w:rsidRDefault="000B1E79">
            <w:pPr>
              <w:spacing w:line="300" w:lineRule="exact"/>
              <w:jc w:val="center"/>
              <w:rPr>
                <w:szCs w:val="21"/>
              </w:rPr>
            </w:pPr>
            <w:r w:rsidRPr="00566E22">
              <w:rPr>
                <w:szCs w:val="21"/>
              </w:rPr>
              <w:t>0.5</w:t>
            </w:r>
          </w:p>
        </w:tc>
        <w:tc>
          <w:tcPr>
            <w:tcW w:w="779" w:type="dxa"/>
            <w:gridSpan w:val="2"/>
            <w:vAlign w:val="center"/>
          </w:tcPr>
          <w:p w:rsidR="000B1E79" w:rsidRPr="00566E22" w:rsidRDefault="000B1E79">
            <w:pPr>
              <w:spacing w:line="300" w:lineRule="exact"/>
              <w:jc w:val="center"/>
              <w:rPr>
                <w:szCs w:val="21"/>
              </w:rPr>
            </w:pPr>
            <w:r w:rsidRPr="00566E22">
              <w:rPr>
                <w:szCs w:val="21"/>
              </w:rPr>
              <w:t>0.25</w:t>
            </w:r>
          </w:p>
        </w:tc>
        <w:tc>
          <w:tcPr>
            <w:tcW w:w="786" w:type="dxa"/>
            <w:gridSpan w:val="2"/>
            <w:vAlign w:val="center"/>
          </w:tcPr>
          <w:p w:rsidR="000B1E79" w:rsidRPr="00566E22" w:rsidRDefault="000B1E79">
            <w:pPr>
              <w:spacing w:line="300" w:lineRule="exact"/>
              <w:ind w:leftChars="-50" w:left="-105" w:rightChars="-50" w:right="-105"/>
              <w:jc w:val="center"/>
              <w:rPr>
                <w:szCs w:val="21"/>
              </w:rPr>
            </w:pPr>
          </w:p>
        </w:tc>
        <w:tc>
          <w:tcPr>
            <w:tcW w:w="1165" w:type="dxa"/>
            <w:vAlign w:val="center"/>
          </w:tcPr>
          <w:p w:rsidR="000B1E79" w:rsidRPr="00566E22" w:rsidRDefault="000B1E79">
            <w:pPr>
              <w:spacing w:line="300" w:lineRule="exact"/>
              <w:ind w:leftChars="-50" w:left="-105" w:rightChars="-50" w:right="-105"/>
              <w:jc w:val="center"/>
              <w:rPr>
                <w:szCs w:val="21"/>
              </w:rPr>
            </w:pPr>
          </w:p>
        </w:tc>
      </w:tr>
      <w:tr w:rsidR="000B1E79" w:rsidRPr="004A4057" w:rsidTr="00282959">
        <w:trPr>
          <w:trHeight w:val="472"/>
          <w:jc w:val="center"/>
        </w:trPr>
        <w:tc>
          <w:tcPr>
            <w:tcW w:w="478" w:type="dxa"/>
            <w:vMerge/>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jc w:val="center"/>
              <w:rPr>
                <w:szCs w:val="21"/>
              </w:rPr>
            </w:pPr>
          </w:p>
        </w:tc>
        <w:tc>
          <w:tcPr>
            <w:tcW w:w="1695" w:type="dxa"/>
            <w:gridSpan w:val="2"/>
            <w:vAlign w:val="center"/>
          </w:tcPr>
          <w:p w:rsidR="000B1E79" w:rsidRPr="00566E22" w:rsidRDefault="000B1E79">
            <w:pPr>
              <w:spacing w:line="300" w:lineRule="exact"/>
              <w:jc w:val="center"/>
              <w:rPr>
                <w:szCs w:val="21"/>
              </w:rPr>
            </w:pPr>
            <w:r w:rsidRPr="00566E22">
              <w:rPr>
                <w:szCs w:val="21"/>
              </w:rPr>
              <w:t>10-20</w:t>
            </w:r>
            <w:r w:rsidRPr="00566E22">
              <w:rPr>
                <w:rFonts w:hint="eastAsia"/>
                <w:szCs w:val="21"/>
              </w:rPr>
              <w:t>万</w:t>
            </w:r>
          </w:p>
        </w:tc>
        <w:tc>
          <w:tcPr>
            <w:tcW w:w="752" w:type="dxa"/>
            <w:vAlign w:val="center"/>
          </w:tcPr>
          <w:p w:rsidR="000B1E79" w:rsidRPr="00566E22" w:rsidRDefault="000B1E79">
            <w:pPr>
              <w:spacing w:line="300" w:lineRule="exact"/>
              <w:jc w:val="center"/>
              <w:rPr>
                <w:szCs w:val="21"/>
              </w:rPr>
            </w:pPr>
            <w:r w:rsidRPr="00566E22">
              <w:rPr>
                <w:szCs w:val="21"/>
              </w:rPr>
              <w:t>2</w:t>
            </w:r>
          </w:p>
        </w:tc>
        <w:tc>
          <w:tcPr>
            <w:tcW w:w="786" w:type="dxa"/>
            <w:gridSpan w:val="3"/>
            <w:vAlign w:val="center"/>
          </w:tcPr>
          <w:p w:rsidR="000B1E79" w:rsidRPr="00566E22" w:rsidRDefault="000B1E79">
            <w:pPr>
              <w:spacing w:line="300" w:lineRule="exact"/>
              <w:jc w:val="center"/>
              <w:rPr>
                <w:szCs w:val="21"/>
              </w:rPr>
            </w:pPr>
            <w:r w:rsidRPr="00566E22">
              <w:rPr>
                <w:szCs w:val="21"/>
              </w:rPr>
              <w:t>1</w:t>
            </w:r>
          </w:p>
        </w:tc>
        <w:tc>
          <w:tcPr>
            <w:tcW w:w="779" w:type="dxa"/>
            <w:gridSpan w:val="2"/>
            <w:vAlign w:val="center"/>
          </w:tcPr>
          <w:p w:rsidR="000B1E79" w:rsidRPr="00566E22" w:rsidRDefault="000B1E79">
            <w:pPr>
              <w:spacing w:line="300" w:lineRule="exact"/>
              <w:jc w:val="center"/>
              <w:rPr>
                <w:szCs w:val="21"/>
              </w:rPr>
            </w:pPr>
            <w:r w:rsidRPr="00566E22">
              <w:rPr>
                <w:szCs w:val="21"/>
              </w:rPr>
              <w:t>0.5</w:t>
            </w:r>
          </w:p>
        </w:tc>
        <w:tc>
          <w:tcPr>
            <w:tcW w:w="786" w:type="dxa"/>
            <w:gridSpan w:val="2"/>
            <w:vAlign w:val="center"/>
          </w:tcPr>
          <w:p w:rsidR="000B1E79" w:rsidRPr="00566E22" w:rsidRDefault="000B1E79">
            <w:pPr>
              <w:spacing w:line="300" w:lineRule="exact"/>
              <w:ind w:leftChars="-50" w:left="-105" w:rightChars="-50" w:right="-105"/>
              <w:jc w:val="center"/>
              <w:rPr>
                <w:szCs w:val="21"/>
              </w:rPr>
            </w:pPr>
          </w:p>
        </w:tc>
        <w:tc>
          <w:tcPr>
            <w:tcW w:w="1165" w:type="dxa"/>
            <w:vAlign w:val="center"/>
          </w:tcPr>
          <w:p w:rsidR="000B1E79" w:rsidRPr="00566E22" w:rsidRDefault="000B1E79">
            <w:pPr>
              <w:spacing w:line="300" w:lineRule="exact"/>
              <w:ind w:leftChars="-50" w:left="-105" w:rightChars="-50" w:right="-105"/>
              <w:jc w:val="center"/>
              <w:rPr>
                <w:szCs w:val="21"/>
              </w:rPr>
            </w:pPr>
          </w:p>
        </w:tc>
      </w:tr>
      <w:tr w:rsidR="000B1E79" w:rsidRPr="004A4057" w:rsidTr="00282959">
        <w:trPr>
          <w:trHeight w:val="458"/>
          <w:jc w:val="center"/>
        </w:trPr>
        <w:tc>
          <w:tcPr>
            <w:tcW w:w="478" w:type="dxa"/>
            <w:vMerge/>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jc w:val="center"/>
              <w:rPr>
                <w:szCs w:val="21"/>
              </w:rPr>
            </w:pPr>
          </w:p>
        </w:tc>
        <w:tc>
          <w:tcPr>
            <w:tcW w:w="1695" w:type="dxa"/>
            <w:gridSpan w:val="2"/>
            <w:vAlign w:val="center"/>
          </w:tcPr>
          <w:p w:rsidR="000B1E79" w:rsidRPr="00566E22" w:rsidRDefault="000B1E79">
            <w:pPr>
              <w:spacing w:line="300" w:lineRule="exact"/>
              <w:jc w:val="center"/>
              <w:rPr>
                <w:szCs w:val="21"/>
              </w:rPr>
            </w:pPr>
            <w:r w:rsidRPr="00566E22">
              <w:rPr>
                <w:szCs w:val="21"/>
              </w:rPr>
              <w:t>20-30</w:t>
            </w:r>
            <w:r w:rsidRPr="00566E22">
              <w:rPr>
                <w:rFonts w:hint="eastAsia"/>
                <w:szCs w:val="21"/>
              </w:rPr>
              <w:t>万</w:t>
            </w:r>
          </w:p>
        </w:tc>
        <w:tc>
          <w:tcPr>
            <w:tcW w:w="752" w:type="dxa"/>
            <w:vAlign w:val="center"/>
          </w:tcPr>
          <w:p w:rsidR="000B1E79" w:rsidRPr="00566E22" w:rsidRDefault="000B1E79">
            <w:pPr>
              <w:spacing w:line="300" w:lineRule="exact"/>
              <w:jc w:val="center"/>
              <w:rPr>
                <w:szCs w:val="21"/>
              </w:rPr>
            </w:pPr>
            <w:r w:rsidRPr="00566E22">
              <w:rPr>
                <w:szCs w:val="21"/>
              </w:rPr>
              <w:t>3</w:t>
            </w:r>
          </w:p>
        </w:tc>
        <w:tc>
          <w:tcPr>
            <w:tcW w:w="786" w:type="dxa"/>
            <w:gridSpan w:val="3"/>
            <w:vAlign w:val="center"/>
          </w:tcPr>
          <w:p w:rsidR="000B1E79" w:rsidRPr="00566E22" w:rsidRDefault="000B1E79">
            <w:pPr>
              <w:spacing w:line="300" w:lineRule="exact"/>
              <w:jc w:val="center"/>
              <w:rPr>
                <w:szCs w:val="21"/>
              </w:rPr>
            </w:pPr>
            <w:r w:rsidRPr="00566E22">
              <w:rPr>
                <w:szCs w:val="21"/>
              </w:rPr>
              <w:t>1.5</w:t>
            </w:r>
          </w:p>
        </w:tc>
        <w:tc>
          <w:tcPr>
            <w:tcW w:w="779" w:type="dxa"/>
            <w:gridSpan w:val="2"/>
            <w:vAlign w:val="center"/>
          </w:tcPr>
          <w:p w:rsidR="000B1E79" w:rsidRPr="00566E22" w:rsidRDefault="000B1E79">
            <w:pPr>
              <w:spacing w:line="300" w:lineRule="exact"/>
              <w:jc w:val="center"/>
              <w:rPr>
                <w:szCs w:val="21"/>
              </w:rPr>
            </w:pPr>
            <w:r w:rsidRPr="00566E22">
              <w:rPr>
                <w:szCs w:val="21"/>
              </w:rPr>
              <w:t>0.75</w:t>
            </w:r>
          </w:p>
        </w:tc>
        <w:tc>
          <w:tcPr>
            <w:tcW w:w="786" w:type="dxa"/>
            <w:gridSpan w:val="2"/>
            <w:vAlign w:val="center"/>
          </w:tcPr>
          <w:p w:rsidR="000B1E79" w:rsidRPr="00566E22" w:rsidRDefault="000B1E79">
            <w:pPr>
              <w:spacing w:line="300" w:lineRule="exact"/>
              <w:ind w:leftChars="-50" w:left="-105" w:rightChars="-50" w:right="-105"/>
              <w:jc w:val="center"/>
              <w:rPr>
                <w:szCs w:val="21"/>
              </w:rPr>
            </w:pPr>
          </w:p>
        </w:tc>
        <w:tc>
          <w:tcPr>
            <w:tcW w:w="1165" w:type="dxa"/>
            <w:vAlign w:val="center"/>
          </w:tcPr>
          <w:p w:rsidR="000B1E79" w:rsidRPr="00566E22" w:rsidRDefault="000B1E79">
            <w:pPr>
              <w:spacing w:line="300" w:lineRule="exact"/>
              <w:ind w:leftChars="-50" w:left="-105" w:rightChars="-50" w:right="-105"/>
              <w:jc w:val="center"/>
              <w:rPr>
                <w:szCs w:val="21"/>
              </w:rPr>
            </w:pPr>
          </w:p>
        </w:tc>
      </w:tr>
      <w:tr w:rsidR="000B1E79" w:rsidRPr="004A4057" w:rsidTr="00282959">
        <w:trPr>
          <w:trHeight w:val="458"/>
          <w:jc w:val="center"/>
        </w:trPr>
        <w:tc>
          <w:tcPr>
            <w:tcW w:w="478" w:type="dxa"/>
            <w:vMerge/>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jc w:val="center"/>
              <w:rPr>
                <w:szCs w:val="21"/>
              </w:rPr>
            </w:pPr>
          </w:p>
        </w:tc>
        <w:tc>
          <w:tcPr>
            <w:tcW w:w="1695" w:type="dxa"/>
            <w:gridSpan w:val="2"/>
            <w:vAlign w:val="center"/>
          </w:tcPr>
          <w:p w:rsidR="000B1E79" w:rsidRPr="00566E22" w:rsidRDefault="000B1E79">
            <w:pPr>
              <w:spacing w:line="300" w:lineRule="exact"/>
              <w:jc w:val="center"/>
              <w:rPr>
                <w:szCs w:val="21"/>
              </w:rPr>
            </w:pPr>
            <w:r w:rsidRPr="00566E22">
              <w:rPr>
                <w:szCs w:val="21"/>
              </w:rPr>
              <w:t>30-40</w:t>
            </w:r>
            <w:r w:rsidRPr="00566E22">
              <w:rPr>
                <w:rFonts w:hint="eastAsia"/>
                <w:szCs w:val="21"/>
              </w:rPr>
              <w:t>万</w:t>
            </w:r>
          </w:p>
        </w:tc>
        <w:tc>
          <w:tcPr>
            <w:tcW w:w="752" w:type="dxa"/>
            <w:vAlign w:val="center"/>
          </w:tcPr>
          <w:p w:rsidR="000B1E79" w:rsidRPr="00566E22" w:rsidRDefault="000B1E79">
            <w:pPr>
              <w:spacing w:line="300" w:lineRule="exact"/>
              <w:jc w:val="center"/>
              <w:rPr>
                <w:szCs w:val="21"/>
              </w:rPr>
            </w:pPr>
            <w:r w:rsidRPr="00566E22">
              <w:rPr>
                <w:szCs w:val="21"/>
              </w:rPr>
              <w:t>4</w:t>
            </w:r>
          </w:p>
        </w:tc>
        <w:tc>
          <w:tcPr>
            <w:tcW w:w="786" w:type="dxa"/>
            <w:gridSpan w:val="3"/>
            <w:vAlign w:val="center"/>
          </w:tcPr>
          <w:p w:rsidR="000B1E79" w:rsidRPr="00566E22" w:rsidRDefault="000B1E79">
            <w:pPr>
              <w:spacing w:line="300" w:lineRule="exact"/>
              <w:jc w:val="center"/>
              <w:rPr>
                <w:szCs w:val="21"/>
              </w:rPr>
            </w:pPr>
            <w:r w:rsidRPr="00566E22">
              <w:rPr>
                <w:szCs w:val="21"/>
              </w:rPr>
              <w:t>2</w:t>
            </w:r>
          </w:p>
        </w:tc>
        <w:tc>
          <w:tcPr>
            <w:tcW w:w="779" w:type="dxa"/>
            <w:gridSpan w:val="2"/>
            <w:vAlign w:val="center"/>
          </w:tcPr>
          <w:p w:rsidR="000B1E79" w:rsidRPr="00566E22" w:rsidRDefault="000B1E79">
            <w:pPr>
              <w:spacing w:line="300" w:lineRule="exact"/>
              <w:jc w:val="center"/>
              <w:rPr>
                <w:szCs w:val="21"/>
              </w:rPr>
            </w:pPr>
            <w:r w:rsidRPr="00566E22">
              <w:rPr>
                <w:szCs w:val="21"/>
              </w:rPr>
              <w:t>1</w:t>
            </w:r>
          </w:p>
        </w:tc>
        <w:tc>
          <w:tcPr>
            <w:tcW w:w="786" w:type="dxa"/>
            <w:gridSpan w:val="2"/>
            <w:vAlign w:val="center"/>
          </w:tcPr>
          <w:p w:rsidR="000B1E79" w:rsidRPr="00566E22" w:rsidRDefault="000B1E79">
            <w:pPr>
              <w:spacing w:line="300" w:lineRule="exact"/>
              <w:ind w:leftChars="-50" w:left="-105" w:rightChars="-50" w:right="-105"/>
              <w:jc w:val="center"/>
              <w:rPr>
                <w:szCs w:val="21"/>
              </w:rPr>
            </w:pPr>
            <w:r w:rsidRPr="00566E22">
              <w:rPr>
                <w:szCs w:val="21"/>
              </w:rPr>
              <w:t>0.5</w:t>
            </w:r>
          </w:p>
        </w:tc>
        <w:tc>
          <w:tcPr>
            <w:tcW w:w="1165" w:type="dxa"/>
            <w:vAlign w:val="center"/>
          </w:tcPr>
          <w:p w:rsidR="000B1E79" w:rsidRPr="00566E22" w:rsidRDefault="000B1E79">
            <w:pPr>
              <w:spacing w:line="300" w:lineRule="exact"/>
              <w:ind w:leftChars="-50" w:left="-105" w:rightChars="-50" w:right="-105"/>
              <w:jc w:val="center"/>
              <w:rPr>
                <w:szCs w:val="21"/>
              </w:rPr>
            </w:pPr>
            <w:r w:rsidRPr="00566E22">
              <w:rPr>
                <w:szCs w:val="21"/>
              </w:rPr>
              <w:t>0.25</w:t>
            </w:r>
          </w:p>
        </w:tc>
      </w:tr>
      <w:tr w:rsidR="000B1E79" w:rsidRPr="004A4057" w:rsidTr="00282959">
        <w:trPr>
          <w:trHeight w:val="394"/>
          <w:jc w:val="center"/>
        </w:trPr>
        <w:tc>
          <w:tcPr>
            <w:tcW w:w="478" w:type="dxa"/>
            <w:vMerge/>
          </w:tcPr>
          <w:p w:rsidR="000B1E79" w:rsidRPr="00566E22" w:rsidRDefault="000B1E79">
            <w:pPr>
              <w:spacing w:line="300" w:lineRule="exact"/>
              <w:jc w:val="center"/>
              <w:rPr>
                <w:szCs w:val="21"/>
              </w:rPr>
            </w:pPr>
          </w:p>
        </w:tc>
        <w:tc>
          <w:tcPr>
            <w:tcW w:w="822" w:type="dxa"/>
            <w:vMerge/>
          </w:tcPr>
          <w:p w:rsidR="000B1E79" w:rsidRPr="00566E22" w:rsidRDefault="000B1E79" w:rsidP="00566E22">
            <w:pPr>
              <w:spacing w:line="300" w:lineRule="exact"/>
              <w:jc w:val="center"/>
              <w:rPr>
                <w:szCs w:val="21"/>
              </w:rPr>
            </w:pPr>
          </w:p>
        </w:tc>
        <w:tc>
          <w:tcPr>
            <w:tcW w:w="5962" w:type="dxa"/>
            <w:gridSpan w:val="11"/>
            <w:vAlign w:val="center"/>
          </w:tcPr>
          <w:p w:rsidR="000B1E79" w:rsidRPr="00566E22" w:rsidRDefault="000B1E79">
            <w:pPr>
              <w:spacing w:line="300" w:lineRule="exact"/>
              <w:ind w:leftChars="-50" w:left="-105" w:rightChars="-50" w:right="-105"/>
              <w:jc w:val="center"/>
              <w:rPr>
                <w:szCs w:val="21"/>
              </w:rPr>
            </w:pPr>
            <w:r w:rsidRPr="00566E22">
              <w:rPr>
                <w:rFonts w:hint="eastAsia"/>
                <w:szCs w:val="21"/>
              </w:rPr>
              <w:t>以此类推，每增加</w:t>
            </w:r>
            <w:r w:rsidRPr="00566E22">
              <w:rPr>
                <w:szCs w:val="21"/>
              </w:rPr>
              <w:t>10</w:t>
            </w:r>
            <w:r w:rsidRPr="00566E22">
              <w:rPr>
                <w:rFonts w:hint="eastAsia"/>
                <w:szCs w:val="21"/>
              </w:rPr>
              <w:t>万第</w:t>
            </w:r>
            <w:r w:rsidRPr="00566E22">
              <w:rPr>
                <w:szCs w:val="21"/>
              </w:rPr>
              <w:t>1</w:t>
            </w:r>
            <w:r w:rsidRPr="00566E22">
              <w:rPr>
                <w:rFonts w:hint="eastAsia"/>
                <w:szCs w:val="21"/>
              </w:rPr>
              <w:t>名增加</w:t>
            </w:r>
            <w:r w:rsidRPr="00566E22">
              <w:rPr>
                <w:szCs w:val="21"/>
              </w:rPr>
              <w:t>1</w:t>
            </w:r>
            <w:r w:rsidRPr="00566E22">
              <w:rPr>
                <w:rFonts w:hint="eastAsia"/>
                <w:szCs w:val="21"/>
              </w:rPr>
              <w:t>分，</w:t>
            </w:r>
            <w:r w:rsidRPr="00566E22">
              <w:rPr>
                <w:szCs w:val="21"/>
              </w:rPr>
              <w:t>20</w:t>
            </w:r>
            <w:r w:rsidRPr="00566E22">
              <w:rPr>
                <w:rFonts w:hint="eastAsia"/>
                <w:szCs w:val="21"/>
              </w:rPr>
              <w:t>分封顶。</w:t>
            </w:r>
          </w:p>
          <w:p w:rsidR="000B1E79" w:rsidRPr="00566E22" w:rsidRDefault="000B1E79">
            <w:pPr>
              <w:spacing w:line="300" w:lineRule="exact"/>
              <w:ind w:leftChars="-50" w:left="-105" w:rightChars="-50" w:right="-105"/>
              <w:jc w:val="center"/>
              <w:rPr>
                <w:szCs w:val="21"/>
              </w:rPr>
            </w:pPr>
            <w:r w:rsidRPr="00566E22">
              <w:rPr>
                <w:rFonts w:hint="eastAsia"/>
                <w:szCs w:val="21"/>
              </w:rPr>
              <w:t>紧随后面名次减半计分。</w:t>
            </w:r>
          </w:p>
        </w:tc>
      </w:tr>
      <w:tr w:rsidR="000B1E79" w:rsidRPr="004A4057" w:rsidTr="00185CDD">
        <w:trPr>
          <w:trHeight w:val="447"/>
          <w:jc w:val="center"/>
        </w:trPr>
        <w:tc>
          <w:tcPr>
            <w:tcW w:w="478" w:type="dxa"/>
            <w:vMerge w:val="restart"/>
            <w:vAlign w:val="center"/>
          </w:tcPr>
          <w:p w:rsidR="000B1E79" w:rsidRPr="00566E22" w:rsidRDefault="000B1E79">
            <w:pPr>
              <w:spacing w:line="300" w:lineRule="exact"/>
              <w:jc w:val="center"/>
              <w:rPr>
                <w:szCs w:val="21"/>
              </w:rPr>
            </w:pPr>
            <w:r w:rsidRPr="00566E22">
              <w:rPr>
                <w:rFonts w:hint="eastAsia"/>
                <w:szCs w:val="21"/>
              </w:rPr>
              <w:t>成果鉴定</w:t>
            </w:r>
          </w:p>
        </w:tc>
        <w:tc>
          <w:tcPr>
            <w:tcW w:w="2487" w:type="dxa"/>
            <w:gridSpan w:val="2"/>
            <w:vAlign w:val="center"/>
          </w:tcPr>
          <w:p w:rsidR="000B1E79" w:rsidRPr="00566E22" w:rsidRDefault="000B1E79" w:rsidP="00566E22">
            <w:pPr>
              <w:spacing w:line="300" w:lineRule="exact"/>
              <w:jc w:val="center"/>
              <w:rPr>
                <w:szCs w:val="21"/>
              </w:rPr>
            </w:pPr>
            <w:r w:rsidRPr="00566E22">
              <w:rPr>
                <w:rFonts w:hint="eastAsia"/>
                <w:szCs w:val="21"/>
              </w:rPr>
              <w:t>国家级</w:t>
            </w:r>
          </w:p>
        </w:tc>
        <w:tc>
          <w:tcPr>
            <w:tcW w:w="797" w:type="dxa"/>
            <w:gridSpan w:val="3"/>
            <w:vAlign w:val="center"/>
          </w:tcPr>
          <w:p w:rsidR="000B1E79" w:rsidRPr="00566E22" w:rsidRDefault="000B1E79">
            <w:pPr>
              <w:spacing w:line="300" w:lineRule="exact"/>
              <w:jc w:val="center"/>
              <w:rPr>
                <w:szCs w:val="21"/>
              </w:rPr>
            </w:pPr>
            <w:r w:rsidRPr="00566E22">
              <w:rPr>
                <w:szCs w:val="21"/>
              </w:rPr>
              <w:t>5</w:t>
            </w:r>
          </w:p>
        </w:tc>
        <w:tc>
          <w:tcPr>
            <w:tcW w:w="781" w:type="dxa"/>
            <w:gridSpan w:val="2"/>
            <w:vAlign w:val="center"/>
          </w:tcPr>
          <w:p w:rsidR="000B1E79" w:rsidRPr="00566E22" w:rsidRDefault="000B1E79">
            <w:pPr>
              <w:spacing w:line="300" w:lineRule="exact"/>
              <w:jc w:val="center"/>
              <w:rPr>
                <w:szCs w:val="21"/>
              </w:rPr>
            </w:pPr>
            <w:r w:rsidRPr="00566E22">
              <w:rPr>
                <w:szCs w:val="21"/>
              </w:rPr>
              <w:t>3</w:t>
            </w:r>
          </w:p>
        </w:tc>
        <w:tc>
          <w:tcPr>
            <w:tcW w:w="743" w:type="dxa"/>
            <w:vAlign w:val="center"/>
          </w:tcPr>
          <w:p w:rsidR="000B1E79" w:rsidRPr="00566E22" w:rsidRDefault="000B1E79">
            <w:pPr>
              <w:spacing w:line="300" w:lineRule="exact"/>
              <w:jc w:val="center"/>
              <w:rPr>
                <w:szCs w:val="21"/>
              </w:rPr>
            </w:pPr>
            <w:r w:rsidRPr="00566E22">
              <w:rPr>
                <w:szCs w:val="21"/>
              </w:rPr>
              <w:t>2</w:t>
            </w:r>
          </w:p>
        </w:tc>
        <w:tc>
          <w:tcPr>
            <w:tcW w:w="806" w:type="dxa"/>
            <w:gridSpan w:val="2"/>
            <w:vAlign w:val="center"/>
          </w:tcPr>
          <w:p w:rsidR="000B1E79" w:rsidRPr="00566E22" w:rsidRDefault="000B1E79">
            <w:pPr>
              <w:spacing w:line="300" w:lineRule="exact"/>
              <w:jc w:val="center"/>
              <w:rPr>
                <w:szCs w:val="21"/>
              </w:rPr>
            </w:pPr>
            <w:r w:rsidRPr="00566E22">
              <w:rPr>
                <w:szCs w:val="21"/>
              </w:rPr>
              <w:t>1</w:t>
            </w:r>
          </w:p>
        </w:tc>
        <w:tc>
          <w:tcPr>
            <w:tcW w:w="1170" w:type="dxa"/>
            <w:gridSpan w:val="2"/>
            <w:vAlign w:val="center"/>
          </w:tcPr>
          <w:p w:rsidR="000B1E79" w:rsidRPr="00566E22" w:rsidRDefault="000B1E79">
            <w:pPr>
              <w:spacing w:line="300" w:lineRule="exact"/>
              <w:jc w:val="center"/>
              <w:rPr>
                <w:szCs w:val="21"/>
              </w:rPr>
            </w:pPr>
          </w:p>
        </w:tc>
      </w:tr>
      <w:tr w:rsidR="000B1E79" w:rsidRPr="004A4057" w:rsidTr="00282959">
        <w:trPr>
          <w:trHeight w:val="633"/>
          <w:jc w:val="center"/>
        </w:trPr>
        <w:tc>
          <w:tcPr>
            <w:tcW w:w="478" w:type="dxa"/>
            <w:vMerge/>
          </w:tcPr>
          <w:p w:rsidR="000B1E79" w:rsidRPr="00566E22" w:rsidRDefault="000B1E79" w:rsidP="00566E22">
            <w:pPr>
              <w:spacing w:line="300" w:lineRule="exact"/>
              <w:jc w:val="center"/>
              <w:rPr>
                <w:szCs w:val="21"/>
              </w:rPr>
            </w:pPr>
          </w:p>
        </w:tc>
        <w:tc>
          <w:tcPr>
            <w:tcW w:w="2487" w:type="dxa"/>
            <w:gridSpan w:val="2"/>
            <w:vAlign w:val="center"/>
          </w:tcPr>
          <w:p w:rsidR="000B1E79" w:rsidRPr="00566E22" w:rsidRDefault="000B1E79" w:rsidP="00566E22">
            <w:pPr>
              <w:spacing w:line="300" w:lineRule="exact"/>
              <w:jc w:val="center"/>
              <w:rPr>
                <w:szCs w:val="21"/>
              </w:rPr>
            </w:pPr>
            <w:r w:rsidRPr="00566E22">
              <w:rPr>
                <w:rFonts w:hint="eastAsia"/>
                <w:szCs w:val="21"/>
              </w:rPr>
              <w:t>省部级（包括通过国家自然基金项目结题）</w:t>
            </w:r>
          </w:p>
        </w:tc>
        <w:tc>
          <w:tcPr>
            <w:tcW w:w="797" w:type="dxa"/>
            <w:gridSpan w:val="3"/>
            <w:vAlign w:val="center"/>
          </w:tcPr>
          <w:p w:rsidR="000B1E79" w:rsidRPr="00566E22" w:rsidRDefault="000B1E79">
            <w:pPr>
              <w:spacing w:line="300" w:lineRule="exact"/>
              <w:jc w:val="center"/>
              <w:rPr>
                <w:szCs w:val="21"/>
              </w:rPr>
            </w:pPr>
            <w:r w:rsidRPr="00566E22">
              <w:rPr>
                <w:szCs w:val="21"/>
              </w:rPr>
              <w:t>3</w:t>
            </w:r>
          </w:p>
        </w:tc>
        <w:tc>
          <w:tcPr>
            <w:tcW w:w="781" w:type="dxa"/>
            <w:gridSpan w:val="2"/>
            <w:vAlign w:val="center"/>
          </w:tcPr>
          <w:p w:rsidR="000B1E79" w:rsidRPr="00566E22" w:rsidRDefault="000B1E79">
            <w:pPr>
              <w:spacing w:line="300" w:lineRule="exact"/>
              <w:jc w:val="center"/>
              <w:rPr>
                <w:szCs w:val="21"/>
              </w:rPr>
            </w:pPr>
            <w:r w:rsidRPr="00566E22">
              <w:rPr>
                <w:szCs w:val="21"/>
              </w:rPr>
              <w:t>2</w:t>
            </w:r>
          </w:p>
        </w:tc>
        <w:tc>
          <w:tcPr>
            <w:tcW w:w="743" w:type="dxa"/>
            <w:vAlign w:val="center"/>
          </w:tcPr>
          <w:p w:rsidR="000B1E79" w:rsidRPr="00566E22" w:rsidRDefault="000B1E79">
            <w:pPr>
              <w:spacing w:line="300" w:lineRule="exact"/>
              <w:jc w:val="center"/>
              <w:rPr>
                <w:szCs w:val="21"/>
              </w:rPr>
            </w:pPr>
            <w:r w:rsidRPr="00566E22">
              <w:rPr>
                <w:szCs w:val="21"/>
              </w:rPr>
              <w:t>1</w:t>
            </w:r>
          </w:p>
        </w:tc>
        <w:tc>
          <w:tcPr>
            <w:tcW w:w="806" w:type="dxa"/>
            <w:gridSpan w:val="2"/>
            <w:vAlign w:val="center"/>
          </w:tcPr>
          <w:p w:rsidR="000B1E79" w:rsidRPr="00566E22" w:rsidRDefault="000B1E79">
            <w:pPr>
              <w:spacing w:line="300" w:lineRule="exact"/>
              <w:jc w:val="center"/>
              <w:rPr>
                <w:szCs w:val="21"/>
              </w:rPr>
            </w:pPr>
            <w:r w:rsidRPr="00566E22">
              <w:rPr>
                <w:szCs w:val="21"/>
              </w:rPr>
              <w:t>0.5</w:t>
            </w:r>
          </w:p>
        </w:tc>
        <w:tc>
          <w:tcPr>
            <w:tcW w:w="1170" w:type="dxa"/>
            <w:gridSpan w:val="2"/>
            <w:vAlign w:val="center"/>
          </w:tcPr>
          <w:p w:rsidR="000B1E79" w:rsidRPr="00566E22" w:rsidRDefault="000B1E79">
            <w:pPr>
              <w:spacing w:line="300" w:lineRule="exact"/>
              <w:jc w:val="center"/>
              <w:rPr>
                <w:szCs w:val="21"/>
              </w:rPr>
            </w:pPr>
          </w:p>
        </w:tc>
      </w:tr>
      <w:tr w:rsidR="000B1E79" w:rsidRPr="004A4057" w:rsidTr="00185CDD">
        <w:trPr>
          <w:trHeight w:val="422"/>
          <w:jc w:val="center"/>
        </w:trPr>
        <w:tc>
          <w:tcPr>
            <w:tcW w:w="478" w:type="dxa"/>
            <w:vMerge/>
          </w:tcPr>
          <w:p w:rsidR="000B1E79" w:rsidRPr="00566E22" w:rsidRDefault="000B1E79" w:rsidP="00566E22">
            <w:pPr>
              <w:spacing w:line="300" w:lineRule="exact"/>
              <w:jc w:val="center"/>
              <w:rPr>
                <w:szCs w:val="21"/>
              </w:rPr>
            </w:pPr>
          </w:p>
        </w:tc>
        <w:tc>
          <w:tcPr>
            <w:tcW w:w="2487" w:type="dxa"/>
            <w:gridSpan w:val="2"/>
          </w:tcPr>
          <w:p w:rsidR="000B1E79" w:rsidRPr="00566E22" w:rsidRDefault="000B1E79" w:rsidP="00566E22">
            <w:pPr>
              <w:spacing w:line="300" w:lineRule="exact"/>
              <w:jc w:val="center"/>
              <w:rPr>
                <w:szCs w:val="21"/>
              </w:rPr>
            </w:pPr>
            <w:r w:rsidRPr="00566E22">
              <w:rPr>
                <w:rFonts w:hint="eastAsia"/>
                <w:szCs w:val="21"/>
              </w:rPr>
              <w:t>省部级结题</w:t>
            </w:r>
          </w:p>
        </w:tc>
        <w:tc>
          <w:tcPr>
            <w:tcW w:w="797" w:type="dxa"/>
            <w:gridSpan w:val="3"/>
            <w:vAlign w:val="center"/>
          </w:tcPr>
          <w:p w:rsidR="000B1E79" w:rsidRPr="00566E22" w:rsidRDefault="000B1E79">
            <w:pPr>
              <w:spacing w:line="300" w:lineRule="exact"/>
              <w:jc w:val="center"/>
              <w:rPr>
                <w:szCs w:val="21"/>
              </w:rPr>
            </w:pPr>
            <w:r w:rsidRPr="00566E22">
              <w:rPr>
                <w:szCs w:val="21"/>
              </w:rPr>
              <w:t>1</w:t>
            </w:r>
          </w:p>
        </w:tc>
        <w:tc>
          <w:tcPr>
            <w:tcW w:w="781" w:type="dxa"/>
            <w:gridSpan w:val="2"/>
            <w:vAlign w:val="center"/>
          </w:tcPr>
          <w:p w:rsidR="000B1E79" w:rsidRPr="00566E22" w:rsidRDefault="000B1E79">
            <w:pPr>
              <w:spacing w:line="300" w:lineRule="exact"/>
              <w:jc w:val="center"/>
              <w:rPr>
                <w:szCs w:val="21"/>
              </w:rPr>
            </w:pPr>
            <w:r w:rsidRPr="00566E22">
              <w:rPr>
                <w:szCs w:val="21"/>
              </w:rPr>
              <w:t>0.5</w:t>
            </w:r>
          </w:p>
        </w:tc>
        <w:tc>
          <w:tcPr>
            <w:tcW w:w="743" w:type="dxa"/>
            <w:vAlign w:val="center"/>
          </w:tcPr>
          <w:p w:rsidR="000B1E79" w:rsidRPr="00566E22" w:rsidRDefault="000B1E79">
            <w:pPr>
              <w:spacing w:line="300" w:lineRule="exact"/>
              <w:jc w:val="center"/>
              <w:rPr>
                <w:szCs w:val="21"/>
              </w:rPr>
            </w:pPr>
            <w:r w:rsidRPr="00566E22">
              <w:rPr>
                <w:szCs w:val="21"/>
              </w:rPr>
              <w:t>0.3</w:t>
            </w:r>
          </w:p>
        </w:tc>
        <w:tc>
          <w:tcPr>
            <w:tcW w:w="806" w:type="dxa"/>
            <w:gridSpan w:val="2"/>
            <w:vAlign w:val="center"/>
          </w:tcPr>
          <w:p w:rsidR="000B1E79" w:rsidRPr="00566E22" w:rsidRDefault="000B1E79">
            <w:pPr>
              <w:spacing w:line="300" w:lineRule="exact"/>
              <w:jc w:val="center"/>
              <w:rPr>
                <w:szCs w:val="21"/>
              </w:rPr>
            </w:pPr>
            <w:r w:rsidRPr="00566E22">
              <w:rPr>
                <w:szCs w:val="21"/>
              </w:rPr>
              <w:t>0.1</w:t>
            </w:r>
          </w:p>
        </w:tc>
        <w:tc>
          <w:tcPr>
            <w:tcW w:w="1170" w:type="dxa"/>
            <w:gridSpan w:val="2"/>
            <w:vAlign w:val="center"/>
          </w:tcPr>
          <w:p w:rsidR="000B1E79" w:rsidRPr="00566E22" w:rsidRDefault="000B1E79">
            <w:pPr>
              <w:spacing w:line="300" w:lineRule="exact"/>
              <w:jc w:val="center"/>
              <w:rPr>
                <w:szCs w:val="21"/>
              </w:rPr>
            </w:pPr>
          </w:p>
        </w:tc>
      </w:tr>
    </w:tbl>
    <w:p w:rsidR="000B1E79" w:rsidRPr="00566E22" w:rsidRDefault="000B1E79" w:rsidP="00566E22">
      <w:pPr>
        <w:spacing w:beforeLines="100" w:before="240" w:line="360" w:lineRule="auto"/>
        <w:ind w:firstLineChars="200" w:firstLine="482"/>
        <w:rPr>
          <w:sz w:val="24"/>
        </w:rPr>
      </w:pPr>
      <w:r w:rsidRPr="00566E22">
        <w:rPr>
          <w:rFonts w:hint="eastAsia"/>
          <w:b/>
          <w:sz w:val="24"/>
        </w:rPr>
        <w:t>（</w:t>
      </w:r>
      <w:r w:rsidRPr="00566E22">
        <w:rPr>
          <w:b/>
          <w:sz w:val="24"/>
        </w:rPr>
        <w:t>1</w:t>
      </w:r>
      <w:r w:rsidRPr="00566E22">
        <w:rPr>
          <w:rFonts w:hint="eastAsia"/>
          <w:b/>
          <w:sz w:val="24"/>
        </w:rPr>
        <w:t>）</w:t>
      </w:r>
      <w:r w:rsidR="008C3D60" w:rsidRPr="00566E22">
        <w:rPr>
          <w:rFonts w:hint="eastAsia"/>
          <w:b/>
          <w:sz w:val="24"/>
        </w:rPr>
        <w:t>、</w:t>
      </w:r>
      <w:r w:rsidRPr="00566E22">
        <w:rPr>
          <w:rFonts w:hint="eastAsia"/>
          <w:sz w:val="24"/>
        </w:rPr>
        <w:t>入院经费按项目计分，同一成果按最高项计分</w:t>
      </w:r>
      <w:r w:rsidR="004A4057">
        <w:rPr>
          <w:rFonts w:hint="eastAsia"/>
          <w:sz w:val="24"/>
        </w:rPr>
        <w:t>；</w:t>
      </w:r>
    </w:p>
    <w:p w:rsidR="000B1E79" w:rsidRPr="00566E22" w:rsidRDefault="000B1E79" w:rsidP="0088628C">
      <w:pPr>
        <w:spacing w:line="360" w:lineRule="auto"/>
        <w:ind w:firstLine="480"/>
        <w:rPr>
          <w:sz w:val="24"/>
        </w:rPr>
      </w:pPr>
      <w:r w:rsidRPr="00566E22">
        <w:rPr>
          <w:rFonts w:hint="eastAsia"/>
          <w:b/>
          <w:sz w:val="24"/>
        </w:rPr>
        <w:t>（</w:t>
      </w:r>
      <w:r w:rsidRPr="00566E22">
        <w:rPr>
          <w:b/>
          <w:sz w:val="24"/>
        </w:rPr>
        <w:t>2</w:t>
      </w:r>
      <w:r w:rsidRPr="00566E22">
        <w:rPr>
          <w:rFonts w:hint="eastAsia"/>
          <w:b/>
          <w:sz w:val="24"/>
        </w:rPr>
        <w:t>）</w:t>
      </w:r>
      <w:r w:rsidR="008C3D60" w:rsidRPr="00566E22">
        <w:rPr>
          <w:rFonts w:hint="eastAsia"/>
          <w:b/>
          <w:sz w:val="24"/>
        </w:rPr>
        <w:t>、</w:t>
      </w:r>
      <w:r w:rsidRPr="00566E22">
        <w:rPr>
          <w:rFonts w:hint="eastAsia"/>
          <w:sz w:val="24"/>
        </w:rPr>
        <w:t>国家级项目中的子项目等同于国家级项目</w:t>
      </w:r>
      <w:r w:rsidR="004A4057">
        <w:rPr>
          <w:rFonts w:hint="eastAsia"/>
          <w:sz w:val="24"/>
        </w:rPr>
        <w:t>；</w:t>
      </w:r>
    </w:p>
    <w:p w:rsidR="000B1E79" w:rsidRPr="00566E22" w:rsidRDefault="000B1E79" w:rsidP="0088628C">
      <w:pPr>
        <w:spacing w:line="360" w:lineRule="auto"/>
        <w:ind w:firstLine="480"/>
        <w:rPr>
          <w:sz w:val="24"/>
        </w:rPr>
      </w:pPr>
      <w:r w:rsidRPr="00566E22">
        <w:rPr>
          <w:rFonts w:hint="eastAsia"/>
          <w:b/>
          <w:sz w:val="24"/>
        </w:rPr>
        <w:t>（</w:t>
      </w:r>
      <w:r w:rsidRPr="00566E22">
        <w:rPr>
          <w:b/>
          <w:sz w:val="24"/>
        </w:rPr>
        <w:t>3</w:t>
      </w:r>
      <w:r w:rsidRPr="00566E22">
        <w:rPr>
          <w:rFonts w:hint="eastAsia"/>
          <w:b/>
          <w:sz w:val="24"/>
        </w:rPr>
        <w:t>）</w:t>
      </w:r>
      <w:r w:rsidR="008C3D60" w:rsidRPr="00566E22">
        <w:rPr>
          <w:rFonts w:hint="eastAsia"/>
          <w:b/>
          <w:sz w:val="24"/>
        </w:rPr>
        <w:t>、</w:t>
      </w:r>
      <w:r w:rsidRPr="00566E22">
        <w:rPr>
          <w:rFonts w:hint="eastAsia"/>
          <w:sz w:val="24"/>
        </w:rPr>
        <w:t>参与合作的项目，我校必须是完成单位之一，且必须有入校经费，级别按实际入校经费计算。经费入校但没有进入我院，同档次分值乘以</w:t>
      </w:r>
      <w:r w:rsidRPr="00566E22">
        <w:rPr>
          <w:sz w:val="24"/>
        </w:rPr>
        <w:t>0.2</w:t>
      </w:r>
      <w:r w:rsidR="004A4057">
        <w:rPr>
          <w:rFonts w:hint="eastAsia"/>
          <w:sz w:val="24"/>
        </w:rPr>
        <w:t>；</w:t>
      </w:r>
    </w:p>
    <w:p w:rsidR="000B1E79" w:rsidRPr="00566E22" w:rsidRDefault="000B1E79" w:rsidP="0088628C">
      <w:pPr>
        <w:spacing w:line="360" w:lineRule="auto"/>
        <w:ind w:firstLine="480"/>
        <w:rPr>
          <w:sz w:val="24"/>
        </w:rPr>
      </w:pPr>
      <w:r w:rsidRPr="00566E22">
        <w:rPr>
          <w:rFonts w:hint="eastAsia"/>
          <w:b/>
          <w:sz w:val="24"/>
        </w:rPr>
        <w:t>（</w:t>
      </w:r>
      <w:r w:rsidRPr="00566E22">
        <w:rPr>
          <w:b/>
          <w:sz w:val="24"/>
        </w:rPr>
        <w:t>4</w:t>
      </w:r>
      <w:r w:rsidRPr="00566E22">
        <w:rPr>
          <w:rFonts w:hint="eastAsia"/>
          <w:b/>
          <w:sz w:val="24"/>
        </w:rPr>
        <w:t>）</w:t>
      </w:r>
      <w:r w:rsidR="008C3D60" w:rsidRPr="00566E22">
        <w:rPr>
          <w:rFonts w:hint="eastAsia"/>
          <w:b/>
          <w:sz w:val="24"/>
        </w:rPr>
        <w:t>、</w:t>
      </w:r>
      <w:r w:rsidRPr="00566E22">
        <w:rPr>
          <w:rFonts w:hint="eastAsia"/>
          <w:sz w:val="24"/>
        </w:rPr>
        <w:t>对于有入院经费的合作项目，可以去掉非本院人员，名次依次向前递升，经费按入院经费计</w:t>
      </w:r>
      <w:r w:rsidR="004A4057">
        <w:rPr>
          <w:rFonts w:hint="eastAsia"/>
          <w:sz w:val="24"/>
        </w:rPr>
        <w:t>；</w:t>
      </w:r>
    </w:p>
    <w:p w:rsidR="000B1E79" w:rsidRPr="00566E22" w:rsidRDefault="000B1E79" w:rsidP="00566E22">
      <w:pPr>
        <w:spacing w:line="360" w:lineRule="auto"/>
        <w:ind w:firstLineChars="200" w:firstLine="482"/>
        <w:rPr>
          <w:sz w:val="24"/>
        </w:rPr>
      </w:pPr>
      <w:r w:rsidRPr="00566E22">
        <w:rPr>
          <w:rFonts w:hint="eastAsia"/>
          <w:b/>
          <w:sz w:val="24"/>
        </w:rPr>
        <w:t>（</w:t>
      </w:r>
      <w:r w:rsidRPr="00566E22">
        <w:rPr>
          <w:b/>
          <w:sz w:val="24"/>
        </w:rPr>
        <w:t>5</w:t>
      </w:r>
      <w:r w:rsidRPr="00566E22">
        <w:rPr>
          <w:rFonts w:hint="eastAsia"/>
          <w:b/>
          <w:sz w:val="24"/>
        </w:rPr>
        <w:t>）</w:t>
      </w:r>
      <w:r w:rsidR="008C3D60" w:rsidRPr="00566E22">
        <w:rPr>
          <w:rFonts w:hint="eastAsia"/>
          <w:b/>
          <w:sz w:val="24"/>
        </w:rPr>
        <w:t>、</w:t>
      </w:r>
      <w:r w:rsidRPr="00566E22">
        <w:rPr>
          <w:rFonts w:hint="eastAsia"/>
          <w:sz w:val="24"/>
        </w:rPr>
        <w:t>没有入校经费的，如第一负责人为我院人员，可按相应级别最低档分值的</w:t>
      </w:r>
      <w:r w:rsidR="004A4057">
        <w:rPr>
          <w:rFonts w:hint="eastAsia"/>
          <w:sz w:val="24"/>
        </w:rPr>
        <w:t>1/2</w:t>
      </w:r>
      <w:r w:rsidRPr="00566E22">
        <w:rPr>
          <w:rFonts w:hint="eastAsia"/>
          <w:sz w:val="24"/>
        </w:rPr>
        <w:t>计算</w:t>
      </w:r>
      <w:r w:rsidR="004A4057">
        <w:rPr>
          <w:rFonts w:hint="eastAsia"/>
          <w:sz w:val="24"/>
        </w:rPr>
        <w:t>；</w:t>
      </w:r>
    </w:p>
    <w:p w:rsidR="000B1E79" w:rsidRPr="00566E22" w:rsidRDefault="000B1E79" w:rsidP="00566E22">
      <w:pPr>
        <w:spacing w:line="360" w:lineRule="auto"/>
        <w:ind w:firstLineChars="200" w:firstLine="482"/>
        <w:rPr>
          <w:sz w:val="24"/>
        </w:rPr>
      </w:pPr>
      <w:r w:rsidRPr="00566E22">
        <w:rPr>
          <w:rFonts w:hint="eastAsia"/>
          <w:b/>
          <w:sz w:val="24"/>
        </w:rPr>
        <w:lastRenderedPageBreak/>
        <w:t>（</w:t>
      </w:r>
      <w:r w:rsidR="004A4057" w:rsidRPr="00566E22">
        <w:rPr>
          <w:b/>
          <w:sz w:val="24"/>
        </w:rPr>
        <w:t>6</w:t>
      </w:r>
      <w:r w:rsidRPr="00566E22">
        <w:rPr>
          <w:rFonts w:hint="eastAsia"/>
          <w:b/>
          <w:sz w:val="24"/>
        </w:rPr>
        <w:t>）</w:t>
      </w:r>
      <w:r w:rsidR="008C3D60" w:rsidRPr="00566E22">
        <w:rPr>
          <w:rFonts w:hint="eastAsia"/>
          <w:b/>
          <w:sz w:val="24"/>
        </w:rPr>
        <w:t>、</w:t>
      </w:r>
      <w:r w:rsidRPr="00566E22">
        <w:rPr>
          <w:rFonts w:hint="eastAsia"/>
          <w:sz w:val="24"/>
        </w:rPr>
        <w:t>科技成果我校须是完成单位之一</w:t>
      </w:r>
      <w:r w:rsidR="00DF4F26">
        <w:rPr>
          <w:rFonts w:hint="eastAsia"/>
          <w:sz w:val="24"/>
        </w:rPr>
        <w:t>,</w:t>
      </w:r>
      <w:r w:rsidRPr="00566E22">
        <w:rPr>
          <w:rFonts w:hint="eastAsia"/>
          <w:sz w:val="24"/>
        </w:rPr>
        <w:t>第一成果完成人若非本院人员，同档次分值乘以</w:t>
      </w:r>
      <w:r w:rsidRPr="00566E22">
        <w:rPr>
          <w:sz w:val="24"/>
        </w:rPr>
        <w:t>0.2</w:t>
      </w:r>
      <w:r w:rsidR="004A4057">
        <w:rPr>
          <w:rFonts w:hint="eastAsia"/>
          <w:sz w:val="24"/>
        </w:rPr>
        <w:t>；</w:t>
      </w:r>
    </w:p>
    <w:p w:rsidR="000B1E79" w:rsidRPr="00566E22" w:rsidRDefault="000B1E79" w:rsidP="00566E22">
      <w:pPr>
        <w:spacing w:line="360" w:lineRule="auto"/>
        <w:ind w:firstLineChars="200" w:firstLine="482"/>
        <w:rPr>
          <w:sz w:val="24"/>
        </w:rPr>
      </w:pPr>
      <w:r w:rsidRPr="00566E22">
        <w:rPr>
          <w:rFonts w:hint="eastAsia"/>
          <w:b/>
          <w:sz w:val="24"/>
        </w:rPr>
        <w:t>（</w:t>
      </w:r>
      <w:r w:rsidR="004A4057" w:rsidRPr="00566E22">
        <w:rPr>
          <w:b/>
          <w:sz w:val="24"/>
        </w:rPr>
        <w:t>7</w:t>
      </w:r>
      <w:r w:rsidRPr="00566E22">
        <w:rPr>
          <w:rFonts w:hint="eastAsia"/>
          <w:b/>
          <w:sz w:val="24"/>
        </w:rPr>
        <w:t>）</w:t>
      </w:r>
      <w:r w:rsidR="008C3D60" w:rsidRPr="00566E22">
        <w:rPr>
          <w:rFonts w:hint="eastAsia"/>
          <w:b/>
          <w:sz w:val="24"/>
        </w:rPr>
        <w:t>、</w:t>
      </w:r>
      <w:r w:rsidRPr="00566E22">
        <w:rPr>
          <w:rFonts w:hint="eastAsia"/>
          <w:sz w:val="24"/>
        </w:rPr>
        <w:t>项目立项和鉴定分数可以累加。</w:t>
      </w:r>
    </w:p>
    <w:p w:rsidR="000B1E79" w:rsidRDefault="000B1E79" w:rsidP="0088628C">
      <w:pPr>
        <w:spacing w:line="360" w:lineRule="auto"/>
        <w:ind w:left="560"/>
        <w:rPr>
          <w:b/>
          <w:sz w:val="24"/>
        </w:rPr>
      </w:pPr>
      <w:r w:rsidRPr="00566E22">
        <w:rPr>
          <w:b/>
          <w:sz w:val="24"/>
        </w:rPr>
        <w:t>6</w:t>
      </w:r>
      <w:r w:rsidRPr="00566E22">
        <w:rPr>
          <w:rFonts w:hint="eastAsia"/>
          <w:b/>
          <w:sz w:val="24"/>
        </w:rPr>
        <w:t>、</w:t>
      </w:r>
      <w:r w:rsidRPr="00566E22">
        <w:rPr>
          <w:rFonts w:hint="eastAsia"/>
          <w:sz w:val="24"/>
        </w:rPr>
        <w:t>获奖</w:t>
      </w:r>
    </w:p>
    <w:p w:rsidR="00DF4F26" w:rsidRPr="00566E22" w:rsidRDefault="00DF4F26"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28. </w:t>
      </w:r>
      <w:r w:rsidRPr="00566E22">
        <w:rPr>
          <w:rFonts w:hint="eastAsia"/>
          <w:b/>
          <w:szCs w:val="21"/>
        </w:rPr>
        <w:t>获奖分值</w:t>
      </w:r>
    </w:p>
    <w:tbl>
      <w:tblPr>
        <w:tblW w:w="6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7"/>
        <w:gridCol w:w="587"/>
        <w:gridCol w:w="935"/>
        <w:gridCol w:w="935"/>
        <w:gridCol w:w="935"/>
        <w:gridCol w:w="1294"/>
      </w:tblGrid>
      <w:tr w:rsidR="000B1E79" w:rsidRPr="00125E5C" w:rsidTr="00282959">
        <w:trPr>
          <w:trHeight w:val="433"/>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级别</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2-3</w:t>
            </w:r>
            <w:r w:rsidRPr="00566E22">
              <w:rPr>
                <w:rFonts w:hint="eastAsia"/>
                <w:szCs w:val="21"/>
              </w:rPr>
              <w:t>名</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4-6</w:t>
            </w:r>
            <w:r w:rsidRPr="00566E22">
              <w:rPr>
                <w:rFonts w:hint="eastAsia"/>
                <w:szCs w:val="21"/>
              </w:rPr>
              <w:t>名</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7-10</w:t>
            </w:r>
            <w:r w:rsidRPr="00566E22">
              <w:rPr>
                <w:rFonts w:hint="eastAsia"/>
                <w:szCs w:val="21"/>
              </w:rPr>
              <w:t>名</w:t>
            </w:r>
          </w:p>
        </w:tc>
        <w:tc>
          <w:tcPr>
            <w:tcW w:w="129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11</w:t>
            </w:r>
            <w:r w:rsidRPr="00566E22">
              <w:rPr>
                <w:rFonts w:hint="eastAsia"/>
                <w:szCs w:val="21"/>
              </w:rPr>
              <w:t>名及以后</w:t>
            </w:r>
          </w:p>
        </w:tc>
      </w:tr>
      <w:tr w:rsidR="000B1E79" w:rsidRPr="00125E5C" w:rsidTr="00282959">
        <w:trPr>
          <w:trHeight w:val="446"/>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国家级</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40</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30</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10</w:t>
            </w:r>
          </w:p>
        </w:tc>
        <w:tc>
          <w:tcPr>
            <w:tcW w:w="129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r>
      <w:tr w:rsidR="000B1E79" w:rsidRPr="00125E5C" w:rsidTr="00282959">
        <w:trPr>
          <w:trHeight w:val="433"/>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省部级一等及以上</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20</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10</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c>
          <w:tcPr>
            <w:tcW w:w="129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2</w:t>
            </w:r>
          </w:p>
        </w:tc>
      </w:tr>
      <w:tr w:rsidR="000B1E79" w:rsidRPr="00125E5C" w:rsidTr="00282959">
        <w:trPr>
          <w:trHeight w:val="433"/>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省部级二等</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8</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w:t>
            </w:r>
          </w:p>
        </w:tc>
        <w:tc>
          <w:tcPr>
            <w:tcW w:w="1294"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w:t>
            </w:r>
          </w:p>
        </w:tc>
      </w:tr>
      <w:tr w:rsidR="000B1E79" w:rsidRPr="00125E5C" w:rsidTr="00282959">
        <w:trPr>
          <w:trHeight w:val="433"/>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省部级三等</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8</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w:t>
            </w:r>
          </w:p>
        </w:tc>
        <w:tc>
          <w:tcPr>
            <w:tcW w:w="1294" w:type="dxa"/>
            <w:vAlign w:val="center"/>
          </w:tcPr>
          <w:p w:rsidR="000B1E79" w:rsidRPr="00566E22" w:rsidRDefault="000B1E79" w:rsidP="00DF4C7A">
            <w:pPr>
              <w:spacing w:line="440" w:lineRule="exact"/>
              <w:ind w:leftChars="-50" w:left="-105" w:rightChars="-50" w:right="-105"/>
              <w:jc w:val="center"/>
              <w:rPr>
                <w:szCs w:val="21"/>
              </w:rPr>
            </w:pPr>
          </w:p>
        </w:tc>
      </w:tr>
      <w:tr w:rsidR="000B1E79" w:rsidRPr="00125E5C" w:rsidTr="00282959">
        <w:trPr>
          <w:trHeight w:val="433"/>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市厅级一等奖</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3</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0.5</w:t>
            </w:r>
          </w:p>
        </w:tc>
        <w:tc>
          <w:tcPr>
            <w:tcW w:w="935" w:type="dxa"/>
            <w:vAlign w:val="center"/>
          </w:tcPr>
          <w:p w:rsidR="000B1E79" w:rsidRPr="00566E22" w:rsidRDefault="000B1E79" w:rsidP="00DF4C7A">
            <w:pPr>
              <w:spacing w:line="440" w:lineRule="exact"/>
              <w:ind w:leftChars="-50" w:left="-105" w:rightChars="-50" w:right="-105"/>
              <w:jc w:val="center"/>
              <w:rPr>
                <w:szCs w:val="21"/>
              </w:rPr>
            </w:pPr>
          </w:p>
        </w:tc>
        <w:tc>
          <w:tcPr>
            <w:tcW w:w="1294" w:type="dxa"/>
            <w:vAlign w:val="center"/>
          </w:tcPr>
          <w:p w:rsidR="000B1E79" w:rsidRPr="00566E22" w:rsidRDefault="000B1E79" w:rsidP="00DF4C7A">
            <w:pPr>
              <w:spacing w:line="440" w:lineRule="exact"/>
              <w:ind w:leftChars="-50" w:left="-105" w:rightChars="-50" w:right="-105"/>
              <w:jc w:val="center"/>
              <w:rPr>
                <w:szCs w:val="21"/>
              </w:rPr>
            </w:pPr>
          </w:p>
        </w:tc>
      </w:tr>
      <w:tr w:rsidR="000B1E79" w:rsidRPr="00125E5C" w:rsidTr="00282959">
        <w:trPr>
          <w:trHeight w:val="446"/>
          <w:jc w:val="center"/>
        </w:trPr>
        <w:tc>
          <w:tcPr>
            <w:tcW w:w="1907" w:type="dxa"/>
            <w:vAlign w:val="center"/>
          </w:tcPr>
          <w:p w:rsidR="000B1E79" w:rsidRPr="00566E22" w:rsidRDefault="000B1E79" w:rsidP="00DF4C7A">
            <w:pPr>
              <w:spacing w:line="440" w:lineRule="exact"/>
              <w:ind w:leftChars="-50" w:left="-105" w:rightChars="-50" w:right="-105"/>
              <w:jc w:val="center"/>
              <w:rPr>
                <w:szCs w:val="21"/>
              </w:rPr>
            </w:pPr>
            <w:r w:rsidRPr="00566E22">
              <w:rPr>
                <w:rFonts w:hint="eastAsia"/>
                <w:szCs w:val="21"/>
              </w:rPr>
              <w:t>市厅级二等奖</w:t>
            </w:r>
          </w:p>
        </w:tc>
        <w:tc>
          <w:tcPr>
            <w:tcW w:w="587"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1</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0.5</w:t>
            </w:r>
          </w:p>
        </w:tc>
        <w:tc>
          <w:tcPr>
            <w:tcW w:w="935" w:type="dxa"/>
            <w:vAlign w:val="center"/>
          </w:tcPr>
          <w:p w:rsidR="000B1E79" w:rsidRPr="00566E22" w:rsidRDefault="000B1E79" w:rsidP="00DF4C7A">
            <w:pPr>
              <w:spacing w:line="440" w:lineRule="exact"/>
              <w:ind w:leftChars="-50" w:left="-105" w:rightChars="-50" w:right="-105"/>
              <w:jc w:val="center"/>
              <w:rPr>
                <w:szCs w:val="21"/>
              </w:rPr>
            </w:pPr>
            <w:r w:rsidRPr="00566E22">
              <w:rPr>
                <w:szCs w:val="21"/>
              </w:rPr>
              <w:t>0.25</w:t>
            </w:r>
          </w:p>
        </w:tc>
        <w:tc>
          <w:tcPr>
            <w:tcW w:w="935" w:type="dxa"/>
            <w:vAlign w:val="center"/>
          </w:tcPr>
          <w:p w:rsidR="000B1E79" w:rsidRPr="00566E22" w:rsidRDefault="000B1E79" w:rsidP="00DF4C7A">
            <w:pPr>
              <w:spacing w:line="440" w:lineRule="exact"/>
              <w:ind w:leftChars="-50" w:left="-105" w:rightChars="-50" w:right="-105"/>
              <w:jc w:val="center"/>
              <w:rPr>
                <w:szCs w:val="21"/>
              </w:rPr>
            </w:pPr>
          </w:p>
        </w:tc>
        <w:tc>
          <w:tcPr>
            <w:tcW w:w="1294" w:type="dxa"/>
            <w:vAlign w:val="center"/>
          </w:tcPr>
          <w:p w:rsidR="000B1E79" w:rsidRPr="00566E22" w:rsidRDefault="000B1E79" w:rsidP="00DF4C7A">
            <w:pPr>
              <w:spacing w:line="440" w:lineRule="exact"/>
              <w:ind w:leftChars="-50" w:left="-105" w:rightChars="-50" w:right="-105"/>
              <w:jc w:val="center"/>
              <w:rPr>
                <w:szCs w:val="21"/>
              </w:rPr>
            </w:pPr>
          </w:p>
        </w:tc>
      </w:tr>
    </w:tbl>
    <w:p w:rsidR="000B1E79" w:rsidRPr="00566E22" w:rsidRDefault="00DF4F26" w:rsidP="00566E22">
      <w:pPr>
        <w:spacing w:beforeLines="50" w:before="120" w:line="360" w:lineRule="auto"/>
        <w:ind w:firstLineChars="600" w:firstLine="1260"/>
        <w:rPr>
          <w:szCs w:val="21"/>
        </w:rPr>
      </w:pPr>
      <w:r>
        <w:rPr>
          <w:rFonts w:hint="eastAsia"/>
          <w:szCs w:val="21"/>
        </w:rPr>
        <w:t>注：</w:t>
      </w:r>
      <w:r w:rsidR="000B1E79" w:rsidRPr="00566E22">
        <w:rPr>
          <w:rFonts w:hint="eastAsia"/>
          <w:szCs w:val="21"/>
        </w:rPr>
        <w:t>同一奖项按最高计分。</w:t>
      </w:r>
    </w:p>
    <w:p w:rsidR="000B1E79" w:rsidRPr="00566E22" w:rsidRDefault="000B1E79" w:rsidP="00DF4C7A">
      <w:pPr>
        <w:spacing w:line="360" w:lineRule="auto"/>
        <w:ind w:firstLineChars="200" w:firstLine="482"/>
        <w:rPr>
          <w:sz w:val="24"/>
        </w:rPr>
      </w:pPr>
      <w:r w:rsidRPr="00566E22">
        <w:rPr>
          <w:b/>
          <w:sz w:val="24"/>
        </w:rPr>
        <w:t>7</w:t>
      </w:r>
      <w:r w:rsidRPr="00566E22">
        <w:rPr>
          <w:rFonts w:hint="eastAsia"/>
          <w:b/>
          <w:sz w:val="24"/>
        </w:rPr>
        <w:t>、</w:t>
      </w:r>
      <w:r w:rsidRPr="00566E22">
        <w:rPr>
          <w:rFonts w:hint="eastAsia"/>
          <w:sz w:val="24"/>
        </w:rPr>
        <w:t>省自科优秀论文奖</w:t>
      </w:r>
    </w:p>
    <w:p w:rsidR="000B1E79" w:rsidRPr="00566E22" w:rsidRDefault="000B1E79" w:rsidP="00DF4C7A">
      <w:pPr>
        <w:spacing w:line="360" w:lineRule="auto"/>
        <w:ind w:firstLineChars="200" w:firstLine="480"/>
        <w:rPr>
          <w:sz w:val="24"/>
        </w:rPr>
      </w:pPr>
      <w:r w:rsidRPr="00566E22">
        <w:rPr>
          <w:rFonts w:hint="eastAsia"/>
          <w:sz w:val="24"/>
        </w:rPr>
        <w:t>限第一作者，一等奖计</w:t>
      </w:r>
      <w:r w:rsidRPr="00566E22">
        <w:rPr>
          <w:sz w:val="24"/>
        </w:rPr>
        <w:t>1</w:t>
      </w:r>
      <w:r w:rsidRPr="00566E22">
        <w:rPr>
          <w:rFonts w:hint="eastAsia"/>
          <w:sz w:val="24"/>
        </w:rPr>
        <w:t>分，二等奖计</w:t>
      </w:r>
      <w:r w:rsidRPr="00566E22">
        <w:rPr>
          <w:sz w:val="24"/>
        </w:rPr>
        <w:t>0.5</w:t>
      </w:r>
      <w:r w:rsidRPr="00566E22">
        <w:rPr>
          <w:rFonts w:hint="eastAsia"/>
          <w:sz w:val="24"/>
        </w:rPr>
        <w:t>分。</w:t>
      </w:r>
    </w:p>
    <w:p w:rsidR="000B1E79" w:rsidRPr="00566E22" w:rsidRDefault="000B1E79" w:rsidP="00DF4C7A">
      <w:pPr>
        <w:spacing w:line="360" w:lineRule="auto"/>
        <w:ind w:firstLineChars="200" w:firstLine="482"/>
        <w:rPr>
          <w:sz w:val="24"/>
        </w:rPr>
      </w:pPr>
      <w:r w:rsidRPr="00566E22">
        <w:rPr>
          <w:b/>
          <w:sz w:val="24"/>
        </w:rPr>
        <w:t>8</w:t>
      </w:r>
      <w:r w:rsidRPr="00566E22">
        <w:rPr>
          <w:rFonts w:hint="eastAsia"/>
          <w:b/>
          <w:sz w:val="24"/>
        </w:rPr>
        <w:t>、</w:t>
      </w:r>
      <w:r w:rsidRPr="00566E22">
        <w:rPr>
          <w:rFonts w:hint="eastAsia"/>
          <w:sz w:val="24"/>
        </w:rPr>
        <w:t>授权国家专利</w:t>
      </w:r>
    </w:p>
    <w:p w:rsidR="000B1E79" w:rsidRPr="00566E22" w:rsidRDefault="000B1E79" w:rsidP="00DF4C7A">
      <w:pPr>
        <w:spacing w:line="360" w:lineRule="auto"/>
        <w:ind w:firstLineChars="200" w:firstLine="480"/>
        <w:rPr>
          <w:sz w:val="24"/>
        </w:rPr>
        <w:sectPr w:rsidR="000B1E79" w:rsidRPr="00566E22" w:rsidSect="00921224">
          <w:footerReference w:type="default" r:id="rId17"/>
          <w:pgSz w:w="11907" w:h="16840" w:code="9"/>
          <w:pgMar w:top="1418" w:right="1418" w:bottom="1418" w:left="1418" w:header="851" w:footer="992" w:gutter="0"/>
          <w:pgNumType w:start="1"/>
          <w:cols w:space="425"/>
          <w:docGrid w:linePitch="312"/>
        </w:sectPr>
      </w:pPr>
      <w:r w:rsidRPr="00566E22">
        <w:rPr>
          <w:rFonts w:hint="eastAsia"/>
          <w:sz w:val="24"/>
        </w:rPr>
        <w:t>授权国家发明专利第</w:t>
      </w:r>
      <w:r w:rsidRPr="00566E22">
        <w:rPr>
          <w:sz w:val="24"/>
        </w:rPr>
        <w:t>1</w:t>
      </w:r>
      <w:r w:rsidRPr="00566E22">
        <w:rPr>
          <w:rFonts w:hint="eastAsia"/>
          <w:sz w:val="24"/>
        </w:rPr>
        <w:t>名计</w:t>
      </w:r>
      <w:r w:rsidRPr="00566E22">
        <w:rPr>
          <w:sz w:val="24"/>
        </w:rPr>
        <w:t>1.5</w:t>
      </w:r>
      <w:r w:rsidRPr="00566E22">
        <w:rPr>
          <w:rFonts w:hint="eastAsia"/>
          <w:sz w:val="24"/>
        </w:rPr>
        <w:t>分，第</w:t>
      </w:r>
      <w:r w:rsidRPr="00566E22">
        <w:rPr>
          <w:sz w:val="24"/>
        </w:rPr>
        <w:t>2</w:t>
      </w:r>
      <w:r w:rsidRPr="00566E22">
        <w:rPr>
          <w:rFonts w:hint="eastAsia"/>
          <w:sz w:val="24"/>
        </w:rPr>
        <w:t>名计</w:t>
      </w:r>
      <w:r w:rsidRPr="00566E22">
        <w:rPr>
          <w:sz w:val="24"/>
        </w:rPr>
        <w:t>0.5</w:t>
      </w:r>
      <w:r w:rsidRPr="00566E22">
        <w:rPr>
          <w:rFonts w:hint="eastAsia"/>
          <w:sz w:val="24"/>
        </w:rPr>
        <w:t>分。其它授权专利只限第</w:t>
      </w:r>
      <w:r w:rsidRPr="00566E22">
        <w:rPr>
          <w:sz w:val="24"/>
        </w:rPr>
        <w:t>1</w:t>
      </w:r>
      <w:r w:rsidRPr="00566E22">
        <w:rPr>
          <w:rFonts w:hint="eastAsia"/>
          <w:sz w:val="24"/>
        </w:rPr>
        <w:t>名，计</w:t>
      </w:r>
      <w:r w:rsidRPr="00566E22">
        <w:rPr>
          <w:sz w:val="24"/>
        </w:rPr>
        <w:t>0.5</w:t>
      </w:r>
      <w:r w:rsidRPr="00566E22">
        <w:rPr>
          <w:rFonts w:hint="eastAsia"/>
          <w:sz w:val="24"/>
        </w:rPr>
        <w:t>分。</w:t>
      </w:r>
    </w:p>
    <w:p w:rsidR="000B1E79" w:rsidRPr="00566E22" w:rsidRDefault="00603F0D" w:rsidP="00566E22">
      <w:pPr>
        <w:spacing w:beforeLines="50" w:before="120" w:afterLines="50" w:after="120" w:line="440" w:lineRule="exact"/>
        <w:ind w:firstLineChars="200" w:firstLine="422"/>
        <w:jc w:val="center"/>
        <w:rPr>
          <w:b/>
          <w:szCs w:val="21"/>
        </w:rPr>
      </w:pPr>
      <w:r w:rsidRPr="00566E22">
        <w:rPr>
          <w:rFonts w:hint="eastAsia"/>
          <w:b/>
          <w:szCs w:val="21"/>
        </w:rPr>
        <w:lastRenderedPageBreak/>
        <w:t>表</w:t>
      </w:r>
      <w:r w:rsidRPr="00566E22">
        <w:rPr>
          <w:b/>
          <w:szCs w:val="21"/>
        </w:rPr>
        <w:t xml:space="preserve">29. </w:t>
      </w:r>
      <w:r w:rsidR="000B1E79" w:rsidRPr="00566E22">
        <w:rPr>
          <w:rFonts w:hint="eastAsia"/>
          <w:b/>
          <w:szCs w:val="21"/>
        </w:rPr>
        <w:t>农业工程学院工作业绩量化计分表</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1371"/>
        <w:gridCol w:w="520"/>
        <w:gridCol w:w="55"/>
        <w:gridCol w:w="174"/>
        <w:gridCol w:w="106"/>
        <w:gridCol w:w="114"/>
        <w:gridCol w:w="367"/>
        <w:gridCol w:w="56"/>
        <w:gridCol w:w="299"/>
        <w:gridCol w:w="243"/>
        <w:gridCol w:w="126"/>
        <w:gridCol w:w="169"/>
        <w:gridCol w:w="195"/>
        <w:gridCol w:w="123"/>
        <w:gridCol w:w="245"/>
        <w:gridCol w:w="10"/>
        <w:gridCol w:w="71"/>
        <w:gridCol w:w="67"/>
        <w:gridCol w:w="82"/>
        <w:gridCol w:w="42"/>
        <w:gridCol w:w="173"/>
        <w:gridCol w:w="55"/>
        <w:gridCol w:w="569"/>
        <w:gridCol w:w="224"/>
        <w:gridCol w:w="91"/>
        <w:gridCol w:w="284"/>
        <w:gridCol w:w="13"/>
        <w:gridCol w:w="313"/>
        <w:gridCol w:w="310"/>
        <w:gridCol w:w="102"/>
        <w:gridCol w:w="84"/>
        <w:gridCol w:w="13"/>
        <w:gridCol w:w="246"/>
        <w:gridCol w:w="245"/>
        <w:gridCol w:w="782"/>
        <w:gridCol w:w="590"/>
        <w:gridCol w:w="680"/>
        <w:gridCol w:w="632"/>
        <w:gridCol w:w="14"/>
        <w:gridCol w:w="14"/>
      </w:tblGrid>
      <w:tr w:rsidR="000B1E79" w:rsidRPr="00ED775B" w:rsidTr="00566E22">
        <w:trPr>
          <w:gridAfter w:val="2"/>
          <w:wAfter w:w="28" w:type="dxa"/>
          <w:trHeight w:val="122"/>
          <w:jc w:val="center"/>
        </w:trPr>
        <w:tc>
          <w:tcPr>
            <w:tcW w:w="514" w:type="dxa"/>
          </w:tcPr>
          <w:p w:rsidR="000B1E79" w:rsidRPr="00566E22" w:rsidRDefault="000B1E79" w:rsidP="00C94D2A">
            <w:pPr>
              <w:jc w:val="center"/>
              <w:rPr>
                <w:b/>
                <w:szCs w:val="21"/>
              </w:rPr>
            </w:pPr>
            <w:r w:rsidRPr="00566E22">
              <w:rPr>
                <w:rFonts w:hint="eastAsia"/>
                <w:b/>
                <w:szCs w:val="21"/>
              </w:rPr>
              <w:t>计分</w:t>
            </w:r>
          </w:p>
          <w:p w:rsidR="000B1E79" w:rsidRPr="00566E22" w:rsidRDefault="000B1E79" w:rsidP="00C94D2A">
            <w:pPr>
              <w:jc w:val="center"/>
              <w:rPr>
                <w:b/>
                <w:szCs w:val="21"/>
              </w:rPr>
            </w:pPr>
            <w:r w:rsidRPr="00566E22">
              <w:rPr>
                <w:rFonts w:hint="eastAsia"/>
                <w:b/>
                <w:szCs w:val="21"/>
              </w:rPr>
              <w:t>内容</w:t>
            </w:r>
          </w:p>
        </w:tc>
        <w:tc>
          <w:tcPr>
            <w:tcW w:w="7939" w:type="dxa"/>
            <w:gridSpan w:val="35"/>
            <w:vAlign w:val="center"/>
          </w:tcPr>
          <w:p w:rsidR="000B1E79" w:rsidRPr="00566E22" w:rsidRDefault="000B1E79" w:rsidP="00C94D2A">
            <w:pPr>
              <w:tabs>
                <w:tab w:val="center" w:pos="2885"/>
                <w:tab w:val="right" w:pos="5771"/>
              </w:tabs>
              <w:jc w:val="center"/>
              <w:rPr>
                <w:b/>
                <w:szCs w:val="21"/>
              </w:rPr>
            </w:pPr>
            <w:r w:rsidRPr="00566E22">
              <w:rPr>
                <w:rFonts w:hint="eastAsia"/>
                <w:b/>
                <w:szCs w:val="21"/>
              </w:rPr>
              <w:t>计分细则</w:t>
            </w:r>
          </w:p>
        </w:tc>
        <w:tc>
          <w:tcPr>
            <w:tcW w:w="590" w:type="dxa"/>
            <w:vAlign w:val="center"/>
          </w:tcPr>
          <w:p w:rsidR="000B1E79" w:rsidRPr="00566E22" w:rsidRDefault="000B1E79" w:rsidP="00C94D2A">
            <w:pPr>
              <w:jc w:val="center"/>
              <w:rPr>
                <w:b/>
                <w:szCs w:val="21"/>
              </w:rPr>
            </w:pPr>
            <w:r w:rsidRPr="00566E22">
              <w:rPr>
                <w:rFonts w:hint="eastAsia"/>
                <w:b/>
                <w:szCs w:val="21"/>
              </w:rPr>
              <w:t>个人</w:t>
            </w:r>
          </w:p>
          <w:p w:rsidR="000B1E79" w:rsidRPr="00566E22" w:rsidRDefault="000B1E79" w:rsidP="00C94D2A">
            <w:pPr>
              <w:jc w:val="center"/>
              <w:rPr>
                <w:b/>
                <w:szCs w:val="21"/>
              </w:rPr>
            </w:pPr>
            <w:r w:rsidRPr="00566E22">
              <w:rPr>
                <w:rFonts w:hint="eastAsia"/>
                <w:b/>
                <w:szCs w:val="21"/>
              </w:rPr>
              <w:t>情况</w:t>
            </w:r>
          </w:p>
        </w:tc>
        <w:tc>
          <w:tcPr>
            <w:tcW w:w="680" w:type="dxa"/>
          </w:tcPr>
          <w:p w:rsidR="000B1E79" w:rsidRPr="00566E22" w:rsidRDefault="000B1E79" w:rsidP="00C94D2A">
            <w:pPr>
              <w:jc w:val="center"/>
              <w:rPr>
                <w:b/>
                <w:szCs w:val="21"/>
              </w:rPr>
            </w:pPr>
            <w:r w:rsidRPr="00566E22">
              <w:rPr>
                <w:rFonts w:hint="eastAsia"/>
                <w:b/>
                <w:szCs w:val="21"/>
              </w:rPr>
              <w:t>个人</w:t>
            </w:r>
          </w:p>
          <w:p w:rsidR="000B1E79" w:rsidRPr="00566E22" w:rsidRDefault="000B1E79" w:rsidP="00C94D2A">
            <w:pPr>
              <w:jc w:val="center"/>
              <w:rPr>
                <w:b/>
                <w:szCs w:val="21"/>
              </w:rPr>
            </w:pPr>
            <w:r w:rsidRPr="00566E22">
              <w:rPr>
                <w:rFonts w:hint="eastAsia"/>
                <w:b/>
                <w:szCs w:val="21"/>
              </w:rPr>
              <w:t>得分</w:t>
            </w:r>
          </w:p>
        </w:tc>
        <w:tc>
          <w:tcPr>
            <w:tcW w:w="632" w:type="dxa"/>
          </w:tcPr>
          <w:p w:rsidR="000B1E79" w:rsidRPr="00566E22" w:rsidRDefault="000B1E79" w:rsidP="00C94D2A">
            <w:pPr>
              <w:jc w:val="center"/>
              <w:rPr>
                <w:b/>
                <w:szCs w:val="21"/>
              </w:rPr>
            </w:pPr>
            <w:r w:rsidRPr="00566E22">
              <w:rPr>
                <w:rFonts w:hint="eastAsia"/>
                <w:b/>
                <w:szCs w:val="21"/>
              </w:rPr>
              <w:t>学院</w:t>
            </w:r>
          </w:p>
          <w:p w:rsidR="000B1E79" w:rsidRPr="00566E22" w:rsidRDefault="000B1E79" w:rsidP="00C94D2A">
            <w:pPr>
              <w:jc w:val="center"/>
              <w:rPr>
                <w:b/>
                <w:szCs w:val="21"/>
              </w:rPr>
            </w:pPr>
            <w:r w:rsidRPr="00566E22">
              <w:rPr>
                <w:rFonts w:hint="eastAsia"/>
                <w:b/>
                <w:szCs w:val="21"/>
              </w:rPr>
              <w:t>核实</w:t>
            </w:r>
          </w:p>
        </w:tc>
      </w:tr>
      <w:tr w:rsidR="000B1E79" w:rsidRPr="00ED775B" w:rsidTr="00566E22">
        <w:trPr>
          <w:gridAfter w:val="2"/>
          <w:wAfter w:w="28" w:type="dxa"/>
          <w:trHeight w:val="807"/>
          <w:jc w:val="center"/>
        </w:trPr>
        <w:tc>
          <w:tcPr>
            <w:tcW w:w="514" w:type="dxa"/>
            <w:vMerge w:val="restart"/>
            <w:vAlign w:val="center"/>
          </w:tcPr>
          <w:p w:rsidR="000B1E79" w:rsidRPr="00566E22" w:rsidRDefault="000B1E79" w:rsidP="00C94D2A">
            <w:pPr>
              <w:jc w:val="center"/>
              <w:rPr>
                <w:szCs w:val="21"/>
              </w:rPr>
            </w:pPr>
            <w:r w:rsidRPr="00566E22">
              <w:rPr>
                <w:rFonts w:hint="eastAsia"/>
                <w:szCs w:val="21"/>
              </w:rPr>
              <w:t>教</w:t>
            </w:r>
          </w:p>
          <w:p w:rsidR="000B1E79" w:rsidRPr="00566E22" w:rsidRDefault="000B1E79" w:rsidP="00C94D2A">
            <w:pPr>
              <w:jc w:val="center"/>
              <w:rPr>
                <w:szCs w:val="21"/>
              </w:rPr>
            </w:pPr>
            <w:r w:rsidRPr="00566E22">
              <w:rPr>
                <w:rFonts w:hint="eastAsia"/>
                <w:szCs w:val="21"/>
              </w:rPr>
              <w:t>学</w:t>
            </w:r>
          </w:p>
          <w:p w:rsidR="000B1E79" w:rsidRPr="00566E22" w:rsidRDefault="000B1E79" w:rsidP="00C94D2A">
            <w:pPr>
              <w:jc w:val="center"/>
              <w:rPr>
                <w:szCs w:val="21"/>
              </w:rPr>
            </w:pPr>
            <w:r w:rsidRPr="00566E22">
              <w:rPr>
                <w:rFonts w:hint="eastAsia"/>
                <w:szCs w:val="21"/>
              </w:rPr>
              <w:t>工</w:t>
            </w:r>
          </w:p>
          <w:p w:rsidR="000B1E79" w:rsidRPr="00566E22" w:rsidRDefault="000B1E79" w:rsidP="00C94D2A">
            <w:pPr>
              <w:jc w:val="center"/>
              <w:rPr>
                <w:szCs w:val="21"/>
              </w:rPr>
            </w:pPr>
            <w:r w:rsidRPr="00566E22">
              <w:rPr>
                <w:rFonts w:hint="eastAsia"/>
                <w:szCs w:val="21"/>
              </w:rPr>
              <w:t>作</w:t>
            </w:r>
          </w:p>
        </w:tc>
        <w:tc>
          <w:tcPr>
            <w:tcW w:w="1371" w:type="dxa"/>
            <w:vAlign w:val="center"/>
          </w:tcPr>
          <w:p w:rsidR="000B1E79" w:rsidRPr="00566E22" w:rsidRDefault="000B1E79" w:rsidP="00C94D2A">
            <w:pPr>
              <w:jc w:val="left"/>
              <w:rPr>
                <w:szCs w:val="21"/>
              </w:rPr>
            </w:pPr>
            <w:r w:rsidRPr="00566E22">
              <w:rPr>
                <w:szCs w:val="21"/>
              </w:rPr>
              <w:t>1</w:t>
            </w:r>
            <w:r w:rsidRPr="00566E22">
              <w:rPr>
                <w:rFonts w:hint="eastAsia"/>
                <w:szCs w:val="21"/>
              </w:rPr>
              <w:t>．教学学时</w:t>
            </w:r>
          </w:p>
        </w:tc>
        <w:tc>
          <w:tcPr>
            <w:tcW w:w="6568" w:type="dxa"/>
            <w:gridSpan w:val="34"/>
            <w:vAlign w:val="center"/>
          </w:tcPr>
          <w:p w:rsidR="000B1E79" w:rsidRPr="00566E22" w:rsidRDefault="000B1E79" w:rsidP="00BE6C7E">
            <w:pPr>
              <w:rPr>
                <w:szCs w:val="21"/>
              </w:rPr>
            </w:pPr>
            <w:r w:rsidRPr="00566E22">
              <w:rPr>
                <w:rFonts w:hint="eastAsia"/>
                <w:szCs w:val="21"/>
              </w:rPr>
              <w:t>完成职称“岗位津贴”规定的教学工作量起始档要求（教授</w:t>
            </w:r>
            <w:r w:rsidRPr="00566E22">
              <w:rPr>
                <w:szCs w:val="21"/>
              </w:rPr>
              <w:t>144</w:t>
            </w:r>
            <w:r w:rsidRPr="00566E22">
              <w:rPr>
                <w:rFonts w:hint="eastAsia"/>
                <w:szCs w:val="21"/>
              </w:rPr>
              <w:t>学时，副教授</w:t>
            </w:r>
            <w:r w:rsidRPr="00566E22">
              <w:rPr>
                <w:szCs w:val="21"/>
              </w:rPr>
              <w:t>160</w:t>
            </w:r>
            <w:r w:rsidRPr="00566E22">
              <w:rPr>
                <w:rFonts w:hint="eastAsia"/>
                <w:szCs w:val="21"/>
              </w:rPr>
              <w:t>学时，讲师</w:t>
            </w:r>
            <w:r w:rsidRPr="00566E22">
              <w:rPr>
                <w:szCs w:val="21"/>
              </w:rPr>
              <w:t>176</w:t>
            </w:r>
            <w:r w:rsidRPr="00566E22">
              <w:rPr>
                <w:rFonts w:hint="eastAsia"/>
                <w:szCs w:val="21"/>
              </w:rPr>
              <w:t>学时，助教</w:t>
            </w:r>
            <w:r w:rsidRPr="00566E22">
              <w:rPr>
                <w:szCs w:val="21"/>
              </w:rPr>
              <w:t>112</w:t>
            </w:r>
            <w:r w:rsidRPr="00566E22">
              <w:rPr>
                <w:rFonts w:hint="eastAsia"/>
                <w:szCs w:val="21"/>
              </w:rPr>
              <w:t>学时）计</w:t>
            </w:r>
            <w:r w:rsidRPr="00566E22">
              <w:rPr>
                <w:szCs w:val="21"/>
              </w:rPr>
              <w:t>2</w:t>
            </w:r>
            <w:r w:rsidRPr="00566E22">
              <w:rPr>
                <w:rFonts w:hint="eastAsia"/>
                <w:szCs w:val="21"/>
              </w:rPr>
              <w:t>分。超过</w:t>
            </w:r>
            <w:r w:rsidRPr="00566E22">
              <w:rPr>
                <w:szCs w:val="21"/>
              </w:rPr>
              <w:t>200</w:t>
            </w:r>
            <w:r w:rsidRPr="00566E22">
              <w:rPr>
                <w:rFonts w:hint="eastAsia"/>
                <w:szCs w:val="21"/>
              </w:rPr>
              <w:t>个工作量，每超</w:t>
            </w:r>
            <w:r w:rsidRPr="00566E22">
              <w:rPr>
                <w:szCs w:val="21"/>
              </w:rPr>
              <w:t>50</w:t>
            </w:r>
            <w:r w:rsidRPr="00566E22">
              <w:rPr>
                <w:rFonts w:hint="eastAsia"/>
                <w:szCs w:val="21"/>
              </w:rPr>
              <w:t>个工作量计</w:t>
            </w:r>
            <w:r w:rsidRPr="00566E22">
              <w:rPr>
                <w:szCs w:val="21"/>
              </w:rPr>
              <w:t>0.5</w:t>
            </w:r>
            <w:r w:rsidRPr="00566E22">
              <w:rPr>
                <w:rFonts w:hint="eastAsia"/>
                <w:szCs w:val="21"/>
              </w:rPr>
              <w:t>分，</w:t>
            </w:r>
            <w:r w:rsidRPr="00566E22">
              <w:rPr>
                <w:szCs w:val="21"/>
              </w:rPr>
              <w:t>5</w:t>
            </w:r>
            <w:r w:rsidRPr="00566E22">
              <w:rPr>
                <w:rFonts w:hint="eastAsia"/>
                <w:szCs w:val="21"/>
              </w:rPr>
              <w:t>分封顶。</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470"/>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566E22">
            <w:pPr>
              <w:rPr>
                <w:szCs w:val="21"/>
              </w:rPr>
            </w:pPr>
            <w:r w:rsidRPr="00566E22">
              <w:rPr>
                <w:szCs w:val="21"/>
              </w:rPr>
              <w:t>2</w:t>
            </w:r>
            <w:r w:rsidRPr="00566E22">
              <w:rPr>
                <w:rFonts w:hint="eastAsia"/>
                <w:szCs w:val="21"/>
              </w:rPr>
              <w:t>．教学效果</w:t>
            </w:r>
          </w:p>
          <w:p w:rsidR="000B1E79" w:rsidRPr="00566E22" w:rsidRDefault="000B1E79" w:rsidP="00566E22">
            <w:pPr>
              <w:rPr>
                <w:szCs w:val="21"/>
              </w:rPr>
            </w:pPr>
            <w:r w:rsidRPr="00566E22">
              <w:rPr>
                <w:szCs w:val="21"/>
              </w:rPr>
              <w:t>(</w:t>
            </w:r>
            <w:r w:rsidRPr="00566E22">
              <w:rPr>
                <w:rFonts w:hint="eastAsia"/>
                <w:szCs w:val="21"/>
              </w:rPr>
              <w:t>学生评教</w:t>
            </w:r>
            <w:r w:rsidRPr="00566E22">
              <w:rPr>
                <w:szCs w:val="21"/>
              </w:rPr>
              <w:t>/</w:t>
            </w:r>
            <w:r w:rsidRPr="00566E22">
              <w:rPr>
                <w:rFonts w:hint="eastAsia"/>
                <w:szCs w:val="21"/>
              </w:rPr>
              <w:t>督导评教</w:t>
            </w:r>
            <w:r w:rsidRPr="00566E22">
              <w:rPr>
                <w:szCs w:val="21"/>
              </w:rPr>
              <w:t>)</w:t>
            </w:r>
          </w:p>
        </w:tc>
        <w:tc>
          <w:tcPr>
            <w:tcW w:w="749" w:type="dxa"/>
            <w:gridSpan w:val="3"/>
            <w:vAlign w:val="center"/>
          </w:tcPr>
          <w:p w:rsidR="000B1E79" w:rsidRPr="00566E22" w:rsidRDefault="000B1E79" w:rsidP="00F25B93">
            <w:pPr>
              <w:spacing w:line="300" w:lineRule="exact"/>
              <w:jc w:val="center"/>
              <w:rPr>
                <w:szCs w:val="21"/>
              </w:rPr>
            </w:pPr>
            <w:r w:rsidRPr="00566E22">
              <w:rPr>
                <w:rFonts w:hint="eastAsia"/>
                <w:szCs w:val="21"/>
              </w:rPr>
              <w:t>总成绩</w:t>
            </w:r>
            <w:r w:rsidRPr="00566E22">
              <w:rPr>
                <w:szCs w:val="21"/>
              </w:rPr>
              <w:t>M</w:t>
            </w:r>
          </w:p>
        </w:tc>
        <w:tc>
          <w:tcPr>
            <w:tcW w:w="942" w:type="dxa"/>
            <w:gridSpan w:val="5"/>
            <w:vAlign w:val="center"/>
          </w:tcPr>
          <w:p w:rsidR="000B1E79" w:rsidRPr="00566E22" w:rsidRDefault="000B1E79" w:rsidP="00F25B93">
            <w:pPr>
              <w:spacing w:line="300" w:lineRule="exact"/>
              <w:jc w:val="center"/>
              <w:rPr>
                <w:szCs w:val="21"/>
              </w:rPr>
            </w:pPr>
            <w:r w:rsidRPr="00566E22">
              <w:rPr>
                <w:szCs w:val="21"/>
              </w:rPr>
              <w:t>M≤10%</w:t>
            </w:r>
          </w:p>
        </w:tc>
        <w:tc>
          <w:tcPr>
            <w:tcW w:w="1101" w:type="dxa"/>
            <w:gridSpan w:val="6"/>
            <w:vAlign w:val="center"/>
          </w:tcPr>
          <w:p w:rsidR="000B1E79" w:rsidRPr="00566E22" w:rsidRDefault="000B1E79" w:rsidP="00F25B93">
            <w:pPr>
              <w:spacing w:line="300" w:lineRule="exact"/>
              <w:jc w:val="center"/>
              <w:rPr>
                <w:szCs w:val="21"/>
              </w:rPr>
            </w:pPr>
            <w:r w:rsidRPr="00566E22">
              <w:rPr>
                <w:szCs w:val="21"/>
              </w:rPr>
              <w:t>10%</w:t>
            </w:r>
            <w:r w:rsidRPr="00566E22">
              <w:rPr>
                <w:rFonts w:hint="eastAsia"/>
                <w:szCs w:val="21"/>
              </w:rPr>
              <w:t>＜</w:t>
            </w:r>
            <w:r w:rsidRPr="00566E22">
              <w:rPr>
                <w:szCs w:val="21"/>
              </w:rPr>
              <w:t>M≤20%</w:t>
            </w:r>
          </w:p>
        </w:tc>
        <w:tc>
          <w:tcPr>
            <w:tcW w:w="1293" w:type="dxa"/>
            <w:gridSpan w:val="9"/>
            <w:vAlign w:val="center"/>
          </w:tcPr>
          <w:p w:rsidR="000B1E79" w:rsidRPr="00566E22" w:rsidRDefault="000B1E79" w:rsidP="00F25B93">
            <w:pPr>
              <w:spacing w:line="300" w:lineRule="exact"/>
              <w:jc w:val="center"/>
              <w:rPr>
                <w:szCs w:val="21"/>
              </w:rPr>
            </w:pPr>
            <w:r w:rsidRPr="00566E22">
              <w:rPr>
                <w:szCs w:val="21"/>
              </w:rPr>
              <w:t>20%</w:t>
            </w:r>
            <w:r w:rsidRPr="00566E22">
              <w:rPr>
                <w:rFonts w:hint="eastAsia"/>
                <w:szCs w:val="21"/>
              </w:rPr>
              <w:t>＜</w:t>
            </w:r>
            <w:r w:rsidRPr="00566E22">
              <w:rPr>
                <w:szCs w:val="21"/>
              </w:rPr>
              <w:t>M≤30%</w:t>
            </w:r>
          </w:p>
        </w:tc>
        <w:tc>
          <w:tcPr>
            <w:tcW w:w="1197" w:type="dxa"/>
            <w:gridSpan w:val="7"/>
            <w:vAlign w:val="center"/>
          </w:tcPr>
          <w:p w:rsidR="000B1E79" w:rsidRPr="00566E22" w:rsidRDefault="000B1E79" w:rsidP="00F25B93">
            <w:pPr>
              <w:spacing w:line="300" w:lineRule="exact"/>
              <w:jc w:val="center"/>
              <w:rPr>
                <w:szCs w:val="21"/>
              </w:rPr>
            </w:pPr>
            <w:r w:rsidRPr="00566E22">
              <w:rPr>
                <w:szCs w:val="21"/>
              </w:rPr>
              <w:t>30%</w:t>
            </w:r>
            <w:r w:rsidRPr="00566E22">
              <w:rPr>
                <w:rFonts w:hint="eastAsia"/>
                <w:szCs w:val="21"/>
              </w:rPr>
              <w:t>＜</w:t>
            </w:r>
            <w:r w:rsidRPr="00566E22">
              <w:rPr>
                <w:szCs w:val="21"/>
              </w:rPr>
              <w:t>M≤40%</w:t>
            </w:r>
          </w:p>
        </w:tc>
        <w:tc>
          <w:tcPr>
            <w:tcW w:w="1286" w:type="dxa"/>
            <w:gridSpan w:val="4"/>
            <w:vAlign w:val="center"/>
          </w:tcPr>
          <w:p w:rsidR="000B1E79" w:rsidRPr="00566E22" w:rsidRDefault="000B1E79" w:rsidP="00F25B93">
            <w:pPr>
              <w:spacing w:line="300" w:lineRule="exact"/>
              <w:jc w:val="center"/>
              <w:rPr>
                <w:szCs w:val="21"/>
              </w:rPr>
            </w:pPr>
            <w:r w:rsidRPr="00566E22">
              <w:rPr>
                <w:szCs w:val="21"/>
              </w:rPr>
              <w:t>40%</w:t>
            </w:r>
            <w:r w:rsidRPr="00566E22">
              <w:rPr>
                <w:rFonts w:hint="eastAsia"/>
                <w:szCs w:val="21"/>
              </w:rPr>
              <w:t>＜</w:t>
            </w:r>
            <w:r w:rsidRPr="00566E22">
              <w:rPr>
                <w:szCs w:val="21"/>
              </w:rPr>
              <w:t>M≤50%</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420"/>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749" w:type="dxa"/>
            <w:gridSpan w:val="3"/>
            <w:vAlign w:val="center"/>
          </w:tcPr>
          <w:p w:rsidR="000B1E79" w:rsidRPr="00566E22" w:rsidRDefault="000B1E79" w:rsidP="00F25B93">
            <w:pPr>
              <w:spacing w:line="360" w:lineRule="auto"/>
              <w:jc w:val="center"/>
              <w:rPr>
                <w:szCs w:val="21"/>
              </w:rPr>
            </w:pPr>
            <w:r w:rsidRPr="00566E22">
              <w:rPr>
                <w:rFonts w:hint="eastAsia"/>
                <w:szCs w:val="21"/>
              </w:rPr>
              <w:t>分值</w:t>
            </w:r>
          </w:p>
        </w:tc>
        <w:tc>
          <w:tcPr>
            <w:tcW w:w="942" w:type="dxa"/>
            <w:gridSpan w:val="5"/>
            <w:vAlign w:val="center"/>
          </w:tcPr>
          <w:p w:rsidR="000B1E79" w:rsidRPr="00566E22" w:rsidRDefault="000B1E79" w:rsidP="00C94D2A">
            <w:pPr>
              <w:spacing w:line="360" w:lineRule="auto"/>
              <w:jc w:val="center"/>
              <w:rPr>
                <w:szCs w:val="21"/>
              </w:rPr>
            </w:pPr>
            <w:r w:rsidRPr="00566E22">
              <w:rPr>
                <w:szCs w:val="21"/>
              </w:rPr>
              <w:t>5</w:t>
            </w:r>
          </w:p>
        </w:tc>
        <w:tc>
          <w:tcPr>
            <w:tcW w:w="1101" w:type="dxa"/>
            <w:gridSpan w:val="6"/>
            <w:vAlign w:val="center"/>
          </w:tcPr>
          <w:p w:rsidR="000B1E79" w:rsidRPr="00566E22" w:rsidRDefault="000B1E79" w:rsidP="00C94D2A">
            <w:pPr>
              <w:spacing w:line="360" w:lineRule="auto"/>
              <w:jc w:val="center"/>
              <w:rPr>
                <w:szCs w:val="21"/>
              </w:rPr>
            </w:pPr>
            <w:r w:rsidRPr="00566E22">
              <w:rPr>
                <w:szCs w:val="21"/>
              </w:rPr>
              <w:t>4</w:t>
            </w:r>
          </w:p>
        </w:tc>
        <w:tc>
          <w:tcPr>
            <w:tcW w:w="1293" w:type="dxa"/>
            <w:gridSpan w:val="9"/>
            <w:vAlign w:val="center"/>
          </w:tcPr>
          <w:p w:rsidR="000B1E79" w:rsidRPr="00566E22" w:rsidRDefault="000B1E79" w:rsidP="00C94D2A">
            <w:pPr>
              <w:spacing w:line="360" w:lineRule="auto"/>
              <w:jc w:val="center"/>
              <w:rPr>
                <w:szCs w:val="21"/>
              </w:rPr>
            </w:pPr>
            <w:r w:rsidRPr="00566E22">
              <w:rPr>
                <w:szCs w:val="21"/>
              </w:rPr>
              <w:t>3</w:t>
            </w:r>
          </w:p>
        </w:tc>
        <w:tc>
          <w:tcPr>
            <w:tcW w:w="1197" w:type="dxa"/>
            <w:gridSpan w:val="7"/>
            <w:vAlign w:val="center"/>
          </w:tcPr>
          <w:p w:rsidR="000B1E79" w:rsidRPr="00566E22" w:rsidRDefault="000B1E79" w:rsidP="00C94D2A">
            <w:pPr>
              <w:spacing w:line="360" w:lineRule="auto"/>
              <w:jc w:val="center"/>
              <w:rPr>
                <w:szCs w:val="21"/>
              </w:rPr>
            </w:pPr>
            <w:r w:rsidRPr="00566E22">
              <w:rPr>
                <w:szCs w:val="21"/>
              </w:rPr>
              <w:t>2</w:t>
            </w:r>
          </w:p>
        </w:tc>
        <w:tc>
          <w:tcPr>
            <w:tcW w:w="1286" w:type="dxa"/>
            <w:gridSpan w:val="4"/>
            <w:vAlign w:val="center"/>
          </w:tcPr>
          <w:p w:rsidR="000B1E79" w:rsidRPr="00566E22" w:rsidRDefault="000B1E79" w:rsidP="00C94D2A">
            <w:pPr>
              <w:spacing w:line="360" w:lineRule="auto"/>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8"/>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566E22">
            <w:pPr>
              <w:rPr>
                <w:szCs w:val="21"/>
              </w:rPr>
            </w:pPr>
            <w:r w:rsidRPr="00566E22">
              <w:rPr>
                <w:szCs w:val="21"/>
              </w:rPr>
              <w:t>3</w:t>
            </w:r>
            <w:r w:rsidRPr="00566E22">
              <w:rPr>
                <w:rFonts w:hint="eastAsia"/>
                <w:szCs w:val="21"/>
              </w:rPr>
              <w:t>．教学比赛（或相关技能比赛）获奖</w:t>
            </w:r>
          </w:p>
        </w:tc>
        <w:tc>
          <w:tcPr>
            <w:tcW w:w="969" w:type="dxa"/>
            <w:gridSpan w:val="5"/>
          </w:tcPr>
          <w:p w:rsidR="000B1E79" w:rsidRPr="00566E22" w:rsidRDefault="000B1E79" w:rsidP="00C94D2A">
            <w:pPr>
              <w:spacing w:line="360" w:lineRule="exact"/>
              <w:jc w:val="center"/>
              <w:rPr>
                <w:szCs w:val="21"/>
              </w:rPr>
            </w:pPr>
            <w:r w:rsidRPr="00566E22">
              <w:rPr>
                <w:rFonts w:hint="eastAsia"/>
                <w:szCs w:val="21"/>
              </w:rPr>
              <w:t>等级</w:t>
            </w:r>
          </w:p>
        </w:tc>
        <w:tc>
          <w:tcPr>
            <w:tcW w:w="1833" w:type="dxa"/>
            <w:gridSpan w:val="10"/>
          </w:tcPr>
          <w:p w:rsidR="000B1E79" w:rsidRPr="00566E22" w:rsidRDefault="000B1E79" w:rsidP="00C94D2A">
            <w:pPr>
              <w:spacing w:line="360" w:lineRule="exact"/>
              <w:jc w:val="center"/>
              <w:rPr>
                <w:szCs w:val="21"/>
              </w:rPr>
            </w:pPr>
            <w:r w:rsidRPr="00566E22">
              <w:rPr>
                <w:rFonts w:hint="eastAsia"/>
                <w:szCs w:val="21"/>
              </w:rPr>
              <w:t>特等</w:t>
            </w:r>
          </w:p>
        </w:tc>
        <w:tc>
          <w:tcPr>
            <w:tcW w:w="1283" w:type="dxa"/>
            <w:gridSpan w:val="8"/>
          </w:tcPr>
          <w:p w:rsidR="000B1E79" w:rsidRPr="00566E22" w:rsidRDefault="000B1E79" w:rsidP="00C94D2A">
            <w:pPr>
              <w:spacing w:line="360" w:lineRule="exact"/>
              <w:jc w:val="center"/>
              <w:rPr>
                <w:szCs w:val="21"/>
              </w:rPr>
            </w:pPr>
            <w:r w:rsidRPr="00566E22">
              <w:rPr>
                <w:rFonts w:hint="eastAsia"/>
                <w:szCs w:val="21"/>
              </w:rPr>
              <w:t>一等</w:t>
            </w:r>
          </w:p>
        </w:tc>
        <w:tc>
          <w:tcPr>
            <w:tcW w:w="1197" w:type="dxa"/>
            <w:gridSpan w:val="7"/>
          </w:tcPr>
          <w:p w:rsidR="000B1E79" w:rsidRPr="00566E22" w:rsidRDefault="000B1E79" w:rsidP="00C94D2A">
            <w:pPr>
              <w:spacing w:line="360" w:lineRule="exact"/>
              <w:jc w:val="center"/>
              <w:rPr>
                <w:szCs w:val="21"/>
              </w:rPr>
            </w:pPr>
            <w:r w:rsidRPr="00566E22">
              <w:rPr>
                <w:rFonts w:hint="eastAsia"/>
                <w:szCs w:val="21"/>
              </w:rPr>
              <w:t>二等</w:t>
            </w:r>
          </w:p>
        </w:tc>
        <w:tc>
          <w:tcPr>
            <w:tcW w:w="1286" w:type="dxa"/>
            <w:gridSpan w:val="4"/>
          </w:tcPr>
          <w:p w:rsidR="000B1E79" w:rsidRPr="00566E22" w:rsidRDefault="000B1E79" w:rsidP="00C94D2A">
            <w:pPr>
              <w:spacing w:line="360" w:lineRule="exact"/>
              <w:jc w:val="center"/>
              <w:rPr>
                <w:szCs w:val="21"/>
              </w:rPr>
            </w:pPr>
            <w:r w:rsidRPr="00566E22">
              <w:rPr>
                <w:rFonts w:hint="eastAsia"/>
                <w:szCs w:val="21"/>
              </w:rPr>
              <w:t>三等</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33"/>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969" w:type="dxa"/>
            <w:gridSpan w:val="5"/>
          </w:tcPr>
          <w:p w:rsidR="000B1E79" w:rsidRPr="00566E22" w:rsidRDefault="000B1E79" w:rsidP="00C94D2A">
            <w:pPr>
              <w:spacing w:line="360" w:lineRule="exact"/>
              <w:rPr>
                <w:szCs w:val="21"/>
              </w:rPr>
            </w:pPr>
            <w:r w:rsidRPr="00566E22">
              <w:rPr>
                <w:rFonts w:hint="eastAsia"/>
                <w:szCs w:val="21"/>
              </w:rPr>
              <w:t>国家级</w:t>
            </w:r>
          </w:p>
        </w:tc>
        <w:tc>
          <w:tcPr>
            <w:tcW w:w="1833" w:type="dxa"/>
            <w:gridSpan w:val="10"/>
          </w:tcPr>
          <w:p w:rsidR="000B1E79" w:rsidRPr="00566E22" w:rsidRDefault="000B1E79" w:rsidP="00C94D2A">
            <w:pPr>
              <w:spacing w:line="360" w:lineRule="exact"/>
              <w:jc w:val="center"/>
              <w:rPr>
                <w:szCs w:val="21"/>
              </w:rPr>
            </w:pPr>
            <w:r w:rsidRPr="00566E22">
              <w:rPr>
                <w:szCs w:val="21"/>
              </w:rPr>
              <w:t>15</w:t>
            </w:r>
          </w:p>
        </w:tc>
        <w:tc>
          <w:tcPr>
            <w:tcW w:w="1283" w:type="dxa"/>
            <w:gridSpan w:val="8"/>
          </w:tcPr>
          <w:p w:rsidR="000B1E79" w:rsidRPr="00566E22" w:rsidRDefault="000B1E79" w:rsidP="00C94D2A">
            <w:pPr>
              <w:spacing w:line="360" w:lineRule="exact"/>
              <w:jc w:val="center"/>
              <w:rPr>
                <w:szCs w:val="21"/>
              </w:rPr>
            </w:pPr>
            <w:r w:rsidRPr="00566E22">
              <w:rPr>
                <w:szCs w:val="21"/>
              </w:rPr>
              <w:t>10</w:t>
            </w:r>
          </w:p>
        </w:tc>
        <w:tc>
          <w:tcPr>
            <w:tcW w:w="1197" w:type="dxa"/>
            <w:gridSpan w:val="7"/>
          </w:tcPr>
          <w:p w:rsidR="000B1E79" w:rsidRPr="00566E22" w:rsidRDefault="000B1E79" w:rsidP="00C94D2A">
            <w:pPr>
              <w:spacing w:line="360" w:lineRule="exact"/>
              <w:jc w:val="center"/>
              <w:rPr>
                <w:szCs w:val="21"/>
              </w:rPr>
            </w:pPr>
            <w:r w:rsidRPr="00566E22">
              <w:rPr>
                <w:szCs w:val="21"/>
              </w:rPr>
              <w:t>7</w:t>
            </w:r>
          </w:p>
        </w:tc>
        <w:tc>
          <w:tcPr>
            <w:tcW w:w="1286" w:type="dxa"/>
            <w:gridSpan w:val="4"/>
          </w:tcPr>
          <w:p w:rsidR="000B1E79" w:rsidRPr="00566E22" w:rsidRDefault="000B1E79" w:rsidP="00C94D2A">
            <w:pPr>
              <w:spacing w:line="360" w:lineRule="exact"/>
              <w:jc w:val="center"/>
              <w:rPr>
                <w:szCs w:val="21"/>
              </w:rPr>
            </w:pPr>
            <w:r w:rsidRPr="00566E22">
              <w:rPr>
                <w:szCs w:val="21"/>
              </w:rPr>
              <w:t>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3"/>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969" w:type="dxa"/>
            <w:gridSpan w:val="5"/>
          </w:tcPr>
          <w:p w:rsidR="000B1E79" w:rsidRPr="00566E22" w:rsidRDefault="000B1E79" w:rsidP="00C94D2A">
            <w:pPr>
              <w:spacing w:line="360" w:lineRule="exact"/>
              <w:rPr>
                <w:szCs w:val="21"/>
              </w:rPr>
            </w:pPr>
            <w:r w:rsidRPr="00566E22">
              <w:rPr>
                <w:rFonts w:hint="eastAsia"/>
                <w:szCs w:val="21"/>
              </w:rPr>
              <w:t>省部级</w:t>
            </w:r>
          </w:p>
        </w:tc>
        <w:tc>
          <w:tcPr>
            <w:tcW w:w="1833" w:type="dxa"/>
            <w:gridSpan w:val="10"/>
          </w:tcPr>
          <w:p w:rsidR="000B1E79" w:rsidRPr="00566E22" w:rsidRDefault="000B1E79" w:rsidP="00C94D2A">
            <w:pPr>
              <w:spacing w:line="360" w:lineRule="exact"/>
              <w:jc w:val="center"/>
              <w:rPr>
                <w:szCs w:val="21"/>
              </w:rPr>
            </w:pPr>
            <w:r w:rsidRPr="00566E22">
              <w:rPr>
                <w:szCs w:val="21"/>
              </w:rPr>
              <w:t>10</w:t>
            </w:r>
          </w:p>
        </w:tc>
        <w:tc>
          <w:tcPr>
            <w:tcW w:w="1283" w:type="dxa"/>
            <w:gridSpan w:val="8"/>
          </w:tcPr>
          <w:p w:rsidR="000B1E79" w:rsidRPr="00566E22" w:rsidRDefault="000B1E79" w:rsidP="00C94D2A">
            <w:pPr>
              <w:spacing w:line="360" w:lineRule="exact"/>
              <w:jc w:val="center"/>
              <w:rPr>
                <w:szCs w:val="21"/>
              </w:rPr>
            </w:pPr>
            <w:r w:rsidRPr="00566E22">
              <w:rPr>
                <w:szCs w:val="21"/>
              </w:rPr>
              <w:t>7</w:t>
            </w:r>
          </w:p>
        </w:tc>
        <w:tc>
          <w:tcPr>
            <w:tcW w:w="1197" w:type="dxa"/>
            <w:gridSpan w:val="7"/>
          </w:tcPr>
          <w:p w:rsidR="000B1E79" w:rsidRPr="00566E22" w:rsidRDefault="000B1E79" w:rsidP="00C94D2A">
            <w:pPr>
              <w:spacing w:line="360" w:lineRule="exact"/>
              <w:jc w:val="center"/>
              <w:rPr>
                <w:szCs w:val="21"/>
              </w:rPr>
            </w:pPr>
            <w:r w:rsidRPr="00566E22">
              <w:rPr>
                <w:szCs w:val="21"/>
              </w:rPr>
              <w:t>5</w:t>
            </w:r>
          </w:p>
        </w:tc>
        <w:tc>
          <w:tcPr>
            <w:tcW w:w="1286" w:type="dxa"/>
            <w:gridSpan w:val="4"/>
          </w:tcPr>
          <w:p w:rsidR="000B1E79" w:rsidRPr="00566E22" w:rsidRDefault="000B1E79" w:rsidP="00C94D2A">
            <w:pPr>
              <w:spacing w:line="360" w:lineRule="exact"/>
              <w:jc w:val="center"/>
              <w:rPr>
                <w:szCs w:val="21"/>
              </w:rPr>
            </w:pPr>
            <w:r w:rsidRPr="00566E22">
              <w:rPr>
                <w:szCs w:val="21"/>
              </w:rPr>
              <w:t>3</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3"/>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969" w:type="dxa"/>
            <w:gridSpan w:val="5"/>
          </w:tcPr>
          <w:p w:rsidR="000B1E79" w:rsidRPr="00566E22" w:rsidRDefault="000B1E79" w:rsidP="00C94D2A">
            <w:pPr>
              <w:spacing w:line="360" w:lineRule="exact"/>
              <w:rPr>
                <w:szCs w:val="21"/>
              </w:rPr>
            </w:pPr>
            <w:r w:rsidRPr="00566E22">
              <w:rPr>
                <w:rFonts w:hint="eastAsia"/>
                <w:szCs w:val="21"/>
              </w:rPr>
              <w:t>厅局级</w:t>
            </w:r>
          </w:p>
        </w:tc>
        <w:tc>
          <w:tcPr>
            <w:tcW w:w="1833" w:type="dxa"/>
            <w:gridSpan w:val="10"/>
          </w:tcPr>
          <w:p w:rsidR="000B1E79" w:rsidRPr="00566E22" w:rsidRDefault="000B1E79" w:rsidP="00C94D2A">
            <w:pPr>
              <w:spacing w:line="360" w:lineRule="exact"/>
              <w:jc w:val="center"/>
              <w:rPr>
                <w:szCs w:val="21"/>
              </w:rPr>
            </w:pPr>
            <w:r w:rsidRPr="00566E22">
              <w:rPr>
                <w:szCs w:val="21"/>
              </w:rPr>
              <w:t>5</w:t>
            </w:r>
          </w:p>
        </w:tc>
        <w:tc>
          <w:tcPr>
            <w:tcW w:w="1283" w:type="dxa"/>
            <w:gridSpan w:val="8"/>
          </w:tcPr>
          <w:p w:rsidR="000B1E79" w:rsidRPr="00566E22" w:rsidRDefault="000B1E79" w:rsidP="00C94D2A">
            <w:pPr>
              <w:spacing w:line="360" w:lineRule="exact"/>
              <w:jc w:val="center"/>
              <w:rPr>
                <w:szCs w:val="21"/>
              </w:rPr>
            </w:pPr>
            <w:r w:rsidRPr="00566E22">
              <w:rPr>
                <w:szCs w:val="21"/>
              </w:rPr>
              <w:t>3</w:t>
            </w:r>
          </w:p>
        </w:tc>
        <w:tc>
          <w:tcPr>
            <w:tcW w:w="1197" w:type="dxa"/>
            <w:gridSpan w:val="7"/>
          </w:tcPr>
          <w:p w:rsidR="000B1E79" w:rsidRPr="00566E22" w:rsidRDefault="000B1E79" w:rsidP="00C94D2A">
            <w:pPr>
              <w:spacing w:line="360" w:lineRule="exact"/>
              <w:jc w:val="center"/>
              <w:rPr>
                <w:szCs w:val="21"/>
              </w:rPr>
            </w:pPr>
            <w:r w:rsidRPr="00566E22">
              <w:rPr>
                <w:szCs w:val="21"/>
              </w:rPr>
              <w:t>2</w:t>
            </w:r>
          </w:p>
        </w:tc>
        <w:tc>
          <w:tcPr>
            <w:tcW w:w="1286" w:type="dxa"/>
            <w:gridSpan w:val="4"/>
          </w:tcPr>
          <w:p w:rsidR="000B1E79" w:rsidRPr="00566E22" w:rsidRDefault="000B1E79" w:rsidP="00C94D2A">
            <w:pPr>
              <w:spacing w:line="360" w:lineRule="exact"/>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3"/>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969" w:type="dxa"/>
            <w:gridSpan w:val="5"/>
          </w:tcPr>
          <w:p w:rsidR="000B1E79" w:rsidRPr="00566E22" w:rsidRDefault="000B1E79" w:rsidP="00C94D2A">
            <w:pPr>
              <w:spacing w:line="360" w:lineRule="exact"/>
              <w:rPr>
                <w:szCs w:val="21"/>
              </w:rPr>
            </w:pPr>
            <w:r w:rsidRPr="00566E22">
              <w:rPr>
                <w:rFonts w:hint="eastAsia"/>
                <w:szCs w:val="21"/>
              </w:rPr>
              <w:t>校级</w:t>
            </w:r>
          </w:p>
        </w:tc>
        <w:tc>
          <w:tcPr>
            <w:tcW w:w="1833" w:type="dxa"/>
            <w:gridSpan w:val="10"/>
          </w:tcPr>
          <w:p w:rsidR="000B1E79" w:rsidRPr="00566E22" w:rsidRDefault="000B1E79" w:rsidP="00C94D2A">
            <w:pPr>
              <w:spacing w:line="360" w:lineRule="exact"/>
              <w:jc w:val="center"/>
              <w:rPr>
                <w:szCs w:val="21"/>
              </w:rPr>
            </w:pPr>
            <w:r w:rsidRPr="00566E22">
              <w:rPr>
                <w:szCs w:val="21"/>
              </w:rPr>
              <w:t>3</w:t>
            </w:r>
          </w:p>
        </w:tc>
        <w:tc>
          <w:tcPr>
            <w:tcW w:w="1283" w:type="dxa"/>
            <w:gridSpan w:val="8"/>
          </w:tcPr>
          <w:p w:rsidR="000B1E79" w:rsidRPr="00566E22" w:rsidRDefault="000B1E79" w:rsidP="00C94D2A">
            <w:pPr>
              <w:spacing w:line="360" w:lineRule="exact"/>
              <w:jc w:val="center"/>
              <w:rPr>
                <w:szCs w:val="21"/>
              </w:rPr>
            </w:pPr>
            <w:r w:rsidRPr="00566E22">
              <w:rPr>
                <w:szCs w:val="21"/>
              </w:rPr>
              <w:t>2</w:t>
            </w:r>
          </w:p>
        </w:tc>
        <w:tc>
          <w:tcPr>
            <w:tcW w:w="1197" w:type="dxa"/>
            <w:gridSpan w:val="7"/>
          </w:tcPr>
          <w:p w:rsidR="000B1E79" w:rsidRPr="00566E22" w:rsidRDefault="000B1E79" w:rsidP="00C94D2A">
            <w:pPr>
              <w:spacing w:line="360" w:lineRule="exact"/>
              <w:jc w:val="center"/>
              <w:rPr>
                <w:szCs w:val="21"/>
              </w:rPr>
            </w:pPr>
            <w:r w:rsidRPr="00566E22">
              <w:rPr>
                <w:szCs w:val="21"/>
              </w:rPr>
              <w:t>1</w:t>
            </w:r>
          </w:p>
        </w:tc>
        <w:tc>
          <w:tcPr>
            <w:tcW w:w="1286" w:type="dxa"/>
            <w:gridSpan w:val="4"/>
          </w:tcPr>
          <w:p w:rsidR="000B1E79" w:rsidRPr="00566E22" w:rsidRDefault="000B1E79" w:rsidP="00C94D2A">
            <w:pPr>
              <w:spacing w:line="360" w:lineRule="exact"/>
              <w:jc w:val="center"/>
              <w:rPr>
                <w:szCs w:val="21"/>
              </w:rPr>
            </w:pPr>
            <w:r w:rsidRPr="00566E22">
              <w:rPr>
                <w:szCs w:val="21"/>
              </w:rPr>
              <w:t>0.5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682"/>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jc w:val="left"/>
              <w:rPr>
                <w:szCs w:val="21"/>
              </w:rPr>
            </w:pPr>
          </w:p>
        </w:tc>
        <w:tc>
          <w:tcPr>
            <w:tcW w:w="6568" w:type="dxa"/>
            <w:gridSpan w:val="34"/>
          </w:tcPr>
          <w:p w:rsidR="000B1E79" w:rsidRPr="00566E22" w:rsidRDefault="000B1E79" w:rsidP="00BE6C7E">
            <w:pPr>
              <w:spacing w:line="280" w:lineRule="exact"/>
              <w:rPr>
                <w:szCs w:val="21"/>
              </w:rPr>
            </w:pPr>
            <w:r w:rsidRPr="00566E22">
              <w:rPr>
                <w:rFonts w:hint="eastAsia"/>
                <w:szCs w:val="21"/>
              </w:rPr>
              <w:t>包括教学质量奖、理论技能大赛、实验技能大赛，挑战杯等由教师指导的各类学生竞赛。创业计划大赛中各级金银铜奖分别等同于相应级别的一、二、三等奖。</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8"/>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566E22">
            <w:pPr>
              <w:rPr>
                <w:szCs w:val="21"/>
              </w:rPr>
            </w:pPr>
            <w:r w:rsidRPr="00566E22">
              <w:rPr>
                <w:szCs w:val="21"/>
              </w:rPr>
              <w:t xml:space="preserve">4. </w:t>
            </w:r>
            <w:r w:rsidRPr="00566E22">
              <w:rPr>
                <w:rFonts w:hint="eastAsia"/>
                <w:szCs w:val="21"/>
              </w:rPr>
              <w:t>教研成果、教研项目</w:t>
            </w:r>
          </w:p>
          <w:p w:rsidR="000B1E79" w:rsidRPr="00566E22" w:rsidRDefault="000B1E79" w:rsidP="00C94D2A">
            <w:pPr>
              <w:jc w:val="left"/>
              <w:rPr>
                <w:szCs w:val="21"/>
              </w:rPr>
            </w:pPr>
          </w:p>
        </w:tc>
        <w:tc>
          <w:tcPr>
            <w:tcW w:w="520" w:type="dxa"/>
            <w:vAlign w:val="center"/>
          </w:tcPr>
          <w:p w:rsidR="000B1E79" w:rsidRPr="00566E22" w:rsidRDefault="000B1E79" w:rsidP="00C94D2A">
            <w:pPr>
              <w:spacing w:line="360" w:lineRule="exact"/>
              <w:rPr>
                <w:szCs w:val="21"/>
              </w:rPr>
            </w:pPr>
            <w:r w:rsidRPr="00566E22">
              <w:rPr>
                <w:rFonts w:hint="eastAsia"/>
                <w:szCs w:val="21"/>
              </w:rPr>
              <w:t>类型</w:t>
            </w: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级别</w:t>
            </w:r>
          </w:p>
        </w:tc>
        <w:tc>
          <w:tcPr>
            <w:tcW w:w="939" w:type="dxa"/>
            <w:gridSpan w:val="7"/>
            <w:vAlign w:val="center"/>
          </w:tcPr>
          <w:p w:rsidR="000B1E79" w:rsidRPr="00566E22" w:rsidRDefault="000B1E79" w:rsidP="00DF4C7A">
            <w:pPr>
              <w:spacing w:line="36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988" w:type="dxa"/>
            <w:gridSpan w:val="6"/>
            <w:vAlign w:val="center"/>
          </w:tcPr>
          <w:p w:rsidR="000B1E79" w:rsidRPr="00566E22" w:rsidRDefault="000B1E79" w:rsidP="00DF4C7A">
            <w:pPr>
              <w:spacing w:line="360" w:lineRule="exact"/>
              <w:ind w:leftChars="-50" w:left="-105" w:rightChars="-50" w:right="-105"/>
              <w:jc w:val="center"/>
              <w:rPr>
                <w:szCs w:val="21"/>
              </w:rPr>
            </w:pPr>
            <w:r w:rsidRPr="00566E22">
              <w:rPr>
                <w:szCs w:val="21"/>
              </w:rPr>
              <w:t>2-4</w:t>
            </w:r>
            <w:r w:rsidRPr="00566E22">
              <w:rPr>
                <w:rFonts w:hint="eastAsia"/>
                <w:szCs w:val="21"/>
              </w:rPr>
              <w:t>名</w:t>
            </w:r>
          </w:p>
        </w:tc>
        <w:tc>
          <w:tcPr>
            <w:tcW w:w="599" w:type="dxa"/>
            <w:gridSpan w:val="3"/>
            <w:vAlign w:val="center"/>
          </w:tcPr>
          <w:p w:rsidR="000B1E79" w:rsidRPr="00566E22" w:rsidRDefault="000B1E79" w:rsidP="00DF4C7A">
            <w:pPr>
              <w:spacing w:line="360" w:lineRule="exact"/>
              <w:ind w:leftChars="-50" w:left="-105" w:rightChars="-50" w:right="-105"/>
              <w:jc w:val="center"/>
              <w:rPr>
                <w:szCs w:val="21"/>
              </w:rPr>
            </w:pPr>
            <w:r w:rsidRPr="00566E22">
              <w:rPr>
                <w:szCs w:val="21"/>
              </w:rPr>
              <w:t>5-8</w:t>
            </w:r>
            <w:r w:rsidRPr="00566E22">
              <w:rPr>
                <w:rFonts w:hint="eastAsia"/>
                <w:szCs w:val="21"/>
              </w:rPr>
              <w:t>名</w:t>
            </w:r>
          </w:p>
        </w:tc>
        <w:tc>
          <w:tcPr>
            <w:tcW w:w="1081" w:type="dxa"/>
            <w:gridSpan w:val="7"/>
            <w:vAlign w:val="center"/>
          </w:tcPr>
          <w:p w:rsidR="000B1E79" w:rsidRPr="00566E22" w:rsidRDefault="000B1E79" w:rsidP="00DF4C7A">
            <w:pPr>
              <w:spacing w:line="360" w:lineRule="exact"/>
              <w:ind w:leftChars="-50" w:left="-105" w:rightChars="-50" w:right="-105"/>
              <w:jc w:val="center"/>
              <w:rPr>
                <w:szCs w:val="21"/>
              </w:rPr>
            </w:pPr>
            <w:r w:rsidRPr="00566E22">
              <w:rPr>
                <w:szCs w:val="21"/>
              </w:rPr>
              <w:t>9-12</w:t>
            </w:r>
            <w:r w:rsidRPr="00566E22">
              <w:rPr>
                <w:rFonts w:hint="eastAsia"/>
                <w:szCs w:val="21"/>
              </w:rPr>
              <w:t>名</w:t>
            </w:r>
          </w:p>
        </w:tc>
        <w:tc>
          <w:tcPr>
            <w:tcW w:w="1027" w:type="dxa"/>
            <w:gridSpan w:val="2"/>
            <w:vAlign w:val="center"/>
          </w:tcPr>
          <w:p w:rsidR="000B1E79" w:rsidRPr="00566E22" w:rsidRDefault="000B1E79" w:rsidP="00DF4C7A">
            <w:pPr>
              <w:spacing w:line="360" w:lineRule="exact"/>
              <w:ind w:rightChars="-50" w:right="-105"/>
              <w:jc w:val="center"/>
              <w:rPr>
                <w:szCs w:val="21"/>
              </w:rPr>
            </w:pPr>
            <w:r w:rsidRPr="00566E22">
              <w:rPr>
                <w:szCs w:val="21"/>
              </w:rPr>
              <w:t>13-15</w:t>
            </w:r>
            <w:r w:rsidRPr="00566E22">
              <w:rPr>
                <w:rFonts w:hint="eastAsia"/>
                <w:szCs w:val="21"/>
              </w:rPr>
              <w:t>名</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4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C94D2A">
            <w:pPr>
              <w:spacing w:line="360" w:lineRule="exact"/>
              <w:rPr>
                <w:szCs w:val="21"/>
              </w:rPr>
            </w:pPr>
            <w:r w:rsidRPr="00566E22">
              <w:rPr>
                <w:rFonts w:hint="eastAsia"/>
                <w:szCs w:val="21"/>
              </w:rPr>
              <w:t>教学成果奖</w:t>
            </w: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国家级</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20</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15</w:t>
            </w:r>
          </w:p>
        </w:tc>
        <w:tc>
          <w:tcPr>
            <w:tcW w:w="599" w:type="dxa"/>
            <w:gridSpan w:val="3"/>
            <w:vAlign w:val="center"/>
          </w:tcPr>
          <w:p w:rsidR="000B1E79" w:rsidRPr="00566E22" w:rsidRDefault="000B1E79" w:rsidP="00C94D2A">
            <w:pPr>
              <w:spacing w:line="360" w:lineRule="exact"/>
              <w:jc w:val="center"/>
              <w:rPr>
                <w:szCs w:val="21"/>
              </w:rPr>
            </w:pPr>
            <w:r w:rsidRPr="00566E22">
              <w:rPr>
                <w:szCs w:val="21"/>
              </w:rPr>
              <w:t>12</w:t>
            </w:r>
          </w:p>
        </w:tc>
        <w:tc>
          <w:tcPr>
            <w:tcW w:w="1081" w:type="dxa"/>
            <w:gridSpan w:val="7"/>
            <w:vAlign w:val="center"/>
          </w:tcPr>
          <w:p w:rsidR="000B1E79" w:rsidRPr="00566E22" w:rsidRDefault="000B1E79" w:rsidP="00C94D2A">
            <w:pPr>
              <w:spacing w:line="360" w:lineRule="exact"/>
              <w:jc w:val="center"/>
              <w:rPr>
                <w:szCs w:val="21"/>
              </w:rPr>
            </w:pPr>
            <w:r w:rsidRPr="00566E22">
              <w:rPr>
                <w:szCs w:val="21"/>
              </w:rPr>
              <w:t>8</w:t>
            </w:r>
          </w:p>
        </w:tc>
        <w:tc>
          <w:tcPr>
            <w:tcW w:w="1027" w:type="dxa"/>
            <w:gridSpan w:val="2"/>
            <w:vAlign w:val="center"/>
          </w:tcPr>
          <w:p w:rsidR="000B1E79" w:rsidRPr="00566E22" w:rsidRDefault="000B1E79" w:rsidP="00C94D2A">
            <w:pPr>
              <w:spacing w:line="360" w:lineRule="exact"/>
              <w:jc w:val="center"/>
              <w:rPr>
                <w:szCs w:val="21"/>
              </w:rPr>
            </w:pPr>
            <w:r w:rsidRPr="00566E22">
              <w:rPr>
                <w:szCs w:val="21"/>
              </w:rPr>
              <w:t>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44"/>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spacing w:line="360" w:lineRule="exact"/>
              <w:rPr>
                <w:szCs w:val="21"/>
              </w:rPr>
            </w:pP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省部级特等</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15</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12</w:t>
            </w:r>
          </w:p>
        </w:tc>
        <w:tc>
          <w:tcPr>
            <w:tcW w:w="599" w:type="dxa"/>
            <w:gridSpan w:val="3"/>
            <w:vAlign w:val="center"/>
          </w:tcPr>
          <w:p w:rsidR="000B1E79" w:rsidRPr="00566E22" w:rsidRDefault="000B1E79" w:rsidP="00C94D2A">
            <w:pPr>
              <w:spacing w:line="360" w:lineRule="exact"/>
              <w:jc w:val="center"/>
              <w:rPr>
                <w:szCs w:val="21"/>
              </w:rPr>
            </w:pPr>
            <w:r w:rsidRPr="00566E22">
              <w:rPr>
                <w:szCs w:val="21"/>
              </w:rPr>
              <w:t>8</w:t>
            </w:r>
          </w:p>
        </w:tc>
        <w:tc>
          <w:tcPr>
            <w:tcW w:w="1081" w:type="dxa"/>
            <w:gridSpan w:val="7"/>
            <w:vAlign w:val="center"/>
          </w:tcPr>
          <w:p w:rsidR="000B1E79" w:rsidRPr="00566E22" w:rsidRDefault="000B1E79" w:rsidP="00C94D2A">
            <w:pPr>
              <w:spacing w:line="360" w:lineRule="exact"/>
              <w:jc w:val="center"/>
              <w:rPr>
                <w:szCs w:val="21"/>
              </w:rPr>
            </w:pPr>
            <w:r w:rsidRPr="00566E22">
              <w:rPr>
                <w:szCs w:val="21"/>
              </w:rPr>
              <w:t>5</w:t>
            </w:r>
          </w:p>
        </w:tc>
        <w:tc>
          <w:tcPr>
            <w:tcW w:w="1027" w:type="dxa"/>
            <w:gridSpan w:val="2"/>
            <w:vAlign w:val="center"/>
          </w:tcPr>
          <w:p w:rsidR="000B1E79" w:rsidRPr="00566E22" w:rsidRDefault="000B1E79" w:rsidP="00C94D2A">
            <w:pPr>
              <w:spacing w:line="360" w:lineRule="exact"/>
              <w:jc w:val="center"/>
              <w:rPr>
                <w:szCs w:val="21"/>
              </w:rPr>
            </w:pPr>
            <w:r w:rsidRPr="00566E22">
              <w:rPr>
                <w:szCs w:val="21"/>
              </w:rPr>
              <w:t>3</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8"/>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spacing w:line="360" w:lineRule="exact"/>
              <w:rPr>
                <w:szCs w:val="21"/>
              </w:rPr>
            </w:pP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省部级一等</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12</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8</w:t>
            </w:r>
          </w:p>
        </w:tc>
        <w:tc>
          <w:tcPr>
            <w:tcW w:w="599" w:type="dxa"/>
            <w:gridSpan w:val="3"/>
            <w:vAlign w:val="center"/>
          </w:tcPr>
          <w:p w:rsidR="000B1E79" w:rsidRPr="00566E22" w:rsidRDefault="000B1E79" w:rsidP="00C94D2A">
            <w:pPr>
              <w:spacing w:line="360" w:lineRule="exact"/>
              <w:jc w:val="center"/>
              <w:rPr>
                <w:szCs w:val="21"/>
              </w:rPr>
            </w:pPr>
            <w:r w:rsidRPr="00566E22">
              <w:rPr>
                <w:szCs w:val="21"/>
              </w:rPr>
              <w:t>5</w:t>
            </w:r>
          </w:p>
        </w:tc>
        <w:tc>
          <w:tcPr>
            <w:tcW w:w="1081" w:type="dxa"/>
            <w:gridSpan w:val="7"/>
            <w:vAlign w:val="center"/>
          </w:tcPr>
          <w:p w:rsidR="000B1E79" w:rsidRPr="00566E22" w:rsidRDefault="000B1E79" w:rsidP="00C94D2A">
            <w:pPr>
              <w:spacing w:line="360" w:lineRule="exact"/>
              <w:jc w:val="center"/>
              <w:rPr>
                <w:szCs w:val="21"/>
              </w:rPr>
            </w:pPr>
            <w:r w:rsidRPr="00566E22">
              <w:rPr>
                <w:szCs w:val="21"/>
              </w:rPr>
              <w:t>3</w:t>
            </w:r>
          </w:p>
        </w:tc>
        <w:tc>
          <w:tcPr>
            <w:tcW w:w="1027" w:type="dxa"/>
            <w:gridSpan w:val="2"/>
            <w:vAlign w:val="center"/>
          </w:tcPr>
          <w:p w:rsidR="000B1E79" w:rsidRPr="00566E22" w:rsidRDefault="000B1E79" w:rsidP="00C94D2A">
            <w:pPr>
              <w:spacing w:line="360" w:lineRule="exact"/>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8"/>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spacing w:line="360" w:lineRule="exact"/>
              <w:rPr>
                <w:szCs w:val="21"/>
              </w:rPr>
            </w:pP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省部级二等</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8</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5</w:t>
            </w:r>
          </w:p>
        </w:tc>
        <w:tc>
          <w:tcPr>
            <w:tcW w:w="599" w:type="dxa"/>
            <w:gridSpan w:val="3"/>
            <w:vAlign w:val="center"/>
          </w:tcPr>
          <w:p w:rsidR="000B1E79" w:rsidRPr="00566E22" w:rsidRDefault="000B1E79" w:rsidP="00C94D2A">
            <w:pPr>
              <w:spacing w:line="360" w:lineRule="exact"/>
              <w:jc w:val="center"/>
              <w:rPr>
                <w:szCs w:val="21"/>
              </w:rPr>
            </w:pPr>
            <w:r w:rsidRPr="00566E22">
              <w:rPr>
                <w:szCs w:val="21"/>
              </w:rPr>
              <w:t>3</w:t>
            </w:r>
          </w:p>
        </w:tc>
        <w:tc>
          <w:tcPr>
            <w:tcW w:w="1081" w:type="dxa"/>
            <w:gridSpan w:val="7"/>
            <w:vAlign w:val="center"/>
          </w:tcPr>
          <w:p w:rsidR="000B1E79" w:rsidRPr="00566E22" w:rsidRDefault="000B1E79" w:rsidP="00C94D2A">
            <w:pPr>
              <w:spacing w:line="360" w:lineRule="exact"/>
              <w:jc w:val="center"/>
              <w:rPr>
                <w:szCs w:val="21"/>
              </w:rPr>
            </w:pPr>
            <w:r w:rsidRPr="00566E22">
              <w:rPr>
                <w:szCs w:val="21"/>
              </w:rPr>
              <w:t>1</w:t>
            </w:r>
          </w:p>
        </w:tc>
        <w:tc>
          <w:tcPr>
            <w:tcW w:w="1027" w:type="dxa"/>
            <w:gridSpan w:val="2"/>
            <w:vAlign w:val="center"/>
          </w:tcPr>
          <w:p w:rsidR="000B1E79" w:rsidRPr="00566E22" w:rsidRDefault="000B1E79" w:rsidP="00C94D2A">
            <w:pPr>
              <w:spacing w:line="360" w:lineRule="exact"/>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6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spacing w:line="360" w:lineRule="exact"/>
              <w:rPr>
                <w:szCs w:val="21"/>
              </w:rPr>
            </w:pP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校级特等</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5</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3</w:t>
            </w:r>
          </w:p>
        </w:tc>
        <w:tc>
          <w:tcPr>
            <w:tcW w:w="599" w:type="dxa"/>
            <w:gridSpan w:val="3"/>
            <w:vAlign w:val="center"/>
          </w:tcPr>
          <w:p w:rsidR="000B1E79" w:rsidRPr="00566E22" w:rsidRDefault="000B1E79" w:rsidP="00C94D2A">
            <w:pPr>
              <w:spacing w:line="360" w:lineRule="exact"/>
              <w:jc w:val="center"/>
              <w:rPr>
                <w:szCs w:val="21"/>
              </w:rPr>
            </w:pPr>
            <w:r w:rsidRPr="00566E22">
              <w:rPr>
                <w:szCs w:val="21"/>
              </w:rPr>
              <w:t>1</w:t>
            </w:r>
          </w:p>
        </w:tc>
        <w:tc>
          <w:tcPr>
            <w:tcW w:w="1081" w:type="dxa"/>
            <w:gridSpan w:val="7"/>
            <w:vAlign w:val="center"/>
          </w:tcPr>
          <w:p w:rsidR="000B1E79" w:rsidRPr="00566E22" w:rsidRDefault="000B1E79" w:rsidP="00C94D2A">
            <w:pPr>
              <w:spacing w:line="360" w:lineRule="exact"/>
              <w:jc w:val="center"/>
              <w:rPr>
                <w:szCs w:val="21"/>
              </w:rPr>
            </w:pPr>
          </w:p>
        </w:tc>
        <w:tc>
          <w:tcPr>
            <w:tcW w:w="1027" w:type="dxa"/>
            <w:gridSpan w:val="2"/>
            <w:vAlign w:val="center"/>
          </w:tcPr>
          <w:p w:rsidR="000B1E79" w:rsidRPr="00566E22" w:rsidRDefault="000B1E79" w:rsidP="00C94D2A">
            <w:pPr>
              <w:spacing w:line="360" w:lineRule="exact"/>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45"/>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spacing w:line="360" w:lineRule="exact"/>
              <w:rPr>
                <w:szCs w:val="21"/>
              </w:rPr>
            </w:pPr>
          </w:p>
        </w:tc>
        <w:tc>
          <w:tcPr>
            <w:tcW w:w="1414" w:type="dxa"/>
            <w:gridSpan w:val="8"/>
            <w:vAlign w:val="center"/>
          </w:tcPr>
          <w:p w:rsidR="000B1E79" w:rsidRPr="00566E22" w:rsidRDefault="000B1E79" w:rsidP="00C94D2A">
            <w:pPr>
              <w:spacing w:line="360" w:lineRule="exact"/>
              <w:jc w:val="center"/>
              <w:rPr>
                <w:szCs w:val="21"/>
              </w:rPr>
            </w:pPr>
            <w:r w:rsidRPr="00566E22">
              <w:rPr>
                <w:rFonts w:hint="eastAsia"/>
                <w:szCs w:val="21"/>
              </w:rPr>
              <w:t>校级一等</w:t>
            </w:r>
          </w:p>
        </w:tc>
        <w:tc>
          <w:tcPr>
            <w:tcW w:w="939" w:type="dxa"/>
            <w:gridSpan w:val="7"/>
            <w:vAlign w:val="center"/>
          </w:tcPr>
          <w:p w:rsidR="000B1E79" w:rsidRPr="00566E22" w:rsidRDefault="000B1E79" w:rsidP="00C94D2A">
            <w:pPr>
              <w:spacing w:line="360" w:lineRule="exact"/>
              <w:jc w:val="center"/>
              <w:rPr>
                <w:szCs w:val="21"/>
              </w:rPr>
            </w:pPr>
            <w:r w:rsidRPr="00566E22">
              <w:rPr>
                <w:szCs w:val="21"/>
              </w:rPr>
              <w:t>3</w:t>
            </w:r>
          </w:p>
        </w:tc>
        <w:tc>
          <w:tcPr>
            <w:tcW w:w="988" w:type="dxa"/>
            <w:gridSpan w:val="6"/>
            <w:vAlign w:val="center"/>
          </w:tcPr>
          <w:p w:rsidR="000B1E79" w:rsidRPr="00566E22" w:rsidRDefault="000B1E79" w:rsidP="00C94D2A">
            <w:pPr>
              <w:spacing w:line="360" w:lineRule="exact"/>
              <w:jc w:val="center"/>
              <w:rPr>
                <w:szCs w:val="21"/>
              </w:rPr>
            </w:pPr>
            <w:r w:rsidRPr="00566E22">
              <w:rPr>
                <w:szCs w:val="21"/>
              </w:rPr>
              <w:t>1</w:t>
            </w:r>
          </w:p>
        </w:tc>
        <w:tc>
          <w:tcPr>
            <w:tcW w:w="599" w:type="dxa"/>
            <w:gridSpan w:val="3"/>
            <w:vAlign w:val="center"/>
          </w:tcPr>
          <w:p w:rsidR="000B1E79" w:rsidRPr="00566E22" w:rsidRDefault="000B1E79" w:rsidP="00C94D2A">
            <w:pPr>
              <w:spacing w:line="360" w:lineRule="exact"/>
              <w:jc w:val="center"/>
              <w:rPr>
                <w:szCs w:val="21"/>
              </w:rPr>
            </w:pPr>
          </w:p>
        </w:tc>
        <w:tc>
          <w:tcPr>
            <w:tcW w:w="1081" w:type="dxa"/>
            <w:gridSpan w:val="7"/>
            <w:vAlign w:val="center"/>
          </w:tcPr>
          <w:p w:rsidR="000B1E79" w:rsidRPr="00566E22" w:rsidRDefault="000B1E79" w:rsidP="00C94D2A">
            <w:pPr>
              <w:spacing w:line="360" w:lineRule="exact"/>
              <w:jc w:val="center"/>
              <w:rPr>
                <w:szCs w:val="21"/>
              </w:rPr>
            </w:pPr>
          </w:p>
        </w:tc>
        <w:tc>
          <w:tcPr>
            <w:tcW w:w="1027" w:type="dxa"/>
            <w:gridSpan w:val="2"/>
            <w:vAlign w:val="center"/>
          </w:tcPr>
          <w:p w:rsidR="000B1E79" w:rsidRPr="00566E22" w:rsidRDefault="000B1E79" w:rsidP="00C94D2A">
            <w:pPr>
              <w:spacing w:line="360" w:lineRule="exact"/>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F25B93">
            <w:pPr>
              <w:spacing w:line="200" w:lineRule="exact"/>
              <w:rPr>
                <w:szCs w:val="21"/>
              </w:rPr>
            </w:pPr>
            <w:r w:rsidRPr="00566E22">
              <w:rPr>
                <w:rFonts w:hint="eastAsia"/>
                <w:szCs w:val="21"/>
              </w:rPr>
              <w:t>教学成果鉴定</w:t>
            </w: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国家级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10</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8</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5</w:t>
            </w:r>
          </w:p>
        </w:tc>
        <w:tc>
          <w:tcPr>
            <w:tcW w:w="1081" w:type="dxa"/>
            <w:gridSpan w:val="7"/>
            <w:vAlign w:val="center"/>
          </w:tcPr>
          <w:p w:rsidR="000B1E79" w:rsidRPr="00566E22" w:rsidRDefault="000B1E79" w:rsidP="00C94D2A">
            <w:pPr>
              <w:spacing w:line="360" w:lineRule="auto"/>
              <w:jc w:val="center"/>
              <w:rPr>
                <w:szCs w:val="21"/>
              </w:rPr>
            </w:pPr>
            <w:r w:rsidRPr="00566E22">
              <w:rPr>
                <w:szCs w:val="21"/>
              </w:rPr>
              <w:t>3</w:t>
            </w:r>
          </w:p>
        </w:tc>
        <w:tc>
          <w:tcPr>
            <w:tcW w:w="1027" w:type="dxa"/>
            <w:gridSpan w:val="2"/>
            <w:vAlign w:val="center"/>
          </w:tcPr>
          <w:p w:rsidR="000B1E79" w:rsidRPr="00566E22" w:rsidRDefault="000B1E79" w:rsidP="00C94D2A">
            <w:pPr>
              <w:spacing w:line="360" w:lineRule="auto"/>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jc w:val="left"/>
              <w:rPr>
                <w:szCs w:val="21"/>
              </w:rPr>
            </w:pP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省部级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8</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5</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3</w:t>
            </w:r>
          </w:p>
        </w:tc>
        <w:tc>
          <w:tcPr>
            <w:tcW w:w="1081" w:type="dxa"/>
            <w:gridSpan w:val="7"/>
            <w:vAlign w:val="center"/>
          </w:tcPr>
          <w:p w:rsidR="000B1E79" w:rsidRPr="00566E22" w:rsidRDefault="000B1E79" w:rsidP="00C94D2A">
            <w:pPr>
              <w:spacing w:line="360" w:lineRule="auto"/>
              <w:jc w:val="center"/>
              <w:rPr>
                <w:szCs w:val="21"/>
              </w:rPr>
            </w:pPr>
            <w:r w:rsidRPr="00566E22">
              <w:rPr>
                <w:szCs w:val="21"/>
              </w:rPr>
              <w:t>1</w:t>
            </w:r>
          </w:p>
        </w:tc>
        <w:tc>
          <w:tcPr>
            <w:tcW w:w="1027" w:type="dxa"/>
            <w:gridSpan w:val="2"/>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72"/>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jc w:val="left"/>
              <w:rPr>
                <w:szCs w:val="21"/>
              </w:rPr>
            </w:pP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校</w:t>
            </w:r>
            <w:r w:rsidRPr="00566E22">
              <w:rPr>
                <w:szCs w:val="21"/>
              </w:rPr>
              <w:t xml:space="preserve">  </w:t>
            </w:r>
            <w:r w:rsidRPr="00566E22">
              <w:rPr>
                <w:rFonts w:hint="eastAsia"/>
                <w:szCs w:val="21"/>
              </w:rPr>
              <w:t>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3</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1</w:t>
            </w:r>
          </w:p>
        </w:tc>
        <w:tc>
          <w:tcPr>
            <w:tcW w:w="599" w:type="dxa"/>
            <w:gridSpan w:val="3"/>
            <w:vAlign w:val="center"/>
          </w:tcPr>
          <w:p w:rsidR="000B1E79" w:rsidRPr="00566E22" w:rsidRDefault="000B1E79" w:rsidP="00C94D2A">
            <w:pPr>
              <w:spacing w:line="360" w:lineRule="auto"/>
              <w:jc w:val="center"/>
              <w:rPr>
                <w:szCs w:val="21"/>
              </w:rPr>
            </w:pPr>
          </w:p>
        </w:tc>
        <w:tc>
          <w:tcPr>
            <w:tcW w:w="1081" w:type="dxa"/>
            <w:gridSpan w:val="7"/>
            <w:vAlign w:val="center"/>
          </w:tcPr>
          <w:p w:rsidR="000B1E79" w:rsidRPr="00566E22" w:rsidRDefault="000B1E79" w:rsidP="00C94D2A">
            <w:pPr>
              <w:spacing w:line="360" w:lineRule="auto"/>
              <w:jc w:val="center"/>
              <w:rPr>
                <w:szCs w:val="21"/>
              </w:rPr>
            </w:pPr>
          </w:p>
        </w:tc>
        <w:tc>
          <w:tcPr>
            <w:tcW w:w="1027" w:type="dxa"/>
            <w:gridSpan w:val="2"/>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58"/>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C94D2A">
            <w:pPr>
              <w:rPr>
                <w:szCs w:val="21"/>
              </w:rPr>
            </w:pPr>
            <w:r w:rsidRPr="00566E22">
              <w:rPr>
                <w:rFonts w:hint="eastAsia"/>
                <w:szCs w:val="21"/>
              </w:rPr>
              <w:t>教研项目</w:t>
            </w: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国家级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8</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5</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3</w:t>
            </w:r>
          </w:p>
        </w:tc>
        <w:tc>
          <w:tcPr>
            <w:tcW w:w="1081" w:type="dxa"/>
            <w:gridSpan w:val="7"/>
            <w:vAlign w:val="center"/>
          </w:tcPr>
          <w:p w:rsidR="000B1E79" w:rsidRPr="00566E22" w:rsidRDefault="000B1E79" w:rsidP="00C94D2A">
            <w:pPr>
              <w:spacing w:line="360" w:lineRule="auto"/>
              <w:jc w:val="center"/>
              <w:rPr>
                <w:szCs w:val="21"/>
              </w:rPr>
            </w:pPr>
            <w:r w:rsidRPr="00566E22">
              <w:rPr>
                <w:szCs w:val="21"/>
              </w:rPr>
              <w:t>2</w:t>
            </w:r>
          </w:p>
        </w:tc>
        <w:tc>
          <w:tcPr>
            <w:tcW w:w="1027" w:type="dxa"/>
            <w:gridSpan w:val="2"/>
            <w:vAlign w:val="center"/>
          </w:tcPr>
          <w:p w:rsidR="000B1E79" w:rsidRPr="00566E22" w:rsidRDefault="000B1E79" w:rsidP="00C94D2A">
            <w:pPr>
              <w:spacing w:line="360" w:lineRule="auto"/>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59"/>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jc w:val="left"/>
              <w:rPr>
                <w:szCs w:val="21"/>
              </w:rPr>
            </w:pP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省部级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5</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3</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2</w:t>
            </w:r>
          </w:p>
        </w:tc>
        <w:tc>
          <w:tcPr>
            <w:tcW w:w="1081" w:type="dxa"/>
            <w:gridSpan w:val="7"/>
            <w:vAlign w:val="center"/>
          </w:tcPr>
          <w:p w:rsidR="000B1E79" w:rsidRPr="00566E22" w:rsidRDefault="000B1E79" w:rsidP="00C94D2A">
            <w:pPr>
              <w:spacing w:line="360" w:lineRule="auto"/>
              <w:jc w:val="center"/>
              <w:rPr>
                <w:szCs w:val="21"/>
              </w:rPr>
            </w:pPr>
            <w:r w:rsidRPr="00566E22">
              <w:rPr>
                <w:szCs w:val="21"/>
              </w:rPr>
              <w:t>1</w:t>
            </w:r>
          </w:p>
        </w:tc>
        <w:tc>
          <w:tcPr>
            <w:tcW w:w="1027" w:type="dxa"/>
            <w:gridSpan w:val="2"/>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73"/>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jc w:val="left"/>
              <w:rPr>
                <w:szCs w:val="21"/>
              </w:rPr>
            </w:pP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地厅级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3</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2</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1</w:t>
            </w:r>
          </w:p>
        </w:tc>
        <w:tc>
          <w:tcPr>
            <w:tcW w:w="1081" w:type="dxa"/>
            <w:gridSpan w:val="7"/>
            <w:vAlign w:val="center"/>
          </w:tcPr>
          <w:p w:rsidR="000B1E79" w:rsidRPr="00566E22" w:rsidRDefault="000B1E79" w:rsidP="00C94D2A">
            <w:pPr>
              <w:spacing w:line="360" w:lineRule="auto"/>
              <w:jc w:val="center"/>
              <w:rPr>
                <w:szCs w:val="21"/>
              </w:rPr>
            </w:pPr>
          </w:p>
        </w:tc>
        <w:tc>
          <w:tcPr>
            <w:tcW w:w="1027" w:type="dxa"/>
            <w:gridSpan w:val="2"/>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jc w:val="left"/>
              <w:rPr>
                <w:szCs w:val="21"/>
              </w:rPr>
            </w:pPr>
          </w:p>
        </w:tc>
        <w:tc>
          <w:tcPr>
            <w:tcW w:w="1414" w:type="dxa"/>
            <w:gridSpan w:val="8"/>
          </w:tcPr>
          <w:p w:rsidR="000B1E79" w:rsidRPr="00566E22" w:rsidRDefault="000B1E79" w:rsidP="00C94D2A">
            <w:pPr>
              <w:spacing w:line="360" w:lineRule="exact"/>
              <w:jc w:val="center"/>
              <w:rPr>
                <w:szCs w:val="21"/>
              </w:rPr>
            </w:pPr>
            <w:r w:rsidRPr="00566E22">
              <w:rPr>
                <w:rFonts w:hint="eastAsia"/>
                <w:szCs w:val="21"/>
              </w:rPr>
              <w:t>校</w:t>
            </w:r>
            <w:r w:rsidRPr="00566E22">
              <w:rPr>
                <w:szCs w:val="21"/>
              </w:rPr>
              <w:t xml:space="preserve">  </w:t>
            </w:r>
            <w:r w:rsidRPr="00566E22">
              <w:rPr>
                <w:rFonts w:hint="eastAsia"/>
                <w:szCs w:val="21"/>
              </w:rPr>
              <w:t>级</w:t>
            </w:r>
          </w:p>
        </w:tc>
        <w:tc>
          <w:tcPr>
            <w:tcW w:w="939" w:type="dxa"/>
            <w:gridSpan w:val="7"/>
            <w:vAlign w:val="center"/>
          </w:tcPr>
          <w:p w:rsidR="000B1E79" w:rsidRPr="00566E22" w:rsidRDefault="000B1E79" w:rsidP="00C94D2A">
            <w:pPr>
              <w:spacing w:line="360" w:lineRule="auto"/>
              <w:jc w:val="center"/>
              <w:rPr>
                <w:szCs w:val="21"/>
              </w:rPr>
            </w:pPr>
            <w:r w:rsidRPr="00566E22">
              <w:rPr>
                <w:szCs w:val="21"/>
              </w:rPr>
              <w:t>2</w:t>
            </w:r>
          </w:p>
        </w:tc>
        <w:tc>
          <w:tcPr>
            <w:tcW w:w="988" w:type="dxa"/>
            <w:gridSpan w:val="6"/>
            <w:vAlign w:val="center"/>
          </w:tcPr>
          <w:p w:rsidR="000B1E79" w:rsidRPr="00566E22" w:rsidRDefault="000B1E79" w:rsidP="00C94D2A">
            <w:pPr>
              <w:spacing w:line="360" w:lineRule="auto"/>
              <w:jc w:val="center"/>
              <w:rPr>
                <w:szCs w:val="21"/>
              </w:rPr>
            </w:pPr>
            <w:r w:rsidRPr="00566E22">
              <w:rPr>
                <w:szCs w:val="21"/>
              </w:rPr>
              <w:t>1</w:t>
            </w:r>
          </w:p>
        </w:tc>
        <w:tc>
          <w:tcPr>
            <w:tcW w:w="599" w:type="dxa"/>
            <w:gridSpan w:val="3"/>
            <w:vAlign w:val="center"/>
          </w:tcPr>
          <w:p w:rsidR="000B1E79" w:rsidRPr="00566E22" w:rsidRDefault="000B1E79" w:rsidP="00C94D2A">
            <w:pPr>
              <w:spacing w:line="360" w:lineRule="auto"/>
              <w:jc w:val="center"/>
              <w:rPr>
                <w:szCs w:val="21"/>
              </w:rPr>
            </w:pPr>
            <w:r w:rsidRPr="00566E22">
              <w:rPr>
                <w:szCs w:val="21"/>
              </w:rPr>
              <w:t>0.5</w:t>
            </w:r>
          </w:p>
        </w:tc>
        <w:tc>
          <w:tcPr>
            <w:tcW w:w="1081" w:type="dxa"/>
            <w:gridSpan w:val="7"/>
            <w:vAlign w:val="center"/>
          </w:tcPr>
          <w:p w:rsidR="000B1E79" w:rsidRPr="00566E22" w:rsidRDefault="000B1E79" w:rsidP="00C94D2A">
            <w:pPr>
              <w:spacing w:line="360" w:lineRule="auto"/>
              <w:jc w:val="center"/>
              <w:rPr>
                <w:szCs w:val="21"/>
              </w:rPr>
            </w:pPr>
          </w:p>
        </w:tc>
        <w:tc>
          <w:tcPr>
            <w:tcW w:w="1027" w:type="dxa"/>
            <w:gridSpan w:val="2"/>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724"/>
          <w:jc w:val="center"/>
        </w:trPr>
        <w:tc>
          <w:tcPr>
            <w:tcW w:w="514" w:type="dxa"/>
            <w:vMerge/>
          </w:tcPr>
          <w:p w:rsidR="000B1E79" w:rsidRPr="00566E22" w:rsidRDefault="000B1E79" w:rsidP="00C94D2A">
            <w:pPr>
              <w:rPr>
                <w:szCs w:val="21"/>
              </w:rPr>
            </w:pPr>
          </w:p>
        </w:tc>
        <w:tc>
          <w:tcPr>
            <w:tcW w:w="1371" w:type="dxa"/>
            <w:vAlign w:val="center"/>
          </w:tcPr>
          <w:p w:rsidR="000B1E79" w:rsidRPr="00566E22" w:rsidRDefault="000B1E79" w:rsidP="00C94D2A">
            <w:pPr>
              <w:jc w:val="left"/>
              <w:rPr>
                <w:szCs w:val="21"/>
              </w:rPr>
            </w:pPr>
            <w:r w:rsidRPr="00566E22">
              <w:rPr>
                <w:szCs w:val="21"/>
              </w:rPr>
              <w:t>5.</w:t>
            </w:r>
            <w:r w:rsidRPr="00566E22">
              <w:rPr>
                <w:rFonts w:hint="eastAsia"/>
                <w:szCs w:val="21"/>
              </w:rPr>
              <w:t>教研论文</w:t>
            </w:r>
          </w:p>
        </w:tc>
        <w:tc>
          <w:tcPr>
            <w:tcW w:w="6568" w:type="dxa"/>
            <w:gridSpan w:val="34"/>
          </w:tcPr>
          <w:p w:rsidR="000B1E79" w:rsidRPr="00566E22" w:rsidRDefault="000B1E79" w:rsidP="00566E22">
            <w:pPr>
              <w:spacing w:line="300" w:lineRule="exact"/>
              <w:ind w:firstLine="353"/>
              <w:rPr>
                <w:szCs w:val="21"/>
              </w:rPr>
            </w:pPr>
            <w:r w:rsidRPr="00566E22">
              <w:rPr>
                <w:rFonts w:hint="eastAsia"/>
                <w:szCs w:val="21"/>
              </w:rPr>
              <w:t>重要期刊计</w:t>
            </w:r>
            <w:r w:rsidRPr="00566E22">
              <w:rPr>
                <w:szCs w:val="21"/>
              </w:rPr>
              <w:t>5</w:t>
            </w:r>
            <w:r w:rsidRPr="00566E22">
              <w:rPr>
                <w:rFonts w:hint="eastAsia"/>
                <w:szCs w:val="21"/>
              </w:rPr>
              <w:t>分；中文核心期刊计</w:t>
            </w:r>
            <w:r w:rsidRPr="00566E22">
              <w:rPr>
                <w:szCs w:val="21"/>
              </w:rPr>
              <w:t>3</w:t>
            </w:r>
            <w:r w:rsidRPr="00566E22">
              <w:rPr>
                <w:rFonts w:hint="eastAsia"/>
                <w:szCs w:val="21"/>
              </w:rPr>
              <w:t>分；</w:t>
            </w:r>
            <w:r w:rsidRPr="00566E22">
              <w:rPr>
                <w:szCs w:val="21"/>
              </w:rPr>
              <w:t>CN</w:t>
            </w:r>
            <w:r w:rsidRPr="00566E22">
              <w:rPr>
                <w:rFonts w:hint="eastAsia"/>
                <w:szCs w:val="21"/>
              </w:rPr>
              <w:t>学术刊物计</w:t>
            </w:r>
            <w:r w:rsidRPr="00566E22">
              <w:rPr>
                <w:szCs w:val="21"/>
              </w:rPr>
              <w:t>1</w:t>
            </w:r>
            <w:r w:rsidRPr="00566E22">
              <w:rPr>
                <w:rFonts w:hint="eastAsia"/>
                <w:szCs w:val="21"/>
              </w:rPr>
              <w:t>分。只计第一作者，且河南科技大学为第一完成单位。其中，</w:t>
            </w:r>
            <w:r w:rsidRPr="00566E22">
              <w:rPr>
                <w:szCs w:val="21"/>
              </w:rPr>
              <w:t>CN</w:t>
            </w:r>
            <w:r w:rsidRPr="00566E22">
              <w:rPr>
                <w:rFonts w:hint="eastAsia"/>
                <w:szCs w:val="21"/>
              </w:rPr>
              <w:t>学术刊物限</w:t>
            </w:r>
            <w:r w:rsidRPr="00566E22">
              <w:rPr>
                <w:szCs w:val="21"/>
              </w:rPr>
              <w:t>3</w:t>
            </w:r>
            <w:r w:rsidRPr="00566E22">
              <w:rPr>
                <w:rFonts w:hint="eastAsia"/>
                <w:szCs w:val="21"/>
              </w:rPr>
              <w:t>篇。</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375"/>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566E22">
            <w:pPr>
              <w:spacing w:line="360" w:lineRule="auto"/>
              <w:jc w:val="center"/>
              <w:rPr>
                <w:szCs w:val="21"/>
              </w:rPr>
            </w:pPr>
            <w:r w:rsidRPr="00566E22">
              <w:rPr>
                <w:szCs w:val="21"/>
              </w:rPr>
              <w:t>6.</w:t>
            </w:r>
            <w:r w:rsidRPr="00566E22">
              <w:rPr>
                <w:rFonts w:hint="eastAsia"/>
                <w:szCs w:val="21"/>
              </w:rPr>
              <w:t>教学质量工程</w:t>
            </w:r>
          </w:p>
        </w:tc>
        <w:tc>
          <w:tcPr>
            <w:tcW w:w="969" w:type="dxa"/>
            <w:gridSpan w:val="5"/>
            <w:vAlign w:val="center"/>
          </w:tcPr>
          <w:p w:rsidR="000B1E79" w:rsidRPr="00566E22" w:rsidRDefault="000B1E79" w:rsidP="00C94D2A">
            <w:pPr>
              <w:rPr>
                <w:szCs w:val="21"/>
              </w:rPr>
            </w:pPr>
            <w:r w:rsidRPr="00566E22">
              <w:rPr>
                <w:rFonts w:hint="eastAsia"/>
                <w:szCs w:val="21"/>
              </w:rPr>
              <w:t>级别</w:t>
            </w:r>
          </w:p>
        </w:tc>
        <w:tc>
          <w:tcPr>
            <w:tcW w:w="1091" w:type="dxa"/>
            <w:gridSpan w:val="5"/>
            <w:vAlign w:val="center"/>
          </w:tcPr>
          <w:p w:rsidR="000B1E79" w:rsidRPr="00566E22" w:rsidRDefault="000B1E79" w:rsidP="00DF4C7A">
            <w:pPr>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880" w:type="dxa"/>
            <w:gridSpan w:val="7"/>
            <w:vAlign w:val="center"/>
          </w:tcPr>
          <w:p w:rsidR="000B1E79" w:rsidRPr="00566E22" w:rsidRDefault="000B1E79" w:rsidP="00DF4C7A">
            <w:pPr>
              <w:ind w:leftChars="-50" w:left="-105" w:rightChars="-50" w:right="-105"/>
              <w:jc w:val="center"/>
              <w:rPr>
                <w:szCs w:val="21"/>
              </w:rPr>
            </w:pPr>
            <w:r w:rsidRPr="00566E22">
              <w:rPr>
                <w:szCs w:val="21"/>
              </w:rPr>
              <w:t>2-4</w:t>
            </w:r>
            <w:r w:rsidRPr="00566E22">
              <w:rPr>
                <w:rFonts w:hint="eastAsia"/>
                <w:szCs w:val="21"/>
              </w:rPr>
              <w:t>名</w:t>
            </w:r>
          </w:p>
        </w:tc>
        <w:tc>
          <w:tcPr>
            <w:tcW w:w="921" w:type="dxa"/>
            <w:gridSpan w:val="5"/>
            <w:vAlign w:val="center"/>
          </w:tcPr>
          <w:p w:rsidR="000B1E79" w:rsidRPr="00566E22" w:rsidRDefault="000B1E79" w:rsidP="00DF4C7A">
            <w:pPr>
              <w:ind w:leftChars="-50" w:left="-105" w:rightChars="-50" w:right="-105"/>
              <w:jc w:val="center"/>
              <w:rPr>
                <w:szCs w:val="21"/>
              </w:rPr>
            </w:pPr>
            <w:r w:rsidRPr="00566E22">
              <w:rPr>
                <w:szCs w:val="21"/>
              </w:rPr>
              <w:t>5-8</w:t>
            </w:r>
            <w:r w:rsidRPr="00566E22">
              <w:rPr>
                <w:rFonts w:hint="eastAsia"/>
                <w:szCs w:val="21"/>
              </w:rPr>
              <w:t>名</w:t>
            </w:r>
          </w:p>
        </w:tc>
        <w:tc>
          <w:tcPr>
            <w:tcW w:w="1421" w:type="dxa"/>
            <w:gridSpan w:val="8"/>
            <w:vAlign w:val="center"/>
          </w:tcPr>
          <w:p w:rsidR="000B1E79" w:rsidRPr="00566E22" w:rsidRDefault="000B1E79" w:rsidP="00DF4C7A">
            <w:pPr>
              <w:ind w:leftChars="-50" w:left="-105" w:rightChars="-50" w:right="-105"/>
              <w:jc w:val="center"/>
              <w:rPr>
                <w:szCs w:val="21"/>
              </w:rPr>
            </w:pPr>
            <w:r w:rsidRPr="00566E22">
              <w:rPr>
                <w:szCs w:val="21"/>
              </w:rPr>
              <w:t>9-12</w:t>
            </w:r>
            <w:r w:rsidRPr="00566E22">
              <w:rPr>
                <w:rFonts w:hint="eastAsia"/>
                <w:szCs w:val="21"/>
              </w:rPr>
              <w:t>名</w:t>
            </w:r>
          </w:p>
        </w:tc>
        <w:tc>
          <w:tcPr>
            <w:tcW w:w="1286" w:type="dxa"/>
            <w:gridSpan w:val="4"/>
            <w:vAlign w:val="center"/>
          </w:tcPr>
          <w:p w:rsidR="000B1E79" w:rsidRPr="00566E22" w:rsidRDefault="000B1E79" w:rsidP="00DF4C7A">
            <w:pPr>
              <w:ind w:rightChars="-50" w:right="-105"/>
              <w:jc w:val="center"/>
              <w:rPr>
                <w:szCs w:val="21"/>
              </w:rPr>
            </w:pPr>
            <w:r w:rsidRPr="00566E22">
              <w:rPr>
                <w:szCs w:val="21"/>
              </w:rPr>
              <w:t>12-15</w:t>
            </w:r>
            <w:r w:rsidRPr="00566E22">
              <w:rPr>
                <w:rFonts w:hint="eastAsia"/>
                <w:szCs w:val="21"/>
              </w:rPr>
              <w:t>名</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346"/>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spacing w:line="360" w:lineRule="auto"/>
              <w:jc w:val="left"/>
              <w:rPr>
                <w:szCs w:val="21"/>
              </w:rPr>
            </w:pPr>
          </w:p>
        </w:tc>
        <w:tc>
          <w:tcPr>
            <w:tcW w:w="969" w:type="dxa"/>
            <w:gridSpan w:val="5"/>
            <w:vAlign w:val="center"/>
          </w:tcPr>
          <w:p w:rsidR="000B1E79" w:rsidRPr="00566E22" w:rsidRDefault="000B1E79" w:rsidP="00C94D2A">
            <w:pPr>
              <w:rPr>
                <w:szCs w:val="21"/>
              </w:rPr>
            </w:pPr>
            <w:r w:rsidRPr="00566E22">
              <w:rPr>
                <w:rFonts w:hint="eastAsia"/>
                <w:szCs w:val="21"/>
              </w:rPr>
              <w:t>国家级</w:t>
            </w:r>
          </w:p>
        </w:tc>
        <w:tc>
          <w:tcPr>
            <w:tcW w:w="1091" w:type="dxa"/>
            <w:gridSpan w:val="5"/>
            <w:vAlign w:val="center"/>
          </w:tcPr>
          <w:p w:rsidR="000B1E79" w:rsidRPr="00566E22" w:rsidRDefault="000B1E79" w:rsidP="00C94D2A">
            <w:pPr>
              <w:jc w:val="center"/>
              <w:rPr>
                <w:szCs w:val="21"/>
              </w:rPr>
            </w:pPr>
            <w:r w:rsidRPr="00566E22">
              <w:rPr>
                <w:szCs w:val="21"/>
              </w:rPr>
              <w:t>20</w:t>
            </w:r>
          </w:p>
        </w:tc>
        <w:tc>
          <w:tcPr>
            <w:tcW w:w="880" w:type="dxa"/>
            <w:gridSpan w:val="7"/>
            <w:vAlign w:val="center"/>
          </w:tcPr>
          <w:p w:rsidR="000B1E79" w:rsidRPr="00566E22" w:rsidRDefault="000B1E79" w:rsidP="00C94D2A">
            <w:pPr>
              <w:jc w:val="center"/>
              <w:rPr>
                <w:szCs w:val="21"/>
              </w:rPr>
            </w:pPr>
            <w:r w:rsidRPr="00566E22">
              <w:rPr>
                <w:szCs w:val="21"/>
              </w:rPr>
              <w:t>15</w:t>
            </w:r>
          </w:p>
        </w:tc>
        <w:tc>
          <w:tcPr>
            <w:tcW w:w="921" w:type="dxa"/>
            <w:gridSpan w:val="5"/>
            <w:vAlign w:val="center"/>
          </w:tcPr>
          <w:p w:rsidR="000B1E79" w:rsidRPr="00566E22" w:rsidRDefault="000B1E79" w:rsidP="00C94D2A">
            <w:pPr>
              <w:jc w:val="center"/>
              <w:rPr>
                <w:szCs w:val="21"/>
              </w:rPr>
            </w:pPr>
            <w:r w:rsidRPr="00566E22">
              <w:rPr>
                <w:szCs w:val="21"/>
              </w:rPr>
              <w:t>12</w:t>
            </w:r>
          </w:p>
        </w:tc>
        <w:tc>
          <w:tcPr>
            <w:tcW w:w="1421" w:type="dxa"/>
            <w:gridSpan w:val="8"/>
            <w:vAlign w:val="center"/>
          </w:tcPr>
          <w:p w:rsidR="000B1E79" w:rsidRPr="00566E22" w:rsidRDefault="000B1E79" w:rsidP="00C94D2A">
            <w:pPr>
              <w:jc w:val="center"/>
              <w:rPr>
                <w:szCs w:val="21"/>
              </w:rPr>
            </w:pPr>
            <w:r w:rsidRPr="00566E22">
              <w:rPr>
                <w:szCs w:val="21"/>
              </w:rPr>
              <w:t>8</w:t>
            </w:r>
          </w:p>
        </w:tc>
        <w:tc>
          <w:tcPr>
            <w:tcW w:w="1286" w:type="dxa"/>
            <w:gridSpan w:val="4"/>
            <w:vAlign w:val="center"/>
          </w:tcPr>
          <w:p w:rsidR="000B1E79" w:rsidRPr="00566E22" w:rsidRDefault="000B1E79" w:rsidP="00C94D2A">
            <w:pPr>
              <w:jc w:val="center"/>
              <w:rPr>
                <w:szCs w:val="21"/>
              </w:rPr>
            </w:pPr>
            <w:r w:rsidRPr="00566E22">
              <w:rPr>
                <w:szCs w:val="21"/>
              </w:rPr>
              <w:t>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59"/>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spacing w:line="360" w:lineRule="auto"/>
              <w:jc w:val="left"/>
              <w:rPr>
                <w:szCs w:val="21"/>
              </w:rPr>
            </w:pPr>
          </w:p>
        </w:tc>
        <w:tc>
          <w:tcPr>
            <w:tcW w:w="969" w:type="dxa"/>
            <w:gridSpan w:val="5"/>
            <w:vAlign w:val="center"/>
          </w:tcPr>
          <w:p w:rsidR="000B1E79" w:rsidRPr="00566E22" w:rsidRDefault="000B1E79" w:rsidP="00C94D2A">
            <w:pPr>
              <w:rPr>
                <w:szCs w:val="21"/>
              </w:rPr>
            </w:pPr>
            <w:r w:rsidRPr="00566E22">
              <w:rPr>
                <w:rFonts w:hint="eastAsia"/>
                <w:szCs w:val="21"/>
              </w:rPr>
              <w:t>省部级</w:t>
            </w:r>
          </w:p>
        </w:tc>
        <w:tc>
          <w:tcPr>
            <w:tcW w:w="1091" w:type="dxa"/>
            <w:gridSpan w:val="5"/>
            <w:vAlign w:val="center"/>
          </w:tcPr>
          <w:p w:rsidR="000B1E79" w:rsidRPr="00566E22" w:rsidRDefault="000B1E79" w:rsidP="00C94D2A">
            <w:pPr>
              <w:jc w:val="center"/>
              <w:rPr>
                <w:szCs w:val="21"/>
              </w:rPr>
            </w:pPr>
            <w:r w:rsidRPr="00566E22">
              <w:rPr>
                <w:szCs w:val="21"/>
              </w:rPr>
              <w:t>12</w:t>
            </w:r>
          </w:p>
        </w:tc>
        <w:tc>
          <w:tcPr>
            <w:tcW w:w="880" w:type="dxa"/>
            <w:gridSpan w:val="7"/>
            <w:vAlign w:val="center"/>
          </w:tcPr>
          <w:p w:rsidR="000B1E79" w:rsidRPr="00566E22" w:rsidRDefault="000B1E79" w:rsidP="00C94D2A">
            <w:pPr>
              <w:jc w:val="center"/>
              <w:rPr>
                <w:szCs w:val="21"/>
              </w:rPr>
            </w:pPr>
            <w:r w:rsidRPr="00566E22">
              <w:rPr>
                <w:szCs w:val="21"/>
              </w:rPr>
              <w:t>8</w:t>
            </w:r>
          </w:p>
        </w:tc>
        <w:tc>
          <w:tcPr>
            <w:tcW w:w="921" w:type="dxa"/>
            <w:gridSpan w:val="5"/>
            <w:vAlign w:val="center"/>
          </w:tcPr>
          <w:p w:rsidR="000B1E79" w:rsidRPr="00566E22" w:rsidRDefault="000B1E79" w:rsidP="00C94D2A">
            <w:pPr>
              <w:jc w:val="center"/>
              <w:rPr>
                <w:szCs w:val="21"/>
              </w:rPr>
            </w:pPr>
            <w:r w:rsidRPr="00566E22">
              <w:rPr>
                <w:szCs w:val="21"/>
              </w:rPr>
              <w:t>5</w:t>
            </w:r>
          </w:p>
        </w:tc>
        <w:tc>
          <w:tcPr>
            <w:tcW w:w="1421" w:type="dxa"/>
            <w:gridSpan w:val="8"/>
            <w:vAlign w:val="center"/>
          </w:tcPr>
          <w:p w:rsidR="000B1E79" w:rsidRPr="00566E22" w:rsidRDefault="000B1E79" w:rsidP="00C94D2A">
            <w:pPr>
              <w:jc w:val="center"/>
              <w:rPr>
                <w:szCs w:val="21"/>
              </w:rPr>
            </w:pPr>
            <w:r w:rsidRPr="00566E22">
              <w:rPr>
                <w:szCs w:val="21"/>
              </w:rPr>
              <w:t>3</w:t>
            </w:r>
          </w:p>
        </w:tc>
        <w:tc>
          <w:tcPr>
            <w:tcW w:w="1286" w:type="dxa"/>
            <w:gridSpan w:val="4"/>
            <w:vAlign w:val="center"/>
          </w:tcPr>
          <w:p w:rsidR="000B1E79" w:rsidRPr="00566E22" w:rsidRDefault="000B1E79" w:rsidP="00C94D2A">
            <w:pPr>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19"/>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spacing w:line="360" w:lineRule="auto"/>
              <w:jc w:val="left"/>
              <w:rPr>
                <w:szCs w:val="21"/>
              </w:rPr>
            </w:pPr>
          </w:p>
        </w:tc>
        <w:tc>
          <w:tcPr>
            <w:tcW w:w="969" w:type="dxa"/>
            <w:gridSpan w:val="5"/>
            <w:vAlign w:val="center"/>
          </w:tcPr>
          <w:p w:rsidR="000B1E79" w:rsidRPr="00566E22" w:rsidRDefault="000B1E79" w:rsidP="00C94D2A">
            <w:pPr>
              <w:rPr>
                <w:szCs w:val="21"/>
              </w:rPr>
            </w:pPr>
            <w:r w:rsidRPr="00566E22">
              <w:rPr>
                <w:rFonts w:hint="eastAsia"/>
                <w:szCs w:val="21"/>
              </w:rPr>
              <w:t>校级</w:t>
            </w:r>
          </w:p>
        </w:tc>
        <w:tc>
          <w:tcPr>
            <w:tcW w:w="1091" w:type="dxa"/>
            <w:gridSpan w:val="5"/>
            <w:vAlign w:val="center"/>
          </w:tcPr>
          <w:p w:rsidR="000B1E79" w:rsidRPr="00566E22" w:rsidRDefault="000B1E79" w:rsidP="00C94D2A">
            <w:pPr>
              <w:jc w:val="center"/>
              <w:rPr>
                <w:szCs w:val="21"/>
              </w:rPr>
            </w:pPr>
            <w:r w:rsidRPr="00566E22">
              <w:rPr>
                <w:szCs w:val="21"/>
              </w:rPr>
              <w:t>5</w:t>
            </w:r>
          </w:p>
        </w:tc>
        <w:tc>
          <w:tcPr>
            <w:tcW w:w="880" w:type="dxa"/>
            <w:gridSpan w:val="7"/>
            <w:vAlign w:val="center"/>
          </w:tcPr>
          <w:p w:rsidR="000B1E79" w:rsidRPr="00566E22" w:rsidRDefault="000B1E79" w:rsidP="00C94D2A">
            <w:pPr>
              <w:jc w:val="center"/>
              <w:rPr>
                <w:szCs w:val="21"/>
              </w:rPr>
            </w:pPr>
            <w:r w:rsidRPr="00566E22">
              <w:rPr>
                <w:szCs w:val="21"/>
              </w:rPr>
              <w:t>3</w:t>
            </w:r>
          </w:p>
        </w:tc>
        <w:tc>
          <w:tcPr>
            <w:tcW w:w="921" w:type="dxa"/>
            <w:gridSpan w:val="5"/>
            <w:vAlign w:val="center"/>
          </w:tcPr>
          <w:p w:rsidR="000B1E79" w:rsidRPr="00566E22" w:rsidRDefault="000B1E79" w:rsidP="00C94D2A">
            <w:pPr>
              <w:jc w:val="center"/>
              <w:rPr>
                <w:szCs w:val="21"/>
              </w:rPr>
            </w:pPr>
            <w:r w:rsidRPr="00566E22">
              <w:rPr>
                <w:szCs w:val="21"/>
              </w:rPr>
              <w:t>2</w:t>
            </w:r>
          </w:p>
        </w:tc>
        <w:tc>
          <w:tcPr>
            <w:tcW w:w="1421" w:type="dxa"/>
            <w:gridSpan w:val="8"/>
            <w:vAlign w:val="center"/>
          </w:tcPr>
          <w:p w:rsidR="000B1E79" w:rsidRPr="00566E22" w:rsidRDefault="000B1E79" w:rsidP="00C94D2A">
            <w:pPr>
              <w:jc w:val="center"/>
              <w:rPr>
                <w:szCs w:val="21"/>
              </w:rPr>
            </w:pPr>
            <w:r w:rsidRPr="00566E22">
              <w:rPr>
                <w:szCs w:val="21"/>
              </w:rPr>
              <w:t>1</w:t>
            </w:r>
          </w:p>
        </w:tc>
        <w:tc>
          <w:tcPr>
            <w:tcW w:w="1286" w:type="dxa"/>
            <w:gridSpan w:val="4"/>
            <w:vAlign w:val="center"/>
          </w:tcPr>
          <w:p w:rsidR="000B1E79" w:rsidRPr="00566E22" w:rsidRDefault="000B1E79" w:rsidP="00C94D2A">
            <w:pPr>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571"/>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C94D2A">
            <w:pPr>
              <w:spacing w:line="360" w:lineRule="auto"/>
              <w:jc w:val="left"/>
              <w:rPr>
                <w:szCs w:val="21"/>
              </w:rPr>
            </w:pPr>
          </w:p>
        </w:tc>
        <w:tc>
          <w:tcPr>
            <w:tcW w:w="6568" w:type="dxa"/>
            <w:gridSpan w:val="34"/>
          </w:tcPr>
          <w:p w:rsidR="000B1E79" w:rsidRPr="00566E22" w:rsidRDefault="000B1E79" w:rsidP="00C94D2A">
            <w:pPr>
              <w:rPr>
                <w:szCs w:val="21"/>
              </w:rPr>
            </w:pPr>
            <w:r w:rsidRPr="00566E22">
              <w:rPr>
                <w:rFonts w:hint="eastAsia"/>
                <w:szCs w:val="21"/>
              </w:rPr>
              <w:t>包括精品课程、教学团队、特色专业、实验教学示范中心、双语教学课程、教学名师、大学生校外实践基地等学校每年评定时认定的教学质量工程项目。</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69"/>
          <w:jc w:val="center"/>
        </w:trPr>
        <w:tc>
          <w:tcPr>
            <w:tcW w:w="514" w:type="dxa"/>
            <w:vMerge/>
          </w:tcPr>
          <w:p w:rsidR="000B1E79" w:rsidRPr="00566E22" w:rsidRDefault="000B1E79" w:rsidP="00C94D2A">
            <w:pPr>
              <w:rPr>
                <w:szCs w:val="21"/>
              </w:rPr>
            </w:pPr>
          </w:p>
        </w:tc>
        <w:tc>
          <w:tcPr>
            <w:tcW w:w="1371" w:type="dxa"/>
            <w:vAlign w:val="center"/>
          </w:tcPr>
          <w:p w:rsidR="000B1E79" w:rsidRPr="00566E22" w:rsidRDefault="000B1E79" w:rsidP="00C94D2A">
            <w:pPr>
              <w:jc w:val="left"/>
              <w:rPr>
                <w:szCs w:val="21"/>
              </w:rPr>
            </w:pPr>
            <w:r w:rsidRPr="00566E22">
              <w:rPr>
                <w:szCs w:val="21"/>
              </w:rPr>
              <w:t>7</w:t>
            </w:r>
            <w:r w:rsidRPr="00566E22">
              <w:rPr>
                <w:rFonts w:hint="eastAsia"/>
                <w:szCs w:val="21"/>
              </w:rPr>
              <w:t>．实践环节</w:t>
            </w:r>
          </w:p>
        </w:tc>
        <w:tc>
          <w:tcPr>
            <w:tcW w:w="6568" w:type="dxa"/>
            <w:gridSpan w:val="34"/>
          </w:tcPr>
          <w:p w:rsidR="000B1E79" w:rsidRPr="00566E22" w:rsidRDefault="000B1E79" w:rsidP="00C94D2A">
            <w:pPr>
              <w:rPr>
                <w:szCs w:val="21"/>
              </w:rPr>
            </w:pPr>
            <w:r w:rsidRPr="00566E22">
              <w:rPr>
                <w:rFonts w:hint="eastAsia"/>
                <w:szCs w:val="21"/>
              </w:rPr>
              <w:t>（</w:t>
            </w:r>
            <w:r w:rsidRPr="00566E22">
              <w:rPr>
                <w:szCs w:val="21"/>
              </w:rPr>
              <w:t>1</w:t>
            </w:r>
            <w:r w:rsidRPr="00566E22">
              <w:rPr>
                <w:rFonts w:hint="eastAsia"/>
                <w:szCs w:val="21"/>
              </w:rPr>
              <w:t>）本科毕业设计（论文）获校级优秀计</w:t>
            </w:r>
            <w:r w:rsidRPr="00566E22">
              <w:rPr>
                <w:szCs w:val="21"/>
              </w:rPr>
              <w:t>1</w:t>
            </w:r>
            <w:r w:rsidRPr="00566E22">
              <w:rPr>
                <w:rFonts w:hint="eastAsia"/>
                <w:szCs w:val="21"/>
              </w:rPr>
              <w:t>分</w:t>
            </w:r>
            <w:r w:rsidRPr="00566E22">
              <w:rPr>
                <w:szCs w:val="21"/>
              </w:rPr>
              <w:t>/</w:t>
            </w:r>
            <w:r w:rsidRPr="00566E22">
              <w:rPr>
                <w:rFonts w:hint="eastAsia"/>
                <w:szCs w:val="21"/>
              </w:rPr>
              <w:t>篇</w:t>
            </w:r>
          </w:p>
          <w:p w:rsidR="000B1E79" w:rsidRPr="00566E22" w:rsidRDefault="000B1E79" w:rsidP="00DF4C7A">
            <w:pPr>
              <w:ind w:leftChars="-19" w:left="-40" w:rightChars="-45" w:right="-94"/>
              <w:rPr>
                <w:szCs w:val="21"/>
              </w:rPr>
            </w:pPr>
            <w:r w:rsidRPr="00566E22">
              <w:rPr>
                <w:rFonts w:hint="eastAsia"/>
                <w:szCs w:val="21"/>
              </w:rPr>
              <w:t>（</w:t>
            </w:r>
            <w:r w:rsidRPr="00566E22">
              <w:rPr>
                <w:szCs w:val="21"/>
              </w:rPr>
              <w:t>2</w:t>
            </w:r>
            <w:r w:rsidRPr="00566E22">
              <w:rPr>
                <w:rFonts w:hint="eastAsia"/>
                <w:szCs w:val="21"/>
              </w:rPr>
              <w:t>）研究生毕业设计（论文）获省级优秀计</w:t>
            </w:r>
            <w:r w:rsidRPr="00566E22">
              <w:rPr>
                <w:szCs w:val="21"/>
              </w:rPr>
              <w:t>5</w:t>
            </w:r>
            <w:r w:rsidRPr="00566E22">
              <w:rPr>
                <w:rFonts w:hint="eastAsia"/>
                <w:szCs w:val="21"/>
              </w:rPr>
              <w:t>分</w:t>
            </w:r>
            <w:r w:rsidRPr="00566E22">
              <w:rPr>
                <w:szCs w:val="21"/>
              </w:rPr>
              <w:t>/</w:t>
            </w:r>
            <w:r w:rsidRPr="00566E22">
              <w:rPr>
                <w:rFonts w:hint="eastAsia"/>
                <w:szCs w:val="21"/>
              </w:rPr>
              <w:t>篇，校级优秀</w:t>
            </w:r>
            <w:r w:rsidRPr="00566E22">
              <w:rPr>
                <w:szCs w:val="21"/>
              </w:rPr>
              <w:t>2</w:t>
            </w:r>
            <w:r w:rsidRPr="00566E22">
              <w:rPr>
                <w:rFonts w:hint="eastAsia"/>
                <w:szCs w:val="21"/>
              </w:rPr>
              <w:t>分</w:t>
            </w:r>
            <w:r w:rsidRPr="00566E22">
              <w:rPr>
                <w:szCs w:val="21"/>
              </w:rPr>
              <w:t>/</w:t>
            </w:r>
            <w:r w:rsidRPr="00566E22">
              <w:rPr>
                <w:rFonts w:hint="eastAsia"/>
                <w:szCs w:val="21"/>
              </w:rPr>
              <w:t>篇</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376"/>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C94D2A">
            <w:pPr>
              <w:jc w:val="center"/>
              <w:rPr>
                <w:szCs w:val="21"/>
              </w:rPr>
            </w:pPr>
            <w:r w:rsidRPr="00566E22">
              <w:rPr>
                <w:szCs w:val="21"/>
              </w:rPr>
              <w:t>8</w:t>
            </w:r>
            <w:r w:rsidRPr="00566E22">
              <w:rPr>
                <w:rFonts w:hint="eastAsia"/>
                <w:szCs w:val="21"/>
              </w:rPr>
              <w:t>．教材和实验指导书（教材修订再版不再重复累计）</w:t>
            </w:r>
          </w:p>
        </w:tc>
        <w:tc>
          <w:tcPr>
            <w:tcW w:w="2424" w:type="dxa"/>
            <w:gridSpan w:val="12"/>
            <w:vAlign w:val="center"/>
          </w:tcPr>
          <w:p w:rsidR="000B1E79" w:rsidRPr="00566E22" w:rsidRDefault="000B1E79" w:rsidP="00566E22">
            <w:pPr>
              <w:ind w:leftChars="-119" w:left="-250" w:firstLineChars="104" w:firstLine="218"/>
              <w:jc w:val="center"/>
              <w:rPr>
                <w:szCs w:val="21"/>
              </w:rPr>
            </w:pPr>
            <w:r w:rsidRPr="00566E22">
              <w:rPr>
                <w:rFonts w:hint="eastAsia"/>
                <w:szCs w:val="21"/>
              </w:rPr>
              <w:t>类</w:t>
            </w:r>
            <w:r w:rsidRPr="00566E22">
              <w:rPr>
                <w:szCs w:val="21"/>
              </w:rPr>
              <w:t xml:space="preserve">  </w:t>
            </w:r>
            <w:r w:rsidRPr="00566E22">
              <w:rPr>
                <w:rFonts w:hint="eastAsia"/>
                <w:szCs w:val="21"/>
              </w:rPr>
              <w:t>型</w:t>
            </w:r>
          </w:p>
        </w:tc>
        <w:tc>
          <w:tcPr>
            <w:tcW w:w="598" w:type="dxa"/>
            <w:gridSpan w:val="6"/>
            <w:vAlign w:val="center"/>
          </w:tcPr>
          <w:p w:rsidR="000B1E79" w:rsidRPr="00566E22" w:rsidRDefault="000B1E79" w:rsidP="00566E22">
            <w:pPr>
              <w:ind w:leftChars="-119" w:left="-250" w:firstLineChars="104" w:firstLine="218"/>
              <w:jc w:val="center"/>
              <w:rPr>
                <w:szCs w:val="21"/>
              </w:rPr>
            </w:pPr>
            <w:r w:rsidRPr="00566E22">
              <w:rPr>
                <w:rFonts w:hint="eastAsia"/>
                <w:szCs w:val="21"/>
              </w:rPr>
              <w:t>主编</w:t>
            </w:r>
          </w:p>
        </w:tc>
        <w:tc>
          <w:tcPr>
            <w:tcW w:w="1063" w:type="dxa"/>
            <w:gridSpan w:val="5"/>
            <w:vAlign w:val="center"/>
          </w:tcPr>
          <w:p w:rsidR="000B1E79" w:rsidRPr="00566E22" w:rsidRDefault="000B1E79" w:rsidP="00566E22">
            <w:pPr>
              <w:ind w:leftChars="-119" w:left="-250" w:firstLineChars="104" w:firstLine="218"/>
              <w:jc w:val="center"/>
              <w:rPr>
                <w:szCs w:val="21"/>
              </w:rPr>
            </w:pPr>
            <w:r w:rsidRPr="00566E22">
              <w:rPr>
                <w:rFonts w:hint="eastAsia"/>
                <w:szCs w:val="21"/>
              </w:rPr>
              <w:t>副主编</w:t>
            </w:r>
          </w:p>
        </w:tc>
        <w:tc>
          <w:tcPr>
            <w:tcW w:w="701" w:type="dxa"/>
            <w:gridSpan w:val="4"/>
            <w:vAlign w:val="center"/>
          </w:tcPr>
          <w:p w:rsidR="000B1E79" w:rsidRPr="00566E22" w:rsidRDefault="000B1E79" w:rsidP="00566E22">
            <w:pPr>
              <w:ind w:leftChars="-119" w:left="-250" w:firstLineChars="104" w:firstLine="218"/>
              <w:jc w:val="center"/>
              <w:rPr>
                <w:szCs w:val="21"/>
              </w:rPr>
            </w:pPr>
            <w:r w:rsidRPr="00566E22">
              <w:rPr>
                <w:rFonts w:hint="eastAsia"/>
                <w:szCs w:val="21"/>
              </w:rPr>
              <w:t>编</w:t>
            </w:r>
            <w:r w:rsidRPr="00566E22">
              <w:rPr>
                <w:szCs w:val="21"/>
              </w:rPr>
              <w:t xml:space="preserve">  </w:t>
            </w:r>
            <w:r w:rsidRPr="00566E22">
              <w:rPr>
                <w:rFonts w:hint="eastAsia"/>
                <w:szCs w:val="21"/>
              </w:rPr>
              <w:t>委</w:t>
            </w:r>
          </w:p>
        </w:tc>
        <w:tc>
          <w:tcPr>
            <w:tcW w:w="1782" w:type="dxa"/>
            <w:gridSpan w:val="7"/>
            <w:vAlign w:val="center"/>
          </w:tcPr>
          <w:p w:rsidR="000B1E79" w:rsidRPr="00566E22" w:rsidRDefault="000B1E79" w:rsidP="00566E22">
            <w:pPr>
              <w:ind w:leftChars="-119" w:left="-250" w:firstLineChars="104" w:firstLine="218"/>
              <w:jc w:val="center"/>
              <w:rPr>
                <w:szCs w:val="21"/>
              </w:rPr>
            </w:pPr>
            <w:r w:rsidRPr="00566E22">
              <w:rPr>
                <w:rFonts w:hint="eastAsia"/>
                <w:szCs w:val="21"/>
              </w:rPr>
              <w:t>备</w:t>
            </w:r>
            <w:r w:rsidRPr="00566E22">
              <w:rPr>
                <w:szCs w:val="21"/>
              </w:rPr>
              <w:t xml:space="preserve">  </w:t>
            </w:r>
            <w:r w:rsidRPr="00566E22">
              <w:rPr>
                <w:rFonts w:hint="eastAsia"/>
                <w:szCs w:val="21"/>
              </w:rPr>
              <w:t>注</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9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F25B93">
            <w:pPr>
              <w:spacing w:line="300" w:lineRule="exact"/>
              <w:jc w:val="center"/>
              <w:rPr>
                <w:szCs w:val="21"/>
              </w:rPr>
            </w:pPr>
            <w:r w:rsidRPr="00566E22">
              <w:rPr>
                <w:rFonts w:hint="eastAsia"/>
                <w:szCs w:val="21"/>
              </w:rPr>
              <w:t>重要出版社的统编、</w:t>
            </w:r>
          </w:p>
          <w:p w:rsidR="000B1E79" w:rsidRPr="00566E22" w:rsidRDefault="000B1E79" w:rsidP="00F25B93">
            <w:pPr>
              <w:spacing w:line="300" w:lineRule="exact"/>
              <w:jc w:val="center"/>
              <w:rPr>
                <w:szCs w:val="21"/>
              </w:rPr>
            </w:pPr>
            <w:r w:rsidRPr="00566E22">
              <w:rPr>
                <w:rFonts w:hint="eastAsia"/>
                <w:szCs w:val="21"/>
              </w:rPr>
              <w:t>规划教材</w:t>
            </w:r>
          </w:p>
        </w:tc>
        <w:tc>
          <w:tcPr>
            <w:tcW w:w="598" w:type="dxa"/>
            <w:gridSpan w:val="6"/>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8</w:t>
            </w:r>
          </w:p>
        </w:tc>
        <w:tc>
          <w:tcPr>
            <w:tcW w:w="1063" w:type="dxa"/>
            <w:gridSpan w:val="5"/>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5</w:t>
            </w:r>
          </w:p>
        </w:tc>
        <w:tc>
          <w:tcPr>
            <w:tcW w:w="701" w:type="dxa"/>
            <w:gridSpan w:val="4"/>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3</w:t>
            </w:r>
          </w:p>
        </w:tc>
        <w:tc>
          <w:tcPr>
            <w:tcW w:w="1782" w:type="dxa"/>
            <w:gridSpan w:val="7"/>
            <w:vAlign w:val="center"/>
          </w:tcPr>
          <w:p w:rsidR="000B1E79" w:rsidRPr="00566E22" w:rsidRDefault="000B1E79" w:rsidP="00F25B93">
            <w:pPr>
              <w:spacing w:line="300" w:lineRule="exact"/>
              <w:jc w:val="center"/>
              <w:rPr>
                <w:szCs w:val="21"/>
              </w:rPr>
            </w:pPr>
            <w:r w:rsidRPr="00566E22">
              <w:rPr>
                <w:rFonts w:hint="eastAsia"/>
                <w:szCs w:val="21"/>
              </w:rPr>
              <w:t>限</w:t>
            </w:r>
            <w:r w:rsidRPr="00566E22">
              <w:rPr>
                <w:szCs w:val="21"/>
              </w:rPr>
              <w:t>1</w:t>
            </w:r>
            <w:r w:rsidRPr="00566E22">
              <w:rPr>
                <w:rFonts w:hint="eastAsia"/>
                <w:szCs w:val="21"/>
              </w:rPr>
              <w:t>万字以上</w:t>
            </w:r>
            <w:r w:rsidRPr="00566E22">
              <w:rPr>
                <w:szCs w:val="21"/>
              </w:rPr>
              <w:t>/</w:t>
            </w:r>
          </w:p>
          <w:p w:rsidR="000B1E79" w:rsidRPr="00566E22" w:rsidRDefault="000B1E79" w:rsidP="00F25B93">
            <w:pPr>
              <w:spacing w:line="300" w:lineRule="exact"/>
              <w:jc w:val="center"/>
              <w:rPr>
                <w:szCs w:val="21"/>
              </w:rPr>
            </w:pPr>
            <w:r w:rsidRPr="00566E22">
              <w:rPr>
                <w:rFonts w:hint="eastAsia"/>
                <w:szCs w:val="21"/>
              </w:rPr>
              <w:t>人</w:t>
            </w:r>
            <w:r w:rsidRPr="00566E22">
              <w:rPr>
                <w:szCs w:val="21"/>
              </w:rPr>
              <w:t>/</w:t>
            </w:r>
            <w:r w:rsidRPr="00566E22">
              <w:rPr>
                <w:rFonts w:hint="eastAsia"/>
                <w:szCs w:val="21"/>
              </w:rPr>
              <w:t>部</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9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F25B93">
            <w:pPr>
              <w:spacing w:line="300" w:lineRule="exact"/>
              <w:jc w:val="center"/>
              <w:rPr>
                <w:szCs w:val="21"/>
              </w:rPr>
            </w:pPr>
            <w:r w:rsidRPr="00566E22">
              <w:rPr>
                <w:rFonts w:hint="eastAsia"/>
                <w:szCs w:val="21"/>
              </w:rPr>
              <w:t>其它出版社的统编、</w:t>
            </w:r>
          </w:p>
          <w:p w:rsidR="000B1E79" w:rsidRPr="00566E22" w:rsidRDefault="000B1E79" w:rsidP="00F25B93">
            <w:pPr>
              <w:spacing w:line="300" w:lineRule="exact"/>
              <w:jc w:val="center"/>
              <w:rPr>
                <w:szCs w:val="21"/>
              </w:rPr>
            </w:pPr>
            <w:r w:rsidRPr="00566E22">
              <w:rPr>
                <w:rFonts w:hint="eastAsia"/>
                <w:szCs w:val="21"/>
              </w:rPr>
              <w:t>规划教材</w:t>
            </w:r>
          </w:p>
        </w:tc>
        <w:tc>
          <w:tcPr>
            <w:tcW w:w="598" w:type="dxa"/>
            <w:gridSpan w:val="6"/>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5</w:t>
            </w:r>
          </w:p>
        </w:tc>
        <w:tc>
          <w:tcPr>
            <w:tcW w:w="1063" w:type="dxa"/>
            <w:gridSpan w:val="5"/>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3</w:t>
            </w:r>
          </w:p>
        </w:tc>
        <w:tc>
          <w:tcPr>
            <w:tcW w:w="701" w:type="dxa"/>
            <w:gridSpan w:val="4"/>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1.5</w:t>
            </w:r>
          </w:p>
        </w:tc>
        <w:tc>
          <w:tcPr>
            <w:tcW w:w="1782" w:type="dxa"/>
            <w:gridSpan w:val="7"/>
            <w:vAlign w:val="center"/>
          </w:tcPr>
          <w:p w:rsidR="000B1E79" w:rsidRPr="00566E22" w:rsidRDefault="000B1E79" w:rsidP="00F25B93">
            <w:pPr>
              <w:spacing w:line="300" w:lineRule="exact"/>
              <w:jc w:val="center"/>
              <w:rPr>
                <w:szCs w:val="21"/>
              </w:rPr>
            </w:pPr>
            <w:r w:rsidRPr="00566E22">
              <w:rPr>
                <w:rFonts w:hint="eastAsia"/>
                <w:szCs w:val="21"/>
              </w:rPr>
              <w:t>限</w:t>
            </w:r>
            <w:r w:rsidRPr="00566E22">
              <w:rPr>
                <w:szCs w:val="21"/>
              </w:rPr>
              <w:t>1</w:t>
            </w:r>
            <w:r w:rsidRPr="00566E22">
              <w:rPr>
                <w:rFonts w:hint="eastAsia"/>
                <w:szCs w:val="21"/>
              </w:rPr>
              <w:t>万字以上</w:t>
            </w:r>
            <w:r w:rsidRPr="00566E22">
              <w:rPr>
                <w:szCs w:val="21"/>
              </w:rPr>
              <w:t>/</w:t>
            </w:r>
          </w:p>
          <w:p w:rsidR="000B1E79" w:rsidRPr="00566E22" w:rsidRDefault="000B1E79" w:rsidP="00F25B93">
            <w:pPr>
              <w:spacing w:line="300" w:lineRule="exact"/>
              <w:jc w:val="center"/>
              <w:rPr>
                <w:szCs w:val="21"/>
              </w:rPr>
            </w:pPr>
            <w:r w:rsidRPr="00566E22">
              <w:rPr>
                <w:rFonts w:hint="eastAsia"/>
                <w:szCs w:val="21"/>
              </w:rPr>
              <w:t>人</w:t>
            </w:r>
            <w:r w:rsidRPr="00566E22">
              <w:rPr>
                <w:szCs w:val="21"/>
              </w:rPr>
              <w:t>/</w:t>
            </w:r>
            <w:r w:rsidRPr="00566E22">
              <w:rPr>
                <w:rFonts w:hint="eastAsia"/>
                <w:szCs w:val="21"/>
              </w:rPr>
              <w:t>部</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9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F25B93">
            <w:pPr>
              <w:spacing w:line="300" w:lineRule="exact"/>
              <w:jc w:val="center"/>
              <w:rPr>
                <w:szCs w:val="21"/>
              </w:rPr>
            </w:pPr>
            <w:r w:rsidRPr="00566E22">
              <w:rPr>
                <w:rFonts w:hint="eastAsia"/>
                <w:szCs w:val="21"/>
              </w:rPr>
              <w:t>正规出版社出版的</w:t>
            </w:r>
          </w:p>
          <w:p w:rsidR="000B1E79" w:rsidRPr="00566E22" w:rsidRDefault="000B1E79" w:rsidP="00F25B93">
            <w:pPr>
              <w:spacing w:line="300" w:lineRule="exact"/>
              <w:jc w:val="center"/>
              <w:rPr>
                <w:szCs w:val="21"/>
              </w:rPr>
            </w:pPr>
            <w:r w:rsidRPr="00566E22">
              <w:rPr>
                <w:rFonts w:hint="eastAsia"/>
                <w:szCs w:val="21"/>
              </w:rPr>
              <w:t>非统编教材</w:t>
            </w:r>
          </w:p>
        </w:tc>
        <w:tc>
          <w:tcPr>
            <w:tcW w:w="598" w:type="dxa"/>
            <w:gridSpan w:val="6"/>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3</w:t>
            </w:r>
          </w:p>
        </w:tc>
        <w:tc>
          <w:tcPr>
            <w:tcW w:w="1063" w:type="dxa"/>
            <w:gridSpan w:val="5"/>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2</w:t>
            </w:r>
          </w:p>
        </w:tc>
        <w:tc>
          <w:tcPr>
            <w:tcW w:w="701" w:type="dxa"/>
            <w:gridSpan w:val="4"/>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1</w:t>
            </w:r>
          </w:p>
        </w:tc>
        <w:tc>
          <w:tcPr>
            <w:tcW w:w="1782" w:type="dxa"/>
            <w:gridSpan w:val="7"/>
            <w:vAlign w:val="center"/>
          </w:tcPr>
          <w:p w:rsidR="000B1E79" w:rsidRPr="00566E22" w:rsidRDefault="000B1E79" w:rsidP="00F25B93">
            <w:pPr>
              <w:spacing w:line="300" w:lineRule="exact"/>
              <w:jc w:val="center"/>
              <w:rPr>
                <w:szCs w:val="21"/>
              </w:rPr>
            </w:pPr>
            <w:r w:rsidRPr="00566E22">
              <w:rPr>
                <w:rFonts w:hint="eastAsia"/>
                <w:szCs w:val="21"/>
              </w:rPr>
              <w:t>限</w:t>
            </w:r>
            <w:r w:rsidRPr="00566E22">
              <w:rPr>
                <w:szCs w:val="21"/>
              </w:rPr>
              <w:t>3</w:t>
            </w:r>
            <w:r w:rsidRPr="00566E22">
              <w:rPr>
                <w:rFonts w:hint="eastAsia"/>
                <w:szCs w:val="21"/>
              </w:rPr>
              <w:t>万字以上</w:t>
            </w:r>
            <w:r w:rsidRPr="00566E22">
              <w:rPr>
                <w:szCs w:val="21"/>
              </w:rPr>
              <w:t>/</w:t>
            </w:r>
          </w:p>
          <w:p w:rsidR="000B1E79" w:rsidRPr="00566E22" w:rsidRDefault="000B1E79" w:rsidP="00F25B93">
            <w:pPr>
              <w:spacing w:line="300" w:lineRule="exact"/>
              <w:jc w:val="center"/>
              <w:rPr>
                <w:szCs w:val="21"/>
              </w:rPr>
            </w:pPr>
            <w:r w:rsidRPr="00566E22">
              <w:rPr>
                <w:rFonts w:hint="eastAsia"/>
                <w:szCs w:val="21"/>
              </w:rPr>
              <w:t>人</w:t>
            </w:r>
            <w:r w:rsidRPr="00566E22">
              <w:rPr>
                <w:szCs w:val="21"/>
              </w:rPr>
              <w:t>/</w:t>
            </w:r>
            <w:r w:rsidRPr="00566E22">
              <w:rPr>
                <w:rFonts w:hint="eastAsia"/>
                <w:szCs w:val="21"/>
              </w:rPr>
              <w:t>部</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9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tcPr>
          <w:p w:rsidR="000B1E79" w:rsidRPr="00566E22" w:rsidRDefault="000B1E79" w:rsidP="00F25B93">
            <w:pPr>
              <w:spacing w:line="300" w:lineRule="exact"/>
              <w:jc w:val="center"/>
              <w:rPr>
                <w:szCs w:val="21"/>
              </w:rPr>
            </w:pPr>
            <w:r w:rsidRPr="00566E22">
              <w:rPr>
                <w:rFonts w:hint="eastAsia"/>
                <w:szCs w:val="21"/>
              </w:rPr>
              <w:t>正规出版且被本校学生使用的实验指导书</w:t>
            </w:r>
          </w:p>
        </w:tc>
        <w:tc>
          <w:tcPr>
            <w:tcW w:w="598" w:type="dxa"/>
            <w:gridSpan w:val="6"/>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2</w:t>
            </w:r>
          </w:p>
        </w:tc>
        <w:tc>
          <w:tcPr>
            <w:tcW w:w="1063" w:type="dxa"/>
            <w:gridSpan w:val="5"/>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1</w:t>
            </w:r>
          </w:p>
        </w:tc>
        <w:tc>
          <w:tcPr>
            <w:tcW w:w="701" w:type="dxa"/>
            <w:gridSpan w:val="4"/>
            <w:vAlign w:val="center"/>
          </w:tcPr>
          <w:p w:rsidR="000B1E79" w:rsidRPr="00566E22" w:rsidRDefault="000B1E79" w:rsidP="00566E22">
            <w:pPr>
              <w:spacing w:line="400" w:lineRule="exact"/>
              <w:ind w:leftChars="-119" w:left="-250" w:firstLineChars="104" w:firstLine="218"/>
              <w:jc w:val="center"/>
              <w:rPr>
                <w:szCs w:val="21"/>
              </w:rPr>
            </w:pPr>
            <w:r w:rsidRPr="00566E22">
              <w:rPr>
                <w:szCs w:val="21"/>
              </w:rPr>
              <w:t>0.5</w:t>
            </w:r>
          </w:p>
        </w:tc>
        <w:tc>
          <w:tcPr>
            <w:tcW w:w="1782" w:type="dxa"/>
            <w:gridSpan w:val="7"/>
            <w:vAlign w:val="center"/>
          </w:tcPr>
          <w:p w:rsidR="000B1E79" w:rsidRPr="00566E22" w:rsidRDefault="000B1E79" w:rsidP="00566E22">
            <w:pPr>
              <w:spacing w:line="400" w:lineRule="exact"/>
              <w:ind w:leftChars="-119" w:left="-250" w:firstLineChars="104" w:firstLine="218"/>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80"/>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C94D2A">
            <w:pPr>
              <w:jc w:val="left"/>
              <w:rPr>
                <w:szCs w:val="21"/>
              </w:rPr>
            </w:pPr>
            <w:r w:rsidRPr="00566E22">
              <w:rPr>
                <w:szCs w:val="21"/>
              </w:rPr>
              <w:t>9</w:t>
            </w:r>
            <w:r w:rsidRPr="00566E22">
              <w:rPr>
                <w:rFonts w:hint="eastAsia"/>
                <w:szCs w:val="21"/>
              </w:rPr>
              <w:t>．</w:t>
            </w:r>
            <w:r w:rsidRPr="00566E22">
              <w:rPr>
                <w:szCs w:val="21"/>
              </w:rPr>
              <w:t>SRTP</w:t>
            </w:r>
            <w:r w:rsidRPr="00566E22">
              <w:rPr>
                <w:rFonts w:hint="eastAsia"/>
                <w:szCs w:val="21"/>
              </w:rPr>
              <w:t>项目</w:t>
            </w:r>
          </w:p>
        </w:tc>
        <w:tc>
          <w:tcPr>
            <w:tcW w:w="1336" w:type="dxa"/>
            <w:gridSpan w:val="6"/>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级</w:t>
            </w:r>
            <w:r w:rsidRPr="00566E22">
              <w:rPr>
                <w:szCs w:val="21"/>
              </w:rPr>
              <w:t xml:space="preserve">  </w:t>
            </w:r>
            <w:r w:rsidRPr="00566E22">
              <w:rPr>
                <w:rFonts w:hint="eastAsia"/>
                <w:szCs w:val="21"/>
              </w:rPr>
              <w:t>别</w:t>
            </w:r>
          </w:p>
        </w:tc>
        <w:tc>
          <w:tcPr>
            <w:tcW w:w="1466" w:type="dxa"/>
            <w:gridSpan w:val="9"/>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国家级</w:t>
            </w:r>
          </w:p>
        </w:tc>
        <w:tc>
          <w:tcPr>
            <w:tcW w:w="1671" w:type="dxa"/>
            <w:gridSpan w:val="11"/>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省</w:t>
            </w:r>
            <w:r w:rsidRPr="00566E22">
              <w:rPr>
                <w:szCs w:val="21"/>
              </w:rPr>
              <w:t xml:space="preserve">  </w:t>
            </w:r>
            <w:r w:rsidRPr="00566E22">
              <w:rPr>
                <w:rFonts w:hint="eastAsia"/>
                <w:szCs w:val="21"/>
              </w:rPr>
              <w:t>级</w:t>
            </w:r>
          </w:p>
        </w:tc>
        <w:tc>
          <w:tcPr>
            <w:tcW w:w="2095" w:type="dxa"/>
            <w:gridSpan w:val="8"/>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校</w:t>
            </w:r>
            <w:r w:rsidRPr="00566E22">
              <w:rPr>
                <w:szCs w:val="21"/>
              </w:rPr>
              <w:t xml:space="preserve">  </w:t>
            </w:r>
            <w:r w:rsidRPr="00566E22">
              <w:rPr>
                <w:rFonts w:hint="eastAsia"/>
                <w:szCs w:val="21"/>
              </w:rPr>
              <w:t>级</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8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jc w:val="left"/>
              <w:rPr>
                <w:szCs w:val="21"/>
              </w:rPr>
            </w:pPr>
          </w:p>
        </w:tc>
        <w:tc>
          <w:tcPr>
            <w:tcW w:w="1336" w:type="dxa"/>
            <w:gridSpan w:val="6"/>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立</w:t>
            </w:r>
            <w:r w:rsidRPr="00566E22">
              <w:rPr>
                <w:szCs w:val="21"/>
              </w:rPr>
              <w:t xml:space="preserve">  </w:t>
            </w:r>
            <w:r w:rsidRPr="00566E22">
              <w:rPr>
                <w:rFonts w:hint="eastAsia"/>
                <w:szCs w:val="21"/>
              </w:rPr>
              <w:t>项</w:t>
            </w:r>
          </w:p>
        </w:tc>
        <w:tc>
          <w:tcPr>
            <w:tcW w:w="1466" w:type="dxa"/>
            <w:gridSpan w:val="9"/>
          </w:tcPr>
          <w:p w:rsidR="000B1E79" w:rsidRPr="00566E22" w:rsidRDefault="000B1E79" w:rsidP="00566E22">
            <w:pPr>
              <w:spacing w:line="440" w:lineRule="exact"/>
              <w:ind w:leftChars="-119" w:left="-250" w:firstLineChars="104" w:firstLine="218"/>
              <w:jc w:val="center"/>
              <w:rPr>
                <w:szCs w:val="21"/>
              </w:rPr>
            </w:pPr>
            <w:r w:rsidRPr="00566E22">
              <w:rPr>
                <w:szCs w:val="21"/>
              </w:rPr>
              <w:t>2</w:t>
            </w:r>
          </w:p>
        </w:tc>
        <w:tc>
          <w:tcPr>
            <w:tcW w:w="1671" w:type="dxa"/>
            <w:gridSpan w:val="11"/>
          </w:tcPr>
          <w:p w:rsidR="000B1E79" w:rsidRPr="00566E22" w:rsidRDefault="000B1E79" w:rsidP="00566E22">
            <w:pPr>
              <w:spacing w:line="440" w:lineRule="exact"/>
              <w:ind w:leftChars="-119" w:left="-250" w:firstLineChars="104" w:firstLine="218"/>
              <w:jc w:val="center"/>
              <w:rPr>
                <w:szCs w:val="21"/>
              </w:rPr>
            </w:pPr>
            <w:r w:rsidRPr="00566E22">
              <w:rPr>
                <w:szCs w:val="21"/>
              </w:rPr>
              <w:t>1</w:t>
            </w:r>
          </w:p>
        </w:tc>
        <w:tc>
          <w:tcPr>
            <w:tcW w:w="2095" w:type="dxa"/>
            <w:gridSpan w:val="8"/>
          </w:tcPr>
          <w:p w:rsidR="000B1E79" w:rsidRPr="00566E22" w:rsidRDefault="000B1E79" w:rsidP="00566E22">
            <w:pPr>
              <w:spacing w:line="440" w:lineRule="exact"/>
              <w:ind w:leftChars="-119" w:left="-250" w:firstLineChars="104" w:firstLine="218"/>
              <w:jc w:val="center"/>
              <w:rPr>
                <w:szCs w:val="21"/>
              </w:rPr>
            </w:pPr>
            <w:r w:rsidRPr="00566E22">
              <w:rPr>
                <w:szCs w:val="21"/>
              </w:rPr>
              <w:t>0.5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8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jc w:val="left"/>
              <w:rPr>
                <w:szCs w:val="21"/>
              </w:rPr>
            </w:pPr>
          </w:p>
        </w:tc>
        <w:tc>
          <w:tcPr>
            <w:tcW w:w="1336" w:type="dxa"/>
            <w:gridSpan w:val="6"/>
          </w:tcPr>
          <w:p w:rsidR="000B1E79" w:rsidRPr="00566E22" w:rsidRDefault="000B1E79" w:rsidP="00566E22">
            <w:pPr>
              <w:spacing w:line="440" w:lineRule="exact"/>
              <w:ind w:leftChars="-119" w:left="-250" w:firstLineChars="104" w:firstLine="218"/>
              <w:jc w:val="center"/>
              <w:rPr>
                <w:szCs w:val="21"/>
              </w:rPr>
            </w:pPr>
            <w:r w:rsidRPr="00566E22">
              <w:rPr>
                <w:rFonts w:hint="eastAsia"/>
                <w:szCs w:val="21"/>
              </w:rPr>
              <w:t>优</w:t>
            </w:r>
            <w:r w:rsidRPr="00566E22">
              <w:rPr>
                <w:szCs w:val="21"/>
              </w:rPr>
              <w:t xml:space="preserve">  </w:t>
            </w:r>
            <w:r w:rsidRPr="00566E22">
              <w:rPr>
                <w:rFonts w:hint="eastAsia"/>
                <w:szCs w:val="21"/>
              </w:rPr>
              <w:t>秀</w:t>
            </w:r>
          </w:p>
        </w:tc>
        <w:tc>
          <w:tcPr>
            <w:tcW w:w="1466" w:type="dxa"/>
            <w:gridSpan w:val="9"/>
          </w:tcPr>
          <w:p w:rsidR="000B1E79" w:rsidRPr="00566E22" w:rsidRDefault="000B1E79" w:rsidP="00566E22">
            <w:pPr>
              <w:spacing w:line="440" w:lineRule="exact"/>
              <w:ind w:leftChars="-119" w:left="-250" w:firstLineChars="104" w:firstLine="218"/>
              <w:jc w:val="center"/>
              <w:rPr>
                <w:szCs w:val="21"/>
              </w:rPr>
            </w:pPr>
            <w:r w:rsidRPr="00566E22">
              <w:rPr>
                <w:szCs w:val="21"/>
              </w:rPr>
              <w:t>4</w:t>
            </w:r>
          </w:p>
        </w:tc>
        <w:tc>
          <w:tcPr>
            <w:tcW w:w="1671" w:type="dxa"/>
            <w:gridSpan w:val="11"/>
          </w:tcPr>
          <w:p w:rsidR="000B1E79" w:rsidRPr="00566E22" w:rsidRDefault="000B1E79" w:rsidP="00566E22">
            <w:pPr>
              <w:spacing w:line="440" w:lineRule="exact"/>
              <w:ind w:leftChars="-119" w:left="-250" w:firstLineChars="104" w:firstLine="218"/>
              <w:jc w:val="center"/>
              <w:rPr>
                <w:szCs w:val="21"/>
              </w:rPr>
            </w:pPr>
            <w:r w:rsidRPr="00566E22">
              <w:rPr>
                <w:szCs w:val="21"/>
              </w:rPr>
              <w:t>2</w:t>
            </w:r>
          </w:p>
        </w:tc>
        <w:tc>
          <w:tcPr>
            <w:tcW w:w="2095" w:type="dxa"/>
            <w:gridSpan w:val="8"/>
          </w:tcPr>
          <w:p w:rsidR="000B1E79" w:rsidRPr="00566E22" w:rsidRDefault="000B1E79" w:rsidP="00566E22">
            <w:pPr>
              <w:spacing w:line="440" w:lineRule="exact"/>
              <w:ind w:leftChars="-119" w:left="-250" w:firstLineChars="104" w:firstLine="218"/>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3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jc w:val="left"/>
              <w:rPr>
                <w:szCs w:val="21"/>
              </w:rPr>
            </w:pPr>
          </w:p>
        </w:tc>
        <w:tc>
          <w:tcPr>
            <w:tcW w:w="6568" w:type="dxa"/>
            <w:gridSpan w:val="34"/>
          </w:tcPr>
          <w:p w:rsidR="000B1E79" w:rsidRPr="00566E22" w:rsidRDefault="000B1E79" w:rsidP="00C94D2A">
            <w:pPr>
              <w:rPr>
                <w:szCs w:val="21"/>
              </w:rPr>
            </w:pPr>
            <w:r w:rsidRPr="00566E22">
              <w:rPr>
                <w:rFonts w:hint="eastAsia"/>
                <w:szCs w:val="21"/>
              </w:rPr>
              <w:t>备注：同一项目立项和获奖只计最高分</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678"/>
          <w:jc w:val="center"/>
        </w:trPr>
        <w:tc>
          <w:tcPr>
            <w:tcW w:w="514" w:type="dxa"/>
            <w:vMerge/>
          </w:tcPr>
          <w:p w:rsidR="000B1E79" w:rsidRPr="00566E22" w:rsidRDefault="000B1E79" w:rsidP="00C94D2A">
            <w:pPr>
              <w:rPr>
                <w:szCs w:val="21"/>
              </w:rPr>
            </w:pPr>
          </w:p>
        </w:tc>
        <w:tc>
          <w:tcPr>
            <w:tcW w:w="1371" w:type="dxa"/>
            <w:vAlign w:val="center"/>
          </w:tcPr>
          <w:p w:rsidR="000B1E79" w:rsidRPr="00566E22" w:rsidRDefault="000B1E79" w:rsidP="00DF4C7A">
            <w:pPr>
              <w:ind w:rightChars="-57" w:right="-120"/>
              <w:jc w:val="left"/>
              <w:rPr>
                <w:szCs w:val="21"/>
              </w:rPr>
            </w:pPr>
            <w:r w:rsidRPr="00566E22">
              <w:rPr>
                <w:szCs w:val="21"/>
              </w:rPr>
              <w:t>10</w:t>
            </w:r>
            <w:r w:rsidRPr="00566E22">
              <w:rPr>
                <w:rFonts w:hint="eastAsia"/>
                <w:szCs w:val="21"/>
              </w:rPr>
              <w:t>．实验技术开发基金项目</w:t>
            </w:r>
          </w:p>
        </w:tc>
        <w:tc>
          <w:tcPr>
            <w:tcW w:w="6568" w:type="dxa"/>
            <w:gridSpan w:val="34"/>
            <w:vAlign w:val="center"/>
          </w:tcPr>
          <w:p w:rsidR="000B1E79" w:rsidRPr="00566E22" w:rsidRDefault="000B1E79" w:rsidP="00C94D2A">
            <w:pPr>
              <w:rPr>
                <w:szCs w:val="21"/>
              </w:rPr>
            </w:pPr>
            <w:r w:rsidRPr="00566E22">
              <w:rPr>
                <w:rFonts w:hint="eastAsia"/>
                <w:szCs w:val="21"/>
              </w:rPr>
              <w:t>立项计</w:t>
            </w:r>
            <w:r w:rsidRPr="00566E22">
              <w:rPr>
                <w:szCs w:val="21"/>
              </w:rPr>
              <w:t>0.5</w:t>
            </w:r>
            <w:r w:rsidRPr="00566E22">
              <w:rPr>
                <w:rFonts w:hint="eastAsia"/>
                <w:szCs w:val="21"/>
              </w:rPr>
              <w:t>分</w:t>
            </w:r>
            <w:r w:rsidRPr="00566E22">
              <w:rPr>
                <w:szCs w:val="21"/>
              </w:rPr>
              <w:t>/</w:t>
            </w:r>
            <w:r w:rsidRPr="00566E22">
              <w:rPr>
                <w:rFonts w:hint="eastAsia"/>
                <w:szCs w:val="21"/>
              </w:rPr>
              <w:t>次，优秀奖计</w:t>
            </w:r>
            <w:r w:rsidRPr="00566E22">
              <w:rPr>
                <w:szCs w:val="21"/>
              </w:rPr>
              <w:t>1</w:t>
            </w:r>
            <w:r w:rsidRPr="00566E22">
              <w:rPr>
                <w:rFonts w:hint="eastAsia"/>
                <w:szCs w:val="21"/>
              </w:rPr>
              <w:t>分</w:t>
            </w:r>
            <w:r w:rsidRPr="00566E22">
              <w:rPr>
                <w:szCs w:val="21"/>
              </w:rPr>
              <w:t>/</w:t>
            </w:r>
            <w:r w:rsidRPr="00566E22">
              <w:rPr>
                <w:rFonts w:hint="eastAsia"/>
                <w:szCs w:val="21"/>
              </w:rPr>
              <w:t>次，同一项目立项和获奖只计最高分，限主持人</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678"/>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DF4C7A">
            <w:pPr>
              <w:ind w:rightChars="-57" w:right="-120"/>
              <w:jc w:val="left"/>
              <w:rPr>
                <w:szCs w:val="21"/>
              </w:rPr>
            </w:pPr>
            <w:r w:rsidRPr="00566E22">
              <w:rPr>
                <w:szCs w:val="21"/>
              </w:rPr>
              <w:t>11.</w:t>
            </w:r>
            <w:r w:rsidRPr="00566E22">
              <w:rPr>
                <w:rFonts w:hint="eastAsia"/>
                <w:szCs w:val="21"/>
              </w:rPr>
              <w:t>教风情况</w:t>
            </w:r>
          </w:p>
        </w:tc>
        <w:tc>
          <w:tcPr>
            <w:tcW w:w="6568" w:type="dxa"/>
            <w:gridSpan w:val="34"/>
            <w:vAlign w:val="center"/>
          </w:tcPr>
          <w:p w:rsidR="000B1E79" w:rsidRPr="00566E22" w:rsidRDefault="000B1E79" w:rsidP="00C94D2A">
            <w:pPr>
              <w:rPr>
                <w:szCs w:val="21"/>
              </w:rPr>
            </w:pPr>
            <w:r w:rsidRPr="00566E22">
              <w:rPr>
                <w:rFonts w:hint="eastAsia"/>
                <w:szCs w:val="21"/>
              </w:rPr>
              <w:t>（</w:t>
            </w:r>
            <w:r w:rsidRPr="00566E22">
              <w:rPr>
                <w:szCs w:val="21"/>
              </w:rPr>
              <w:t>1</w:t>
            </w:r>
            <w:r w:rsidRPr="00566E22">
              <w:rPr>
                <w:rFonts w:hint="eastAsia"/>
                <w:szCs w:val="21"/>
              </w:rPr>
              <w:t>）调（代）课</w:t>
            </w:r>
          </w:p>
          <w:p w:rsidR="000B1E79" w:rsidRPr="00566E22" w:rsidRDefault="000B1E79" w:rsidP="00C94D2A">
            <w:pPr>
              <w:rPr>
                <w:szCs w:val="21"/>
              </w:rPr>
            </w:pPr>
            <w:r w:rsidRPr="00566E22">
              <w:rPr>
                <w:rFonts w:hint="eastAsia"/>
                <w:szCs w:val="21"/>
              </w:rPr>
              <w:t>非学校、学院公务派出性调课（不含科研任务），每调（代）课一次扣</w:t>
            </w:r>
            <w:r w:rsidRPr="00566E22">
              <w:rPr>
                <w:szCs w:val="21"/>
              </w:rPr>
              <w:t>0.5</w:t>
            </w:r>
            <w:r w:rsidRPr="00566E22">
              <w:rPr>
                <w:rFonts w:hint="eastAsia"/>
                <w:szCs w:val="21"/>
              </w:rPr>
              <w:t>分。</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678"/>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DF4C7A">
            <w:pPr>
              <w:ind w:rightChars="-57" w:right="-120"/>
              <w:jc w:val="center"/>
              <w:rPr>
                <w:szCs w:val="21"/>
              </w:rPr>
            </w:pPr>
          </w:p>
        </w:tc>
        <w:tc>
          <w:tcPr>
            <w:tcW w:w="6568" w:type="dxa"/>
            <w:gridSpan w:val="34"/>
            <w:vAlign w:val="center"/>
          </w:tcPr>
          <w:p w:rsidR="000B1E79" w:rsidRPr="00566E22" w:rsidRDefault="000B1E79" w:rsidP="00C94D2A">
            <w:pPr>
              <w:rPr>
                <w:szCs w:val="21"/>
              </w:rPr>
            </w:pPr>
            <w:r w:rsidRPr="00566E22">
              <w:rPr>
                <w:rFonts w:hint="eastAsia"/>
                <w:szCs w:val="21"/>
              </w:rPr>
              <w:t>（</w:t>
            </w:r>
            <w:r w:rsidRPr="00566E22">
              <w:rPr>
                <w:szCs w:val="21"/>
              </w:rPr>
              <w:t>2</w:t>
            </w:r>
            <w:r w:rsidRPr="00566E22">
              <w:rPr>
                <w:rFonts w:hint="eastAsia"/>
                <w:szCs w:val="21"/>
              </w:rPr>
              <w:t>）教学资料检查差错次数</w:t>
            </w:r>
          </w:p>
          <w:p w:rsidR="000B1E79" w:rsidRPr="00566E22" w:rsidRDefault="000B1E79" w:rsidP="00C94D2A">
            <w:pPr>
              <w:rPr>
                <w:szCs w:val="21"/>
              </w:rPr>
            </w:pPr>
            <w:r w:rsidRPr="00566E22">
              <w:rPr>
                <w:rFonts w:hint="eastAsia"/>
                <w:spacing w:val="-4"/>
                <w:szCs w:val="21"/>
              </w:rPr>
              <w:t>在学校组织的教学资料检查、期中教学检查等活动中，每出差错一次扣</w:t>
            </w:r>
            <w:r w:rsidRPr="00566E22">
              <w:rPr>
                <w:spacing w:val="-4"/>
                <w:szCs w:val="21"/>
              </w:rPr>
              <w:t>0.5</w:t>
            </w:r>
            <w:r w:rsidRPr="00566E22">
              <w:rPr>
                <w:rFonts w:hint="eastAsia"/>
                <w:spacing w:val="-4"/>
                <w:szCs w:val="21"/>
              </w:rPr>
              <w:t>分</w:t>
            </w:r>
            <w:r w:rsidRPr="00566E22">
              <w:rPr>
                <w:rFonts w:hint="eastAsia"/>
                <w:szCs w:val="21"/>
              </w:rPr>
              <w:t>。</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678"/>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DF4C7A">
            <w:pPr>
              <w:ind w:rightChars="-57" w:right="-120"/>
              <w:jc w:val="center"/>
              <w:rPr>
                <w:szCs w:val="21"/>
              </w:rPr>
            </w:pPr>
          </w:p>
        </w:tc>
        <w:tc>
          <w:tcPr>
            <w:tcW w:w="6568" w:type="dxa"/>
            <w:gridSpan w:val="34"/>
            <w:vAlign w:val="center"/>
          </w:tcPr>
          <w:p w:rsidR="000B1E79" w:rsidRPr="00566E22" w:rsidRDefault="000B1E79" w:rsidP="00C94D2A">
            <w:pPr>
              <w:rPr>
                <w:szCs w:val="21"/>
              </w:rPr>
            </w:pPr>
            <w:r w:rsidRPr="00566E22">
              <w:rPr>
                <w:rFonts w:hint="eastAsia"/>
                <w:szCs w:val="21"/>
              </w:rPr>
              <w:t>（</w:t>
            </w:r>
            <w:r w:rsidRPr="00566E22">
              <w:rPr>
                <w:szCs w:val="21"/>
              </w:rPr>
              <w:t>3</w:t>
            </w:r>
            <w:r w:rsidRPr="00566E22">
              <w:rPr>
                <w:rFonts w:hint="eastAsia"/>
                <w:szCs w:val="21"/>
              </w:rPr>
              <w:t>）监考</w:t>
            </w:r>
          </w:p>
          <w:p w:rsidR="000B1E79" w:rsidRPr="00566E22" w:rsidRDefault="000B1E79" w:rsidP="00C94D2A">
            <w:pPr>
              <w:rPr>
                <w:szCs w:val="21"/>
              </w:rPr>
            </w:pPr>
            <w:r w:rsidRPr="00566E22">
              <w:rPr>
                <w:rFonts w:hint="eastAsia"/>
                <w:szCs w:val="21"/>
              </w:rPr>
              <w:t>在学校、学院组织的考务巡视中，每发现</w:t>
            </w:r>
            <w:r w:rsidRPr="00566E22">
              <w:rPr>
                <w:szCs w:val="21"/>
              </w:rPr>
              <w:t>1</w:t>
            </w:r>
            <w:r w:rsidRPr="00566E22">
              <w:rPr>
                <w:rFonts w:hint="eastAsia"/>
                <w:szCs w:val="21"/>
              </w:rPr>
              <w:t>人次学生作弊，主监考教师每人扣</w:t>
            </w:r>
            <w:r w:rsidRPr="00566E22">
              <w:rPr>
                <w:szCs w:val="21"/>
              </w:rPr>
              <w:t>0.5</w:t>
            </w:r>
            <w:r w:rsidRPr="00566E22">
              <w:rPr>
                <w:rFonts w:hint="eastAsia"/>
                <w:szCs w:val="21"/>
              </w:rPr>
              <w:t>分。</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678"/>
          <w:jc w:val="center"/>
        </w:trPr>
        <w:tc>
          <w:tcPr>
            <w:tcW w:w="514" w:type="dxa"/>
            <w:vMerge/>
          </w:tcPr>
          <w:p w:rsidR="000B1E79" w:rsidRPr="00566E22" w:rsidRDefault="000B1E79" w:rsidP="00C94D2A">
            <w:pPr>
              <w:rPr>
                <w:szCs w:val="21"/>
              </w:rPr>
            </w:pPr>
          </w:p>
        </w:tc>
        <w:tc>
          <w:tcPr>
            <w:tcW w:w="1371" w:type="dxa"/>
            <w:vMerge/>
            <w:vAlign w:val="center"/>
          </w:tcPr>
          <w:p w:rsidR="000B1E79" w:rsidRPr="00566E22" w:rsidRDefault="000B1E79" w:rsidP="00DF4C7A">
            <w:pPr>
              <w:ind w:rightChars="-57" w:right="-120"/>
              <w:jc w:val="center"/>
              <w:rPr>
                <w:szCs w:val="21"/>
              </w:rPr>
            </w:pPr>
          </w:p>
        </w:tc>
        <w:tc>
          <w:tcPr>
            <w:tcW w:w="6568" w:type="dxa"/>
            <w:gridSpan w:val="34"/>
            <w:vAlign w:val="center"/>
          </w:tcPr>
          <w:p w:rsidR="000B1E79" w:rsidRPr="00566E22" w:rsidRDefault="000B1E79" w:rsidP="00C94D2A">
            <w:pPr>
              <w:rPr>
                <w:szCs w:val="21"/>
              </w:rPr>
            </w:pPr>
            <w:r w:rsidRPr="00566E22">
              <w:rPr>
                <w:rFonts w:hint="eastAsia"/>
                <w:szCs w:val="21"/>
              </w:rPr>
              <w:t>（</w:t>
            </w:r>
            <w:r w:rsidRPr="00566E22">
              <w:rPr>
                <w:szCs w:val="21"/>
              </w:rPr>
              <w:t>4</w:t>
            </w:r>
            <w:r w:rsidRPr="00566E22">
              <w:rPr>
                <w:rFonts w:hint="eastAsia"/>
                <w:szCs w:val="21"/>
              </w:rPr>
              <w:t>）教学事故</w:t>
            </w:r>
          </w:p>
          <w:p w:rsidR="000B1E79" w:rsidRPr="00566E22" w:rsidRDefault="000B1E79" w:rsidP="00C94D2A">
            <w:pPr>
              <w:rPr>
                <w:szCs w:val="21"/>
              </w:rPr>
            </w:pPr>
            <w:r w:rsidRPr="00566E22">
              <w:rPr>
                <w:rFonts w:hint="eastAsia"/>
                <w:spacing w:val="-4"/>
                <w:szCs w:val="21"/>
              </w:rPr>
              <w:t>教学差错每次扣</w:t>
            </w:r>
            <w:r w:rsidRPr="00566E22">
              <w:rPr>
                <w:spacing w:val="-4"/>
                <w:szCs w:val="21"/>
              </w:rPr>
              <w:t>1</w:t>
            </w:r>
            <w:r w:rsidRPr="00566E22">
              <w:rPr>
                <w:rFonts w:hint="eastAsia"/>
                <w:spacing w:val="-4"/>
                <w:szCs w:val="21"/>
              </w:rPr>
              <w:t>分，一般教学事故每次扣</w:t>
            </w:r>
            <w:r w:rsidRPr="00566E22">
              <w:rPr>
                <w:spacing w:val="-4"/>
                <w:szCs w:val="21"/>
              </w:rPr>
              <w:t>3</w:t>
            </w:r>
            <w:r w:rsidRPr="00566E22">
              <w:rPr>
                <w:rFonts w:hint="eastAsia"/>
                <w:spacing w:val="-4"/>
                <w:szCs w:val="21"/>
              </w:rPr>
              <w:t>分，重大教学事故每次扣</w:t>
            </w:r>
            <w:r w:rsidRPr="00566E22">
              <w:rPr>
                <w:spacing w:val="-4"/>
                <w:szCs w:val="21"/>
              </w:rPr>
              <w:t>5</w:t>
            </w:r>
            <w:r w:rsidRPr="00566E22">
              <w:rPr>
                <w:rFonts w:hint="eastAsia"/>
                <w:spacing w:val="-4"/>
                <w:szCs w:val="21"/>
              </w:rPr>
              <w:t>分</w:t>
            </w:r>
            <w:r w:rsidRPr="00566E22">
              <w:rPr>
                <w:rFonts w:hint="eastAsia"/>
                <w:szCs w:val="21"/>
              </w:rPr>
              <w:t>。</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32" w:type="dxa"/>
          </w:tcPr>
          <w:p w:rsidR="000B1E79" w:rsidRPr="00566E22" w:rsidRDefault="000B1E79" w:rsidP="00C94D2A">
            <w:pPr>
              <w:rPr>
                <w:szCs w:val="21"/>
              </w:rPr>
            </w:pPr>
          </w:p>
        </w:tc>
      </w:tr>
      <w:tr w:rsidR="000B1E79" w:rsidRPr="00ED775B" w:rsidTr="00566E22">
        <w:trPr>
          <w:gridAfter w:val="2"/>
          <w:wAfter w:w="28" w:type="dxa"/>
          <w:trHeight w:val="420"/>
          <w:jc w:val="center"/>
        </w:trPr>
        <w:tc>
          <w:tcPr>
            <w:tcW w:w="514" w:type="dxa"/>
            <w:vMerge w:val="restart"/>
            <w:vAlign w:val="center"/>
          </w:tcPr>
          <w:p w:rsidR="000B1E79" w:rsidRPr="00566E22" w:rsidRDefault="000B1E79" w:rsidP="00C94D2A">
            <w:pPr>
              <w:jc w:val="center"/>
              <w:rPr>
                <w:szCs w:val="21"/>
              </w:rPr>
            </w:pPr>
            <w:r w:rsidRPr="00566E22">
              <w:rPr>
                <w:rFonts w:hint="eastAsia"/>
                <w:szCs w:val="21"/>
              </w:rPr>
              <w:t>科</w:t>
            </w:r>
          </w:p>
          <w:p w:rsidR="000B1E79" w:rsidRPr="00566E22" w:rsidRDefault="000B1E79" w:rsidP="00C94D2A">
            <w:pPr>
              <w:jc w:val="center"/>
              <w:rPr>
                <w:szCs w:val="21"/>
              </w:rPr>
            </w:pPr>
            <w:r w:rsidRPr="00566E22">
              <w:rPr>
                <w:rFonts w:hint="eastAsia"/>
                <w:szCs w:val="21"/>
              </w:rPr>
              <w:t>学</w:t>
            </w:r>
          </w:p>
          <w:p w:rsidR="000B1E79" w:rsidRPr="00566E22" w:rsidRDefault="000B1E79" w:rsidP="00C94D2A">
            <w:pPr>
              <w:jc w:val="center"/>
              <w:rPr>
                <w:szCs w:val="21"/>
              </w:rPr>
            </w:pPr>
            <w:r w:rsidRPr="00566E22">
              <w:rPr>
                <w:rFonts w:hint="eastAsia"/>
                <w:szCs w:val="21"/>
              </w:rPr>
              <w:t>工</w:t>
            </w:r>
          </w:p>
          <w:p w:rsidR="000B1E79" w:rsidRPr="00566E22" w:rsidRDefault="000B1E79" w:rsidP="00C94D2A">
            <w:pPr>
              <w:jc w:val="center"/>
              <w:rPr>
                <w:szCs w:val="21"/>
              </w:rPr>
            </w:pPr>
            <w:r w:rsidRPr="00566E22">
              <w:rPr>
                <w:rFonts w:hint="eastAsia"/>
                <w:szCs w:val="21"/>
              </w:rPr>
              <w:t>作</w:t>
            </w:r>
          </w:p>
        </w:tc>
        <w:tc>
          <w:tcPr>
            <w:tcW w:w="1371" w:type="dxa"/>
            <w:vMerge w:val="restart"/>
            <w:vAlign w:val="center"/>
          </w:tcPr>
          <w:p w:rsidR="000B1E79" w:rsidRPr="00566E22" w:rsidRDefault="000B1E79" w:rsidP="00C94D2A">
            <w:pPr>
              <w:jc w:val="center"/>
              <w:rPr>
                <w:szCs w:val="21"/>
              </w:rPr>
            </w:pPr>
            <w:r w:rsidRPr="00566E22">
              <w:rPr>
                <w:szCs w:val="21"/>
              </w:rPr>
              <w:t>1.</w:t>
            </w:r>
            <w:r w:rsidRPr="00566E22">
              <w:rPr>
                <w:rFonts w:hint="eastAsia"/>
                <w:szCs w:val="21"/>
              </w:rPr>
              <w:t>科研平台</w:t>
            </w:r>
          </w:p>
        </w:tc>
        <w:tc>
          <w:tcPr>
            <w:tcW w:w="1691" w:type="dxa"/>
            <w:gridSpan w:val="8"/>
            <w:vAlign w:val="center"/>
          </w:tcPr>
          <w:p w:rsidR="000B1E79" w:rsidRPr="00566E22" w:rsidRDefault="000B1E79" w:rsidP="00F25B93">
            <w:pPr>
              <w:spacing w:line="300" w:lineRule="exact"/>
              <w:jc w:val="center"/>
              <w:rPr>
                <w:szCs w:val="21"/>
              </w:rPr>
            </w:pPr>
            <w:r w:rsidRPr="00566E22">
              <w:rPr>
                <w:rFonts w:hint="eastAsia"/>
                <w:szCs w:val="21"/>
              </w:rPr>
              <w:t>级别</w:t>
            </w:r>
          </w:p>
        </w:tc>
        <w:tc>
          <w:tcPr>
            <w:tcW w:w="856"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第</w:t>
            </w:r>
            <w:r w:rsidRPr="00566E22">
              <w:rPr>
                <w:szCs w:val="21"/>
              </w:rPr>
              <w:t>1</w:t>
            </w:r>
            <w:r w:rsidRPr="00566E22">
              <w:rPr>
                <w:rFonts w:hint="eastAsia"/>
                <w:szCs w:val="21"/>
              </w:rPr>
              <w:t>名</w:t>
            </w:r>
          </w:p>
        </w:tc>
        <w:tc>
          <w:tcPr>
            <w:tcW w:w="1314" w:type="dxa"/>
            <w:gridSpan w:val="9"/>
            <w:vAlign w:val="center"/>
          </w:tcPr>
          <w:p w:rsidR="000B1E79" w:rsidRPr="00566E22" w:rsidRDefault="000B1E79" w:rsidP="00DF4C7A">
            <w:pPr>
              <w:spacing w:line="300" w:lineRule="exact"/>
              <w:ind w:leftChars="-50" w:left="-105" w:rightChars="-50" w:right="-105"/>
              <w:jc w:val="center"/>
              <w:rPr>
                <w:szCs w:val="21"/>
              </w:rPr>
            </w:pPr>
            <w:r w:rsidRPr="00566E22">
              <w:rPr>
                <w:szCs w:val="21"/>
              </w:rPr>
              <w:t>2-4</w:t>
            </w:r>
            <w:r w:rsidRPr="00566E22">
              <w:rPr>
                <w:rFonts w:hint="eastAsia"/>
                <w:szCs w:val="21"/>
              </w:rPr>
              <w:t>名</w:t>
            </w:r>
          </w:p>
        </w:tc>
        <w:tc>
          <w:tcPr>
            <w:tcW w:w="599"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5-8</w:t>
            </w:r>
            <w:r w:rsidRPr="00566E22">
              <w:rPr>
                <w:rFonts w:hint="eastAsia"/>
                <w:szCs w:val="21"/>
              </w:rPr>
              <w:t>名</w:t>
            </w:r>
          </w:p>
        </w:tc>
        <w:tc>
          <w:tcPr>
            <w:tcW w:w="835" w:type="dxa"/>
            <w:gridSpan w:val="6"/>
            <w:vAlign w:val="center"/>
          </w:tcPr>
          <w:p w:rsidR="000B1E79" w:rsidRPr="00566E22" w:rsidRDefault="000B1E79" w:rsidP="00DF4C7A">
            <w:pPr>
              <w:spacing w:line="300" w:lineRule="exact"/>
              <w:ind w:leftChars="-50" w:left="-105" w:rightChars="-50" w:right="-105"/>
              <w:jc w:val="center"/>
              <w:rPr>
                <w:szCs w:val="21"/>
              </w:rPr>
            </w:pPr>
            <w:r w:rsidRPr="00566E22">
              <w:rPr>
                <w:szCs w:val="21"/>
              </w:rPr>
              <w:t>9-12</w:t>
            </w:r>
            <w:r w:rsidRPr="00566E22">
              <w:rPr>
                <w:rFonts w:hint="eastAsia"/>
                <w:szCs w:val="21"/>
              </w:rPr>
              <w:t>名</w:t>
            </w:r>
          </w:p>
        </w:tc>
        <w:tc>
          <w:tcPr>
            <w:tcW w:w="1273"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13</w:t>
            </w:r>
            <w:r w:rsidRPr="00566E22">
              <w:rPr>
                <w:rFonts w:hint="eastAsia"/>
                <w:szCs w:val="21"/>
              </w:rPr>
              <w:t>名及以后</w:t>
            </w:r>
          </w:p>
        </w:tc>
        <w:tc>
          <w:tcPr>
            <w:tcW w:w="590" w:type="dxa"/>
            <w:vMerge w:val="restart"/>
            <w:vAlign w:val="center"/>
          </w:tcPr>
          <w:p w:rsidR="000B1E79" w:rsidRPr="00566E22" w:rsidRDefault="000B1E79" w:rsidP="00C94D2A">
            <w:pPr>
              <w:jc w:val="center"/>
              <w:rPr>
                <w:szCs w:val="21"/>
              </w:rPr>
            </w:pPr>
          </w:p>
        </w:tc>
        <w:tc>
          <w:tcPr>
            <w:tcW w:w="680" w:type="dxa"/>
            <w:vMerge w:val="restart"/>
            <w:vAlign w:val="center"/>
          </w:tcPr>
          <w:p w:rsidR="000B1E79" w:rsidRPr="00566E22" w:rsidRDefault="000B1E79" w:rsidP="00C94D2A">
            <w:pPr>
              <w:jc w:val="center"/>
              <w:rPr>
                <w:szCs w:val="21"/>
              </w:rPr>
            </w:pPr>
          </w:p>
        </w:tc>
        <w:tc>
          <w:tcPr>
            <w:tcW w:w="632" w:type="dxa"/>
            <w:vMerge w:val="restart"/>
            <w:vAlign w:val="center"/>
          </w:tcPr>
          <w:p w:rsidR="000B1E79" w:rsidRPr="00566E22" w:rsidRDefault="000B1E79" w:rsidP="00C94D2A">
            <w:pPr>
              <w:jc w:val="center"/>
              <w:rPr>
                <w:szCs w:val="21"/>
              </w:rPr>
            </w:pPr>
          </w:p>
        </w:tc>
      </w:tr>
      <w:tr w:rsidR="000B1E79" w:rsidRPr="00ED775B" w:rsidTr="00566E22">
        <w:trPr>
          <w:gridAfter w:val="2"/>
          <w:wAfter w:w="28" w:type="dxa"/>
          <w:trHeight w:val="324"/>
          <w:jc w:val="center"/>
        </w:trPr>
        <w:tc>
          <w:tcPr>
            <w:tcW w:w="514" w:type="dxa"/>
            <w:vMerge/>
            <w:vAlign w:val="center"/>
          </w:tcPr>
          <w:p w:rsidR="000B1E79" w:rsidRPr="00566E22" w:rsidRDefault="000B1E79" w:rsidP="00C94D2A">
            <w:pPr>
              <w:jc w:val="center"/>
              <w:rPr>
                <w:szCs w:val="21"/>
              </w:rPr>
            </w:pPr>
          </w:p>
        </w:tc>
        <w:tc>
          <w:tcPr>
            <w:tcW w:w="1371" w:type="dxa"/>
            <w:vMerge/>
            <w:vAlign w:val="center"/>
          </w:tcPr>
          <w:p w:rsidR="000B1E79" w:rsidRPr="00566E22" w:rsidRDefault="000B1E79" w:rsidP="00C94D2A">
            <w:pPr>
              <w:jc w:val="center"/>
              <w:rPr>
                <w:szCs w:val="21"/>
              </w:rPr>
            </w:pPr>
          </w:p>
        </w:tc>
        <w:tc>
          <w:tcPr>
            <w:tcW w:w="1691" w:type="dxa"/>
            <w:gridSpan w:val="8"/>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国家级</w:t>
            </w:r>
          </w:p>
        </w:tc>
        <w:tc>
          <w:tcPr>
            <w:tcW w:w="856"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szCs w:val="21"/>
              </w:rPr>
              <w:t>30</w:t>
            </w:r>
          </w:p>
        </w:tc>
        <w:tc>
          <w:tcPr>
            <w:tcW w:w="1314" w:type="dxa"/>
            <w:gridSpan w:val="9"/>
            <w:vAlign w:val="center"/>
          </w:tcPr>
          <w:p w:rsidR="000B1E79" w:rsidRPr="00566E22" w:rsidRDefault="000B1E79" w:rsidP="00DF4C7A">
            <w:pPr>
              <w:spacing w:line="300" w:lineRule="exact"/>
              <w:ind w:leftChars="-50" w:left="-105" w:rightChars="-50" w:right="-105"/>
              <w:jc w:val="center"/>
              <w:rPr>
                <w:szCs w:val="21"/>
              </w:rPr>
            </w:pPr>
            <w:r w:rsidRPr="00566E22">
              <w:rPr>
                <w:szCs w:val="21"/>
              </w:rPr>
              <w:t>22</w:t>
            </w:r>
          </w:p>
        </w:tc>
        <w:tc>
          <w:tcPr>
            <w:tcW w:w="599"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15</w:t>
            </w:r>
          </w:p>
        </w:tc>
        <w:tc>
          <w:tcPr>
            <w:tcW w:w="835" w:type="dxa"/>
            <w:gridSpan w:val="6"/>
            <w:vAlign w:val="center"/>
          </w:tcPr>
          <w:p w:rsidR="000B1E79" w:rsidRPr="00566E22" w:rsidRDefault="000B1E79" w:rsidP="00DF4C7A">
            <w:pPr>
              <w:spacing w:line="300" w:lineRule="exact"/>
              <w:ind w:leftChars="-50" w:left="-105" w:rightChars="-50" w:right="-105"/>
              <w:jc w:val="center"/>
              <w:rPr>
                <w:szCs w:val="21"/>
              </w:rPr>
            </w:pPr>
            <w:r w:rsidRPr="00566E22">
              <w:rPr>
                <w:szCs w:val="21"/>
              </w:rPr>
              <w:t>10</w:t>
            </w:r>
          </w:p>
        </w:tc>
        <w:tc>
          <w:tcPr>
            <w:tcW w:w="1273"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5</w:t>
            </w:r>
          </w:p>
        </w:tc>
        <w:tc>
          <w:tcPr>
            <w:tcW w:w="590" w:type="dxa"/>
            <w:vMerge/>
            <w:vAlign w:val="center"/>
          </w:tcPr>
          <w:p w:rsidR="000B1E79" w:rsidRPr="00566E22" w:rsidRDefault="000B1E79" w:rsidP="00C94D2A">
            <w:pPr>
              <w:jc w:val="center"/>
              <w:rPr>
                <w:szCs w:val="21"/>
              </w:rPr>
            </w:pPr>
          </w:p>
        </w:tc>
        <w:tc>
          <w:tcPr>
            <w:tcW w:w="680" w:type="dxa"/>
            <w:vMerge/>
            <w:vAlign w:val="center"/>
          </w:tcPr>
          <w:p w:rsidR="000B1E79" w:rsidRPr="00566E22" w:rsidRDefault="000B1E79" w:rsidP="00C94D2A">
            <w:pPr>
              <w:jc w:val="center"/>
              <w:rPr>
                <w:szCs w:val="21"/>
              </w:rPr>
            </w:pPr>
          </w:p>
        </w:tc>
        <w:tc>
          <w:tcPr>
            <w:tcW w:w="632" w:type="dxa"/>
            <w:vMerge/>
            <w:vAlign w:val="center"/>
          </w:tcPr>
          <w:p w:rsidR="000B1E79" w:rsidRPr="00566E22" w:rsidRDefault="000B1E79" w:rsidP="00C94D2A">
            <w:pPr>
              <w:jc w:val="center"/>
              <w:rPr>
                <w:szCs w:val="21"/>
              </w:rPr>
            </w:pPr>
          </w:p>
        </w:tc>
      </w:tr>
      <w:tr w:rsidR="000B1E79" w:rsidRPr="00ED775B" w:rsidTr="00566E22">
        <w:trPr>
          <w:gridAfter w:val="2"/>
          <w:wAfter w:w="28" w:type="dxa"/>
          <w:trHeight w:val="423"/>
          <w:jc w:val="center"/>
        </w:trPr>
        <w:tc>
          <w:tcPr>
            <w:tcW w:w="514" w:type="dxa"/>
            <w:vMerge/>
            <w:vAlign w:val="center"/>
          </w:tcPr>
          <w:p w:rsidR="000B1E79" w:rsidRPr="00566E22" w:rsidRDefault="000B1E79" w:rsidP="00C94D2A">
            <w:pPr>
              <w:jc w:val="center"/>
              <w:rPr>
                <w:szCs w:val="21"/>
              </w:rPr>
            </w:pPr>
          </w:p>
        </w:tc>
        <w:tc>
          <w:tcPr>
            <w:tcW w:w="1371" w:type="dxa"/>
            <w:vMerge/>
            <w:vAlign w:val="center"/>
          </w:tcPr>
          <w:p w:rsidR="000B1E79" w:rsidRPr="00566E22" w:rsidRDefault="000B1E79" w:rsidP="00C94D2A">
            <w:pPr>
              <w:jc w:val="center"/>
              <w:rPr>
                <w:szCs w:val="21"/>
              </w:rPr>
            </w:pPr>
          </w:p>
        </w:tc>
        <w:tc>
          <w:tcPr>
            <w:tcW w:w="1691" w:type="dxa"/>
            <w:gridSpan w:val="8"/>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省部级</w:t>
            </w:r>
          </w:p>
        </w:tc>
        <w:tc>
          <w:tcPr>
            <w:tcW w:w="856"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szCs w:val="21"/>
              </w:rPr>
              <w:t>20</w:t>
            </w:r>
          </w:p>
        </w:tc>
        <w:tc>
          <w:tcPr>
            <w:tcW w:w="1314" w:type="dxa"/>
            <w:gridSpan w:val="9"/>
            <w:vAlign w:val="center"/>
          </w:tcPr>
          <w:p w:rsidR="000B1E79" w:rsidRPr="00566E22" w:rsidRDefault="000B1E79" w:rsidP="00DF4C7A">
            <w:pPr>
              <w:spacing w:line="300" w:lineRule="exact"/>
              <w:ind w:leftChars="-50" w:left="-105" w:rightChars="-50" w:right="-105"/>
              <w:jc w:val="center"/>
              <w:rPr>
                <w:szCs w:val="21"/>
              </w:rPr>
            </w:pPr>
            <w:r w:rsidRPr="00566E22">
              <w:rPr>
                <w:szCs w:val="21"/>
              </w:rPr>
              <w:t>15</w:t>
            </w:r>
          </w:p>
        </w:tc>
        <w:tc>
          <w:tcPr>
            <w:tcW w:w="599"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10</w:t>
            </w:r>
          </w:p>
        </w:tc>
        <w:tc>
          <w:tcPr>
            <w:tcW w:w="835" w:type="dxa"/>
            <w:gridSpan w:val="6"/>
            <w:vAlign w:val="center"/>
          </w:tcPr>
          <w:p w:rsidR="000B1E79" w:rsidRPr="00566E22" w:rsidRDefault="000B1E79" w:rsidP="00DF4C7A">
            <w:pPr>
              <w:spacing w:line="300" w:lineRule="exact"/>
              <w:ind w:leftChars="-50" w:left="-105" w:rightChars="-50" w:right="-105"/>
              <w:jc w:val="center"/>
              <w:rPr>
                <w:szCs w:val="21"/>
              </w:rPr>
            </w:pPr>
            <w:r w:rsidRPr="00566E22">
              <w:rPr>
                <w:szCs w:val="21"/>
              </w:rPr>
              <w:t>5</w:t>
            </w:r>
          </w:p>
        </w:tc>
        <w:tc>
          <w:tcPr>
            <w:tcW w:w="1273"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2</w:t>
            </w:r>
          </w:p>
        </w:tc>
        <w:tc>
          <w:tcPr>
            <w:tcW w:w="590" w:type="dxa"/>
            <w:vMerge/>
            <w:vAlign w:val="center"/>
          </w:tcPr>
          <w:p w:rsidR="000B1E79" w:rsidRPr="00566E22" w:rsidRDefault="000B1E79" w:rsidP="00C94D2A">
            <w:pPr>
              <w:jc w:val="center"/>
              <w:rPr>
                <w:szCs w:val="21"/>
              </w:rPr>
            </w:pPr>
          </w:p>
        </w:tc>
        <w:tc>
          <w:tcPr>
            <w:tcW w:w="680" w:type="dxa"/>
            <w:vMerge/>
            <w:vAlign w:val="center"/>
          </w:tcPr>
          <w:p w:rsidR="000B1E79" w:rsidRPr="00566E22" w:rsidRDefault="000B1E79" w:rsidP="00C94D2A">
            <w:pPr>
              <w:jc w:val="center"/>
              <w:rPr>
                <w:szCs w:val="21"/>
              </w:rPr>
            </w:pPr>
          </w:p>
        </w:tc>
        <w:tc>
          <w:tcPr>
            <w:tcW w:w="632" w:type="dxa"/>
            <w:vMerge/>
            <w:vAlign w:val="center"/>
          </w:tcPr>
          <w:p w:rsidR="000B1E79" w:rsidRPr="00566E22" w:rsidRDefault="000B1E79" w:rsidP="00C94D2A">
            <w:pPr>
              <w:jc w:val="center"/>
              <w:rPr>
                <w:szCs w:val="21"/>
              </w:rPr>
            </w:pPr>
          </w:p>
        </w:tc>
      </w:tr>
      <w:tr w:rsidR="000B1E79" w:rsidRPr="00ED775B" w:rsidTr="00566E22">
        <w:trPr>
          <w:gridAfter w:val="2"/>
          <w:wAfter w:w="28" w:type="dxa"/>
          <w:trHeight w:val="325"/>
          <w:jc w:val="center"/>
        </w:trPr>
        <w:tc>
          <w:tcPr>
            <w:tcW w:w="514" w:type="dxa"/>
            <w:vMerge/>
            <w:vAlign w:val="center"/>
          </w:tcPr>
          <w:p w:rsidR="000B1E79" w:rsidRPr="00566E22" w:rsidRDefault="000B1E79" w:rsidP="00C94D2A">
            <w:pPr>
              <w:jc w:val="center"/>
              <w:rPr>
                <w:szCs w:val="21"/>
              </w:rPr>
            </w:pPr>
          </w:p>
        </w:tc>
        <w:tc>
          <w:tcPr>
            <w:tcW w:w="1371" w:type="dxa"/>
            <w:vMerge/>
            <w:vAlign w:val="center"/>
          </w:tcPr>
          <w:p w:rsidR="000B1E79" w:rsidRPr="00566E22" w:rsidRDefault="000B1E79" w:rsidP="00C94D2A">
            <w:pPr>
              <w:jc w:val="center"/>
              <w:rPr>
                <w:szCs w:val="21"/>
              </w:rPr>
            </w:pPr>
          </w:p>
        </w:tc>
        <w:tc>
          <w:tcPr>
            <w:tcW w:w="1691" w:type="dxa"/>
            <w:gridSpan w:val="8"/>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市厅级</w:t>
            </w:r>
          </w:p>
        </w:tc>
        <w:tc>
          <w:tcPr>
            <w:tcW w:w="856"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szCs w:val="21"/>
              </w:rPr>
              <w:t>8</w:t>
            </w:r>
          </w:p>
        </w:tc>
        <w:tc>
          <w:tcPr>
            <w:tcW w:w="1314" w:type="dxa"/>
            <w:gridSpan w:val="9"/>
            <w:vAlign w:val="center"/>
          </w:tcPr>
          <w:p w:rsidR="000B1E79" w:rsidRPr="00566E22" w:rsidRDefault="000B1E79" w:rsidP="00DF4C7A">
            <w:pPr>
              <w:spacing w:line="300" w:lineRule="exact"/>
              <w:ind w:leftChars="-50" w:left="-105" w:rightChars="-50" w:right="-105"/>
              <w:jc w:val="center"/>
              <w:rPr>
                <w:szCs w:val="21"/>
              </w:rPr>
            </w:pPr>
            <w:r w:rsidRPr="00566E22">
              <w:rPr>
                <w:szCs w:val="21"/>
              </w:rPr>
              <w:t>5</w:t>
            </w:r>
          </w:p>
        </w:tc>
        <w:tc>
          <w:tcPr>
            <w:tcW w:w="599"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3</w:t>
            </w:r>
          </w:p>
        </w:tc>
        <w:tc>
          <w:tcPr>
            <w:tcW w:w="835" w:type="dxa"/>
            <w:gridSpan w:val="6"/>
            <w:vAlign w:val="center"/>
          </w:tcPr>
          <w:p w:rsidR="000B1E79" w:rsidRPr="00566E22" w:rsidRDefault="000B1E79" w:rsidP="00DF4C7A">
            <w:pPr>
              <w:spacing w:line="300" w:lineRule="exact"/>
              <w:ind w:leftChars="-50" w:left="-105" w:rightChars="-50" w:right="-105"/>
              <w:jc w:val="center"/>
              <w:rPr>
                <w:szCs w:val="21"/>
              </w:rPr>
            </w:pPr>
            <w:r w:rsidRPr="00566E22">
              <w:rPr>
                <w:szCs w:val="21"/>
              </w:rPr>
              <w:t>2</w:t>
            </w:r>
          </w:p>
        </w:tc>
        <w:tc>
          <w:tcPr>
            <w:tcW w:w="1273" w:type="dxa"/>
            <w:gridSpan w:val="3"/>
            <w:vAlign w:val="center"/>
          </w:tcPr>
          <w:p w:rsidR="000B1E79" w:rsidRPr="00566E22" w:rsidRDefault="000B1E79" w:rsidP="00DF4C7A">
            <w:pPr>
              <w:spacing w:line="300" w:lineRule="exact"/>
              <w:ind w:leftChars="-50" w:left="-105" w:rightChars="-50" w:right="-105"/>
              <w:jc w:val="center"/>
              <w:rPr>
                <w:szCs w:val="21"/>
              </w:rPr>
            </w:pPr>
            <w:r w:rsidRPr="00566E22">
              <w:rPr>
                <w:szCs w:val="21"/>
              </w:rPr>
              <w:t>1</w:t>
            </w:r>
          </w:p>
        </w:tc>
        <w:tc>
          <w:tcPr>
            <w:tcW w:w="590" w:type="dxa"/>
            <w:vMerge/>
            <w:vAlign w:val="center"/>
          </w:tcPr>
          <w:p w:rsidR="000B1E79" w:rsidRPr="00566E22" w:rsidRDefault="000B1E79" w:rsidP="00C94D2A">
            <w:pPr>
              <w:jc w:val="center"/>
              <w:rPr>
                <w:szCs w:val="21"/>
              </w:rPr>
            </w:pPr>
          </w:p>
        </w:tc>
        <w:tc>
          <w:tcPr>
            <w:tcW w:w="680" w:type="dxa"/>
            <w:vMerge/>
            <w:vAlign w:val="center"/>
          </w:tcPr>
          <w:p w:rsidR="000B1E79" w:rsidRPr="00566E22" w:rsidRDefault="000B1E79" w:rsidP="00C94D2A">
            <w:pPr>
              <w:jc w:val="center"/>
              <w:rPr>
                <w:szCs w:val="21"/>
              </w:rPr>
            </w:pPr>
          </w:p>
        </w:tc>
        <w:tc>
          <w:tcPr>
            <w:tcW w:w="632" w:type="dxa"/>
            <w:vMerge/>
            <w:vAlign w:val="center"/>
          </w:tcPr>
          <w:p w:rsidR="000B1E79" w:rsidRPr="00566E22" w:rsidRDefault="000B1E79" w:rsidP="00C94D2A">
            <w:pPr>
              <w:jc w:val="center"/>
              <w:rPr>
                <w:szCs w:val="21"/>
              </w:rPr>
            </w:pPr>
          </w:p>
        </w:tc>
      </w:tr>
      <w:tr w:rsidR="000B1E79" w:rsidRPr="00ED775B" w:rsidTr="00566E22">
        <w:trPr>
          <w:gridAfter w:val="2"/>
          <w:wAfter w:w="28" w:type="dxa"/>
          <w:trHeight w:val="366"/>
          <w:jc w:val="center"/>
        </w:trPr>
        <w:tc>
          <w:tcPr>
            <w:tcW w:w="514" w:type="dxa"/>
            <w:vMerge/>
            <w:vAlign w:val="center"/>
          </w:tcPr>
          <w:p w:rsidR="000B1E79" w:rsidRPr="00566E22" w:rsidRDefault="000B1E79" w:rsidP="00C94D2A">
            <w:pPr>
              <w:jc w:val="center"/>
              <w:rPr>
                <w:szCs w:val="21"/>
              </w:rPr>
            </w:pPr>
          </w:p>
        </w:tc>
        <w:tc>
          <w:tcPr>
            <w:tcW w:w="1371" w:type="dxa"/>
            <w:vMerge w:val="restart"/>
            <w:vAlign w:val="center"/>
          </w:tcPr>
          <w:p w:rsidR="000B1E79" w:rsidRPr="00566E22" w:rsidRDefault="000B1E79" w:rsidP="00C94D2A">
            <w:pPr>
              <w:jc w:val="center"/>
              <w:rPr>
                <w:szCs w:val="21"/>
              </w:rPr>
            </w:pPr>
            <w:r w:rsidRPr="00566E22">
              <w:rPr>
                <w:szCs w:val="21"/>
              </w:rPr>
              <w:t>2.</w:t>
            </w:r>
            <w:r w:rsidRPr="00566E22">
              <w:rPr>
                <w:rFonts w:hint="eastAsia"/>
                <w:szCs w:val="21"/>
              </w:rPr>
              <w:t>人才工程</w:t>
            </w:r>
          </w:p>
        </w:tc>
        <w:tc>
          <w:tcPr>
            <w:tcW w:w="1691" w:type="dxa"/>
            <w:gridSpan w:val="8"/>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级别</w:t>
            </w:r>
          </w:p>
        </w:tc>
        <w:tc>
          <w:tcPr>
            <w:tcW w:w="1101" w:type="dxa"/>
            <w:gridSpan w:val="6"/>
            <w:vAlign w:val="center"/>
          </w:tcPr>
          <w:p w:rsidR="000B1E79" w:rsidRPr="00566E22" w:rsidRDefault="000B1E79" w:rsidP="00DF4C7A">
            <w:pPr>
              <w:spacing w:line="300" w:lineRule="exact"/>
              <w:ind w:rightChars="-50" w:right="-105"/>
              <w:jc w:val="center"/>
              <w:rPr>
                <w:szCs w:val="21"/>
              </w:rPr>
            </w:pPr>
            <w:r w:rsidRPr="00566E22">
              <w:rPr>
                <w:rFonts w:hint="eastAsia"/>
                <w:szCs w:val="21"/>
              </w:rPr>
              <w:t>国家级</w:t>
            </w:r>
          </w:p>
        </w:tc>
        <w:tc>
          <w:tcPr>
            <w:tcW w:w="1384" w:type="dxa"/>
            <w:gridSpan w:val="10"/>
            <w:vAlign w:val="center"/>
          </w:tcPr>
          <w:p w:rsidR="000B1E79" w:rsidRPr="00566E22" w:rsidRDefault="000B1E79" w:rsidP="00DF4C7A">
            <w:pPr>
              <w:spacing w:line="300" w:lineRule="exact"/>
              <w:ind w:rightChars="-50" w:right="-105"/>
              <w:jc w:val="center"/>
              <w:rPr>
                <w:szCs w:val="21"/>
              </w:rPr>
            </w:pPr>
            <w:r w:rsidRPr="00566E22">
              <w:rPr>
                <w:rFonts w:hint="eastAsia"/>
                <w:szCs w:val="21"/>
              </w:rPr>
              <w:t>省部级</w:t>
            </w:r>
          </w:p>
        </w:tc>
        <w:tc>
          <w:tcPr>
            <w:tcW w:w="1022"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市厅级</w:t>
            </w:r>
          </w:p>
        </w:tc>
        <w:tc>
          <w:tcPr>
            <w:tcW w:w="1370"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校级</w:t>
            </w:r>
          </w:p>
        </w:tc>
        <w:tc>
          <w:tcPr>
            <w:tcW w:w="590" w:type="dxa"/>
            <w:vMerge w:val="restart"/>
            <w:vAlign w:val="center"/>
          </w:tcPr>
          <w:p w:rsidR="000B1E79" w:rsidRPr="00566E22" w:rsidRDefault="000B1E79" w:rsidP="00C94D2A">
            <w:pPr>
              <w:jc w:val="center"/>
              <w:rPr>
                <w:szCs w:val="21"/>
              </w:rPr>
            </w:pPr>
          </w:p>
        </w:tc>
        <w:tc>
          <w:tcPr>
            <w:tcW w:w="680" w:type="dxa"/>
            <w:vMerge w:val="restart"/>
            <w:vAlign w:val="center"/>
          </w:tcPr>
          <w:p w:rsidR="000B1E79" w:rsidRPr="00566E22" w:rsidRDefault="000B1E79" w:rsidP="00C94D2A">
            <w:pPr>
              <w:jc w:val="center"/>
              <w:rPr>
                <w:szCs w:val="21"/>
              </w:rPr>
            </w:pPr>
          </w:p>
        </w:tc>
        <w:tc>
          <w:tcPr>
            <w:tcW w:w="632" w:type="dxa"/>
            <w:vMerge w:val="restart"/>
            <w:vAlign w:val="center"/>
          </w:tcPr>
          <w:p w:rsidR="000B1E79" w:rsidRPr="00566E22" w:rsidRDefault="000B1E79" w:rsidP="00C94D2A">
            <w:pPr>
              <w:jc w:val="center"/>
              <w:rPr>
                <w:szCs w:val="21"/>
              </w:rPr>
            </w:pPr>
          </w:p>
        </w:tc>
      </w:tr>
      <w:tr w:rsidR="000B1E79" w:rsidRPr="00ED775B" w:rsidTr="00566E22">
        <w:trPr>
          <w:gridAfter w:val="2"/>
          <w:wAfter w:w="28" w:type="dxa"/>
          <w:trHeight w:val="381"/>
          <w:jc w:val="center"/>
        </w:trPr>
        <w:tc>
          <w:tcPr>
            <w:tcW w:w="514" w:type="dxa"/>
            <w:vMerge/>
            <w:vAlign w:val="center"/>
          </w:tcPr>
          <w:p w:rsidR="000B1E79" w:rsidRPr="00566E22" w:rsidRDefault="000B1E79" w:rsidP="00C94D2A">
            <w:pPr>
              <w:jc w:val="center"/>
              <w:rPr>
                <w:szCs w:val="21"/>
              </w:rPr>
            </w:pPr>
          </w:p>
        </w:tc>
        <w:tc>
          <w:tcPr>
            <w:tcW w:w="1371" w:type="dxa"/>
            <w:vMerge/>
            <w:vAlign w:val="center"/>
          </w:tcPr>
          <w:p w:rsidR="000B1E79" w:rsidRPr="00566E22" w:rsidRDefault="000B1E79" w:rsidP="00C94D2A">
            <w:pPr>
              <w:jc w:val="center"/>
              <w:rPr>
                <w:szCs w:val="21"/>
              </w:rPr>
            </w:pPr>
          </w:p>
        </w:tc>
        <w:tc>
          <w:tcPr>
            <w:tcW w:w="1691" w:type="dxa"/>
            <w:gridSpan w:val="8"/>
            <w:vAlign w:val="center"/>
          </w:tcPr>
          <w:p w:rsidR="000B1E79" w:rsidRPr="00566E22" w:rsidRDefault="000B1E79" w:rsidP="00DF4C7A">
            <w:pPr>
              <w:spacing w:line="300" w:lineRule="exact"/>
              <w:ind w:leftChars="-50" w:left="-105" w:rightChars="-50" w:right="-105"/>
              <w:jc w:val="center"/>
              <w:rPr>
                <w:szCs w:val="21"/>
              </w:rPr>
            </w:pPr>
            <w:r w:rsidRPr="00566E22">
              <w:rPr>
                <w:rFonts w:hint="eastAsia"/>
                <w:szCs w:val="21"/>
              </w:rPr>
              <w:t>分值</w:t>
            </w:r>
          </w:p>
        </w:tc>
        <w:tc>
          <w:tcPr>
            <w:tcW w:w="1101" w:type="dxa"/>
            <w:gridSpan w:val="6"/>
            <w:vAlign w:val="center"/>
          </w:tcPr>
          <w:p w:rsidR="000B1E79" w:rsidRPr="00566E22" w:rsidRDefault="000B1E79" w:rsidP="00DF4C7A">
            <w:pPr>
              <w:spacing w:line="300" w:lineRule="exact"/>
              <w:ind w:rightChars="-50" w:right="-105"/>
              <w:jc w:val="center"/>
              <w:rPr>
                <w:szCs w:val="21"/>
              </w:rPr>
            </w:pPr>
            <w:r w:rsidRPr="00566E22">
              <w:rPr>
                <w:szCs w:val="21"/>
              </w:rPr>
              <w:t>30</w:t>
            </w:r>
          </w:p>
        </w:tc>
        <w:tc>
          <w:tcPr>
            <w:tcW w:w="1384" w:type="dxa"/>
            <w:gridSpan w:val="10"/>
            <w:vAlign w:val="center"/>
          </w:tcPr>
          <w:p w:rsidR="000B1E79" w:rsidRPr="00566E22" w:rsidRDefault="000B1E79" w:rsidP="00DF4C7A">
            <w:pPr>
              <w:spacing w:line="300" w:lineRule="exact"/>
              <w:ind w:rightChars="-50" w:right="-105"/>
              <w:jc w:val="center"/>
              <w:rPr>
                <w:szCs w:val="21"/>
              </w:rPr>
            </w:pPr>
            <w:r w:rsidRPr="00566E22">
              <w:rPr>
                <w:szCs w:val="21"/>
              </w:rPr>
              <w:t>20</w:t>
            </w:r>
          </w:p>
        </w:tc>
        <w:tc>
          <w:tcPr>
            <w:tcW w:w="1022"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szCs w:val="21"/>
              </w:rPr>
              <w:t>10</w:t>
            </w:r>
          </w:p>
        </w:tc>
        <w:tc>
          <w:tcPr>
            <w:tcW w:w="1370" w:type="dxa"/>
            <w:gridSpan w:val="5"/>
            <w:vAlign w:val="center"/>
          </w:tcPr>
          <w:p w:rsidR="000B1E79" w:rsidRPr="00566E22" w:rsidRDefault="000B1E79" w:rsidP="00DF4C7A">
            <w:pPr>
              <w:spacing w:line="300" w:lineRule="exact"/>
              <w:ind w:leftChars="-50" w:left="-105" w:rightChars="-50" w:right="-105"/>
              <w:jc w:val="center"/>
              <w:rPr>
                <w:szCs w:val="21"/>
              </w:rPr>
            </w:pPr>
            <w:r w:rsidRPr="00566E22">
              <w:rPr>
                <w:szCs w:val="21"/>
              </w:rPr>
              <w:t>3</w:t>
            </w:r>
          </w:p>
        </w:tc>
        <w:tc>
          <w:tcPr>
            <w:tcW w:w="590" w:type="dxa"/>
            <w:vMerge/>
            <w:vAlign w:val="center"/>
          </w:tcPr>
          <w:p w:rsidR="000B1E79" w:rsidRPr="00566E22" w:rsidRDefault="000B1E79" w:rsidP="00C94D2A">
            <w:pPr>
              <w:jc w:val="center"/>
              <w:rPr>
                <w:szCs w:val="21"/>
              </w:rPr>
            </w:pPr>
          </w:p>
        </w:tc>
        <w:tc>
          <w:tcPr>
            <w:tcW w:w="680" w:type="dxa"/>
            <w:vMerge/>
            <w:vAlign w:val="center"/>
          </w:tcPr>
          <w:p w:rsidR="000B1E79" w:rsidRPr="00566E22" w:rsidRDefault="000B1E79" w:rsidP="00C94D2A">
            <w:pPr>
              <w:jc w:val="center"/>
              <w:rPr>
                <w:szCs w:val="21"/>
              </w:rPr>
            </w:pPr>
          </w:p>
        </w:tc>
        <w:tc>
          <w:tcPr>
            <w:tcW w:w="632" w:type="dxa"/>
            <w:vMerge/>
            <w:vAlign w:val="center"/>
          </w:tcPr>
          <w:p w:rsidR="000B1E79" w:rsidRPr="00566E22" w:rsidRDefault="000B1E79" w:rsidP="00C94D2A">
            <w:pPr>
              <w:jc w:val="center"/>
              <w:rPr>
                <w:szCs w:val="21"/>
              </w:rPr>
            </w:pPr>
          </w:p>
        </w:tc>
      </w:tr>
      <w:tr w:rsidR="000B1E79" w:rsidRPr="00ED775B" w:rsidTr="00566E22">
        <w:trPr>
          <w:gridAfter w:val="2"/>
          <w:wAfter w:w="28" w:type="dxa"/>
          <w:trHeight w:val="531"/>
          <w:jc w:val="center"/>
        </w:trPr>
        <w:tc>
          <w:tcPr>
            <w:tcW w:w="514" w:type="dxa"/>
            <w:vMerge/>
            <w:vAlign w:val="center"/>
          </w:tcPr>
          <w:p w:rsidR="000B1E79" w:rsidRPr="00566E22" w:rsidRDefault="000B1E79" w:rsidP="00C94D2A">
            <w:pPr>
              <w:jc w:val="center"/>
              <w:rPr>
                <w:szCs w:val="21"/>
              </w:rPr>
            </w:pPr>
          </w:p>
        </w:tc>
        <w:tc>
          <w:tcPr>
            <w:tcW w:w="1371" w:type="dxa"/>
            <w:vMerge w:val="restart"/>
            <w:vAlign w:val="center"/>
          </w:tcPr>
          <w:p w:rsidR="000B1E79" w:rsidRPr="00566E22" w:rsidRDefault="000B1E79" w:rsidP="00C94D2A">
            <w:pPr>
              <w:jc w:val="center"/>
              <w:rPr>
                <w:szCs w:val="21"/>
              </w:rPr>
            </w:pPr>
            <w:r w:rsidRPr="00566E22">
              <w:rPr>
                <w:szCs w:val="21"/>
              </w:rPr>
              <w:t>3</w:t>
            </w:r>
            <w:r w:rsidRPr="00566E22">
              <w:rPr>
                <w:rFonts w:hint="eastAsia"/>
                <w:szCs w:val="21"/>
              </w:rPr>
              <w:t>．论文</w:t>
            </w:r>
          </w:p>
        </w:tc>
        <w:tc>
          <w:tcPr>
            <w:tcW w:w="2424" w:type="dxa"/>
            <w:gridSpan w:val="12"/>
            <w:vAlign w:val="center"/>
          </w:tcPr>
          <w:p w:rsidR="000B1E79" w:rsidRPr="00566E22" w:rsidRDefault="000B1E79" w:rsidP="00C94D2A">
            <w:pPr>
              <w:jc w:val="center"/>
              <w:rPr>
                <w:szCs w:val="21"/>
              </w:rPr>
            </w:pPr>
            <w:r w:rsidRPr="00566E22">
              <w:rPr>
                <w:rFonts w:hint="eastAsia"/>
                <w:szCs w:val="21"/>
              </w:rPr>
              <w:t>类型</w:t>
            </w:r>
          </w:p>
        </w:tc>
        <w:tc>
          <w:tcPr>
            <w:tcW w:w="1437" w:type="dxa"/>
            <w:gridSpan w:val="10"/>
            <w:vAlign w:val="center"/>
          </w:tcPr>
          <w:p w:rsidR="000B1E79" w:rsidRPr="00566E22" w:rsidRDefault="000B1E79" w:rsidP="00C94D2A">
            <w:pPr>
              <w:jc w:val="center"/>
              <w:rPr>
                <w:szCs w:val="21"/>
              </w:rPr>
            </w:pPr>
            <w:r w:rsidRPr="00566E22">
              <w:rPr>
                <w:rFonts w:hint="eastAsia"/>
                <w:szCs w:val="21"/>
              </w:rPr>
              <w:t>第一名（分</w:t>
            </w:r>
            <w:r w:rsidRPr="00566E22">
              <w:rPr>
                <w:szCs w:val="21"/>
              </w:rPr>
              <w:t>/</w:t>
            </w:r>
            <w:r w:rsidRPr="00566E22">
              <w:rPr>
                <w:rFonts w:hint="eastAsia"/>
                <w:szCs w:val="21"/>
              </w:rPr>
              <w:t>篇）</w:t>
            </w:r>
          </w:p>
        </w:tc>
        <w:tc>
          <w:tcPr>
            <w:tcW w:w="2707" w:type="dxa"/>
            <w:gridSpan w:val="12"/>
            <w:vAlign w:val="center"/>
          </w:tcPr>
          <w:p w:rsidR="000B1E79" w:rsidRPr="00566E22" w:rsidRDefault="000B1E79" w:rsidP="00C94D2A">
            <w:pPr>
              <w:jc w:val="center"/>
              <w:rPr>
                <w:szCs w:val="21"/>
              </w:rPr>
            </w:pPr>
            <w:r w:rsidRPr="00566E22">
              <w:rPr>
                <w:rFonts w:hint="eastAsia"/>
                <w:szCs w:val="21"/>
              </w:rPr>
              <w:t>备</w:t>
            </w:r>
            <w:r w:rsidRPr="00566E22">
              <w:rPr>
                <w:szCs w:val="21"/>
              </w:rPr>
              <w:t xml:space="preserve">  </w:t>
            </w:r>
            <w:r w:rsidRPr="00566E22">
              <w:rPr>
                <w:rFonts w:hint="eastAsia"/>
                <w:szCs w:val="21"/>
              </w:rPr>
              <w:t>注</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445"/>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C94D2A">
            <w:pPr>
              <w:rPr>
                <w:szCs w:val="21"/>
              </w:rPr>
            </w:pPr>
            <w:r w:rsidRPr="00566E22">
              <w:rPr>
                <w:szCs w:val="21"/>
              </w:rPr>
              <w:t>SCI</w:t>
            </w:r>
            <w:r w:rsidRPr="00566E22">
              <w:rPr>
                <w:rFonts w:hint="eastAsia"/>
                <w:szCs w:val="21"/>
              </w:rPr>
              <w:t>收录论文</w:t>
            </w:r>
          </w:p>
        </w:tc>
        <w:tc>
          <w:tcPr>
            <w:tcW w:w="1437" w:type="dxa"/>
            <w:gridSpan w:val="10"/>
            <w:vAlign w:val="center"/>
          </w:tcPr>
          <w:p w:rsidR="000B1E79" w:rsidRPr="00566E22" w:rsidRDefault="000B1E79" w:rsidP="00C94D2A">
            <w:pPr>
              <w:jc w:val="center"/>
              <w:rPr>
                <w:szCs w:val="21"/>
              </w:rPr>
            </w:pPr>
            <w:r w:rsidRPr="00566E22">
              <w:rPr>
                <w:szCs w:val="21"/>
              </w:rPr>
              <w:t>5</w:t>
            </w:r>
          </w:p>
        </w:tc>
        <w:tc>
          <w:tcPr>
            <w:tcW w:w="2707" w:type="dxa"/>
            <w:gridSpan w:val="12"/>
            <w:vMerge w:val="restart"/>
            <w:vAlign w:val="center"/>
          </w:tcPr>
          <w:p w:rsidR="000B1E79" w:rsidRPr="00566E22" w:rsidRDefault="000B1E79" w:rsidP="00566E22">
            <w:pPr>
              <w:ind w:firstLineChars="200" w:firstLine="420"/>
              <w:rPr>
                <w:szCs w:val="21"/>
              </w:rPr>
            </w:pPr>
            <w:r w:rsidRPr="00566E22">
              <w:rPr>
                <w:rFonts w:hint="eastAsia"/>
                <w:szCs w:val="21"/>
              </w:rPr>
              <w:t>所有论文作者单位必须含河南科技大学。若第一作者为研究生，导师为第二作者或通讯作者，可按第一作者加分，但只能计一人。</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8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C94D2A">
            <w:pPr>
              <w:rPr>
                <w:szCs w:val="21"/>
              </w:rPr>
            </w:pPr>
            <w:r w:rsidRPr="00566E22">
              <w:rPr>
                <w:rFonts w:hint="eastAsia"/>
                <w:szCs w:val="21"/>
              </w:rPr>
              <w:t>重要期刊、</w:t>
            </w:r>
            <w:r w:rsidRPr="00566E22">
              <w:rPr>
                <w:szCs w:val="21"/>
              </w:rPr>
              <w:t>EI</w:t>
            </w:r>
            <w:r w:rsidRPr="00566E22">
              <w:rPr>
                <w:rFonts w:hint="eastAsia"/>
                <w:szCs w:val="21"/>
              </w:rPr>
              <w:t>期刊论文</w:t>
            </w:r>
          </w:p>
        </w:tc>
        <w:tc>
          <w:tcPr>
            <w:tcW w:w="1437" w:type="dxa"/>
            <w:gridSpan w:val="10"/>
            <w:vAlign w:val="center"/>
          </w:tcPr>
          <w:p w:rsidR="000B1E79" w:rsidRPr="00566E22" w:rsidRDefault="000B1E79" w:rsidP="00C94D2A">
            <w:pPr>
              <w:jc w:val="center"/>
              <w:rPr>
                <w:szCs w:val="21"/>
              </w:rPr>
            </w:pPr>
            <w:r w:rsidRPr="00566E22">
              <w:rPr>
                <w:szCs w:val="21"/>
              </w:rPr>
              <w:t>3</w:t>
            </w:r>
          </w:p>
        </w:tc>
        <w:tc>
          <w:tcPr>
            <w:tcW w:w="2707" w:type="dxa"/>
            <w:gridSpan w:val="12"/>
            <w:vMerge/>
          </w:tcPr>
          <w:p w:rsidR="000B1E79" w:rsidRPr="00566E22" w:rsidRDefault="000B1E79" w:rsidP="00C94D2A">
            <w:pPr>
              <w:spacing w:line="360" w:lineRule="auto"/>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658"/>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2424" w:type="dxa"/>
            <w:gridSpan w:val="12"/>
            <w:vAlign w:val="center"/>
          </w:tcPr>
          <w:p w:rsidR="000B1E79" w:rsidRPr="00566E22" w:rsidRDefault="000B1E79" w:rsidP="00C94D2A">
            <w:pPr>
              <w:rPr>
                <w:szCs w:val="21"/>
              </w:rPr>
            </w:pPr>
            <w:r w:rsidRPr="00566E22">
              <w:rPr>
                <w:szCs w:val="21"/>
              </w:rPr>
              <w:t>EI</w:t>
            </w:r>
            <w:r w:rsidRPr="00566E22">
              <w:rPr>
                <w:rFonts w:hint="eastAsia"/>
                <w:szCs w:val="21"/>
              </w:rPr>
              <w:t>会议收录、</w:t>
            </w:r>
            <w:r w:rsidRPr="00566E22">
              <w:rPr>
                <w:szCs w:val="21"/>
              </w:rPr>
              <w:t>CPCI</w:t>
            </w:r>
            <w:r w:rsidRPr="00566E22">
              <w:rPr>
                <w:rFonts w:hint="eastAsia"/>
                <w:szCs w:val="21"/>
              </w:rPr>
              <w:t>收录论文及核心期刊</w:t>
            </w:r>
          </w:p>
        </w:tc>
        <w:tc>
          <w:tcPr>
            <w:tcW w:w="1437" w:type="dxa"/>
            <w:gridSpan w:val="10"/>
            <w:vAlign w:val="center"/>
          </w:tcPr>
          <w:p w:rsidR="000B1E79" w:rsidRPr="00566E22" w:rsidRDefault="000B1E79" w:rsidP="00C94D2A">
            <w:pPr>
              <w:jc w:val="center"/>
              <w:rPr>
                <w:szCs w:val="21"/>
              </w:rPr>
            </w:pPr>
            <w:r w:rsidRPr="00566E22">
              <w:rPr>
                <w:szCs w:val="21"/>
              </w:rPr>
              <w:t>1</w:t>
            </w:r>
          </w:p>
        </w:tc>
        <w:tc>
          <w:tcPr>
            <w:tcW w:w="2707" w:type="dxa"/>
            <w:gridSpan w:val="12"/>
            <w:vMerge/>
          </w:tcPr>
          <w:p w:rsidR="000B1E79" w:rsidRPr="00566E22" w:rsidRDefault="000B1E79" w:rsidP="00C94D2A">
            <w:pPr>
              <w:spacing w:line="360" w:lineRule="auto"/>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592"/>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C94D2A">
            <w:pPr>
              <w:jc w:val="center"/>
              <w:rPr>
                <w:szCs w:val="21"/>
              </w:rPr>
            </w:pPr>
            <w:r w:rsidRPr="00566E22">
              <w:rPr>
                <w:szCs w:val="21"/>
              </w:rPr>
              <w:t>4</w:t>
            </w:r>
            <w:r w:rsidRPr="00566E22">
              <w:rPr>
                <w:rFonts w:hint="eastAsia"/>
                <w:szCs w:val="21"/>
              </w:rPr>
              <w:t>．著作</w:t>
            </w:r>
          </w:p>
        </w:tc>
        <w:tc>
          <w:tcPr>
            <w:tcW w:w="1691" w:type="dxa"/>
            <w:gridSpan w:val="8"/>
            <w:vAlign w:val="center"/>
          </w:tcPr>
          <w:p w:rsidR="000B1E79" w:rsidRPr="00566E22" w:rsidRDefault="000B1E79" w:rsidP="00C94D2A">
            <w:pPr>
              <w:jc w:val="center"/>
              <w:rPr>
                <w:szCs w:val="21"/>
              </w:rPr>
            </w:pPr>
            <w:r w:rsidRPr="00566E22">
              <w:rPr>
                <w:rFonts w:hint="eastAsia"/>
                <w:szCs w:val="21"/>
              </w:rPr>
              <w:t>类</w:t>
            </w:r>
            <w:r w:rsidRPr="00566E22">
              <w:rPr>
                <w:szCs w:val="21"/>
              </w:rPr>
              <w:t xml:space="preserve">  </w:t>
            </w:r>
            <w:r w:rsidRPr="00566E22">
              <w:rPr>
                <w:rFonts w:hint="eastAsia"/>
                <w:szCs w:val="21"/>
              </w:rPr>
              <w:t>型</w:t>
            </w:r>
          </w:p>
        </w:tc>
        <w:tc>
          <w:tcPr>
            <w:tcW w:w="1601" w:type="dxa"/>
            <w:gridSpan w:val="13"/>
            <w:vAlign w:val="center"/>
          </w:tcPr>
          <w:p w:rsidR="000B1E79" w:rsidRPr="00566E22" w:rsidRDefault="000B1E79" w:rsidP="00C94D2A">
            <w:pPr>
              <w:jc w:val="center"/>
              <w:rPr>
                <w:szCs w:val="21"/>
              </w:rPr>
            </w:pPr>
            <w:r w:rsidRPr="00566E22">
              <w:rPr>
                <w:rFonts w:hint="eastAsia"/>
                <w:szCs w:val="21"/>
              </w:rPr>
              <w:t>重要出版社</w:t>
            </w:r>
          </w:p>
          <w:p w:rsidR="000B1E79" w:rsidRPr="00566E22" w:rsidRDefault="000B1E79" w:rsidP="00F25B93">
            <w:pPr>
              <w:jc w:val="center"/>
              <w:rPr>
                <w:szCs w:val="21"/>
              </w:rPr>
            </w:pPr>
            <w:r w:rsidRPr="00566E22">
              <w:rPr>
                <w:rFonts w:hint="eastAsia"/>
                <w:szCs w:val="21"/>
              </w:rPr>
              <w:t>（分</w:t>
            </w:r>
            <w:r w:rsidRPr="00566E22">
              <w:rPr>
                <w:szCs w:val="21"/>
              </w:rPr>
              <w:t>/</w:t>
            </w:r>
            <w:r w:rsidRPr="00566E22">
              <w:rPr>
                <w:rFonts w:hint="eastAsia"/>
                <w:szCs w:val="21"/>
              </w:rPr>
              <w:t>部）</w:t>
            </w:r>
          </w:p>
        </w:tc>
        <w:tc>
          <w:tcPr>
            <w:tcW w:w="1804" w:type="dxa"/>
            <w:gridSpan w:val="7"/>
            <w:vAlign w:val="center"/>
          </w:tcPr>
          <w:p w:rsidR="000B1E79" w:rsidRPr="00566E22" w:rsidRDefault="000B1E79" w:rsidP="00C94D2A">
            <w:pPr>
              <w:jc w:val="center"/>
              <w:rPr>
                <w:szCs w:val="21"/>
              </w:rPr>
            </w:pPr>
            <w:r w:rsidRPr="00566E22">
              <w:rPr>
                <w:rFonts w:hint="eastAsia"/>
                <w:szCs w:val="21"/>
              </w:rPr>
              <w:t>一般出版社</w:t>
            </w:r>
          </w:p>
          <w:p w:rsidR="000B1E79" w:rsidRPr="00566E22" w:rsidRDefault="000B1E79" w:rsidP="00C94D2A">
            <w:pPr>
              <w:jc w:val="center"/>
              <w:rPr>
                <w:szCs w:val="21"/>
              </w:rPr>
            </w:pPr>
            <w:r w:rsidRPr="00566E22">
              <w:rPr>
                <w:rFonts w:hint="eastAsia"/>
                <w:szCs w:val="21"/>
              </w:rPr>
              <w:t>（分</w:t>
            </w:r>
            <w:r w:rsidRPr="00566E22">
              <w:rPr>
                <w:szCs w:val="21"/>
              </w:rPr>
              <w:t>/</w:t>
            </w:r>
            <w:r w:rsidRPr="00566E22">
              <w:rPr>
                <w:rFonts w:hint="eastAsia"/>
                <w:szCs w:val="21"/>
              </w:rPr>
              <w:t>部）</w:t>
            </w:r>
          </w:p>
        </w:tc>
        <w:tc>
          <w:tcPr>
            <w:tcW w:w="1472" w:type="dxa"/>
            <w:gridSpan w:val="6"/>
            <w:vAlign w:val="center"/>
          </w:tcPr>
          <w:p w:rsidR="000B1E79" w:rsidRPr="00566E22" w:rsidRDefault="000B1E79" w:rsidP="00C94D2A">
            <w:pPr>
              <w:jc w:val="center"/>
              <w:rPr>
                <w:szCs w:val="21"/>
              </w:rPr>
            </w:pPr>
            <w:r w:rsidRPr="00566E22">
              <w:rPr>
                <w:rFonts w:hint="eastAsia"/>
                <w:szCs w:val="21"/>
              </w:rPr>
              <w:t>备</w:t>
            </w:r>
            <w:r w:rsidRPr="00566E22">
              <w:rPr>
                <w:szCs w:val="21"/>
              </w:rPr>
              <w:t xml:space="preserve">  </w:t>
            </w:r>
            <w:r w:rsidRPr="00566E22">
              <w:rPr>
                <w:rFonts w:hint="eastAsia"/>
                <w:szCs w:val="21"/>
              </w:rPr>
              <w:t>注</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4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75" w:type="dxa"/>
            <w:gridSpan w:val="2"/>
            <w:vMerge w:val="restart"/>
            <w:vAlign w:val="center"/>
          </w:tcPr>
          <w:p w:rsidR="000B1E79" w:rsidRPr="00566E22" w:rsidRDefault="000B1E79" w:rsidP="00C94D2A">
            <w:pPr>
              <w:jc w:val="center"/>
              <w:rPr>
                <w:szCs w:val="21"/>
              </w:rPr>
            </w:pPr>
            <w:r w:rsidRPr="00566E22">
              <w:rPr>
                <w:rFonts w:hint="eastAsia"/>
                <w:szCs w:val="21"/>
              </w:rPr>
              <w:t>专著</w:t>
            </w:r>
          </w:p>
        </w:tc>
        <w:tc>
          <w:tcPr>
            <w:tcW w:w="1116" w:type="dxa"/>
            <w:gridSpan w:val="6"/>
            <w:vAlign w:val="center"/>
          </w:tcPr>
          <w:p w:rsidR="000B1E79" w:rsidRPr="00566E22" w:rsidRDefault="000B1E79" w:rsidP="00F25B93">
            <w:pPr>
              <w:spacing w:line="300" w:lineRule="exact"/>
              <w:jc w:val="center"/>
              <w:rPr>
                <w:szCs w:val="21"/>
              </w:rPr>
            </w:pPr>
            <w:r w:rsidRPr="00566E22">
              <w:rPr>
                <w:szCs w:val="21"/>
              </w:rPr>
              <w:t>1-3</w:t>
            </w:r>
            <w:r w:rsidRPr="00566E22">
              <w:rPr>
                <w:rFonts w:hint="eastAsia"/>
                <w:szCs w:val="21"/>
              </w:rPr>
              <w:t>名</w:t>
            </w:r>
          </w:p>
        </w:tc>
        <w:tc>
          <w:tcPr>
            <w:tcW w:w="1601" w:type="dxa"/>
            <w:gridSpan w:val="13"/>
            <w:vAlign w:val="center"/>
          </w:tcPr>
          <w:p w:rsidR="000B1E79" w:rsidRPr="00566E22" w:rsidRDefault="000B1E79" w:rsidP="00F25B93">
            <w:pPr>
              <w:spacing w:line="300" w:lineRule="exact"/>
              <w:jc w:val="center"/>
              <w:rPr>
                <w:szCs w:val="21"/>
              </w:rPr>
            </w:pPr>
            <w:r w:rsidRPr="00566E22">
              <w:rPr>
                <w:szCs w:val="21"/>
              </w:rPr>
              <w:t>6</w:t>
            </w:r>
          </w:p>
        </w:tc>
        <w:tc>
          <w:tcPr>
            <w:tcW w:w="1804" w:type="dxa"/>
            <w:gridSpan w:val="7"/>
            <w:vAlign w:val="center"/>
          </w:tcPr>
          <w:p w:rsidR="000B1E79" w:rsidRPr="00566E22" w:rsidRDefault="000B1E79" w:rsidP="00F25B93">
            <w:pPr>
              <w:spacing w:line="300" w:lineRule="exact"/>
              <w:jc w:val="center"/>
              <w:rPr>
                <w:szCs w:val="21"/>
              </w:rPr>
            </w:pPr>
            <w:r w:rsidRPr="00566E22">
              <w:rPr>
                <w:szCs w:val="21"/>
              </w:rPr>
              <w:t>4</w:t>
            </w:r>
          </w:p>
        </w:tc>
        <w:tc>
          <w:tcPr>
            <w:tcW w:w="1472" w:type="dxa"/>
            <w:gridSpan w:val="6"/>
            <w:vMerge w:val="restart"/>
            <w:vAlign w:val="center"/>
          </w:tcPr>
          <w:p w:rsidR="000B1E79" w:rsidRPr="00566E22" w:rsidRDefault="000B1E79" w:rsidP="00C94D2A">
            <w:pPr>
              <w:jc w:val="center"/>
              <w:rPr>
                <w:szCs w:val="21"/>
              </w:rPr>
            </w:pPr>
            <w:r w:rsidRPr="00566E22">
              <w:rPr>
                <w:szCs w:val="21"/>
              </w:rPr>
              <w:t>10</w:t>
            </w:r>
            <w:r w:rsidRPr="00566E22">
              <w:rPr>
                <w:rFonts w:hint="eastAsia"/>
                <w:szCs w:val="21"/>
              </w:rPr>
              <w:t>万字以上</w:t>
            </w:r>
            <w:r w:rsidRPr="00566E22">
              <w:rPr>
                <w:szCs w:val="21"/>
              </w:rPr>
              <w:t>/</w:t>
            </w:r>
            <w:r w:rsidRPr="00566E22">
              <w:rPr>
                <w:rFonts w:hint="eastAsia"/>
                <w:szCs w:val="21"/>
              </w:rPr>
              <w:t>人</w:t>
            </w:r>
            <w:r w:rsidRPr="00566E22">
              <w:rPr>
                <w:szCs w:val="21"/>
              </w:rPr>
              <w:t>/</w:t>
            </w:r>
            <w:r w:rsidRPr="00566E22">
              <w:rPr>
                <w:rFonts w:hint="eastAsia"/>
                <w:szCs w:val="21"/>
              </w:rPr>
              <w:t>部</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75" w:type="dxa"/>
            <w:gridSpan w:val="2"/>
            <w:vMerge/>
            <w:vAlign w:val="center"/>
          </w:tcPr>
          <w:p w:rsidR="000B1E79" w:rsidRPr="00566E22" w:rsidRDefault="000B1E79" w:rsidP="00C94D2A">
            <w:pPr>
              <w:jc w:val="center"/>
              <w:rPr>
                <w:szCs w:val="21"/>
              </w:rPr>
            </w:pPr>
          </w:p>
        </w:tc>
        <w:tc>
          <w:tcPr>
            <w:tcW w:w="1116" w:type="dxa"/>
            <w:gridSpan w:val="6"/>
            <w:vAlign w:val="center"/>
          </w:tcPr>
          <w:p w:rsidR="000B1E79" w:rsidRPr="00566E22" w:rsidRDefault="000B1E79" w:rsidP="00F25B93">
            <w:pPr>
              <w:spacing w:line="300" w:lineRule="exact"/>
              <w:jc w:val="center"/>
              <w:rPr>
                <w:szCs w:val="21"/>
              </w:rPr>
            </w:pPr>
            <w:r w:rsidRPr="00566E22">
              <w:rPr>
                <w:rFonts w:hint="eastAsia"/>
                <w:szCs w:val="21"/>
              </w:rPr>
              <w:t>其它人员</w:t>
            </w:r>
          </w:p>
        </w:tc>
        <w:tc>
          <w:tcPr>
            <w:tcW w:w="1601" w:type="dxa"/>
            <w:gridSpan w:val="13"/>
            <w:vAlign w:val="center"/>
          </w:tcPr>
          <w:p w:rsidR="000B1E79" w:rsidRPr="00566E22" w:rsidRDefault="000B1E79" w:rsidP="00F25B93">
            <w:pPr>
              <w:spacing w:line="300" w:lineRule="exact"/>
              <w:jc w:val="center"/>
              <w:rPr>
                <w:szCs w:val="21"/>
              </w:rPr>
            </w:pPr>
            <w:r w:rsidRPr="00566E22">
              <w:rPr>
                <w:szCs w:val="21"/>
              </w:rPr>
              <w:t>3</w:t>
            </w:r>
          </w:p>
        </w:tc>
        <w:tc>
          <w:tcPr>
            <w:tcW w:w="1804" w:type="dxa"/>
            <w:gridSpan w:val="7"/>
            <w:vAlign w:val="center"/>
          </w:tcPr>
          <w:p w:rsidR="000B1E79" w:rsidRPr="00566E22" w:rsidRDefault="000B1E79" w:rsidP="00F25B93">
            <w:pPr>
              <w:spacing w:line="300" w:lineRule="exact"/>
              <w:jc w:val="center"/>
              <w:rPr>
                <w:szCs w:val="21"/>
              </w:rPr>
            </w:pPr>
            <w:r w:rsidRPr="00566E22">
              <w:rPr>
                <w:szCs w:val="21"/>
              </w:rPr>
              <w:t>2</w:t>
            </w:r>
          </w:p>
        </w:tc>
        <w:tc>
          <w:tcPr>
            <w:tcW w:w="1472" w:type="dxa"/>
            <w:gridSpan w:val="6"/>
            <w:vMerge/>
            <w:vAlign w:val="center"/>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75" w:type="dxa"/>
            <w:gridSpan w:val="2"/>
            <w:vMerge w:val="restart"/>
            <w:vAlign w:val="center"/>
          </w:tcPr>
          <w:p w:rsidR="000B1E79" w:rsidRPr="00566E22" w:rsidRDefault="000B1E79" w:rsidP="00C94D2A">
            <w:pPr>
              <w:jc w:val="center"/>
              <w:rPr>
                <w:szCs w:val="21"/>
              </w:rPr>
            </w:pPr>
            <w:r w:rsidRPr="00566E22">
              <w:rPr>
                <w:rFonts w:hint="eastAsia"/>
                <w:szCs w:val="21"/>
              </w:rPr>
              <w:t>编著</w:t>
            </w:r>
          </w:p>
        </w:tc>
        <w:tc>
          <w:tcPr>
            <w:tcW w:w="1116" w:type="dxa"/>
            <w:gridSpan w:val="6"/>
            <w:vAlign w:val="center"/>
          </w:tcPr>
          <w:p w:rsidR="000B1E79" w:rsidRPr="00566E22" w:rsidRDefault="000B1E79" w:rsidP="00F25B93">
            <w:pPr>
              <w:spacing w:line="300" w:lineRule="exact"/>
              <w:jc w:val="center"/>
              <w:rPr>
                <w:szCs w:val="21"/>
              </w:rPr>
            </w:pPr>
            <w:r w:rsidRPr="00566E22">
              <w:rPr>
                <w:rFonts w:hint="eastAsia"/>
                <w:szCs w:val="21"/>
              </w:rPr>
              <w:t>主编</w:t>
            </w:r>
          </w:p>
        </w:tc>
        <w:tc>
          <w:tcPr>
            <w:tcW w:w="1601" w:type="dxa"/>
            <w:gridSpan w:val="13"/>
            <w:vAlign w:val="center"/>
          </w:tcPr>
          <w:p w:rsidR="000B1E79" w:rsidRPr="00566E22" w:rsidRDefault="000B1E79" w:rsidP="00F25B93">
            <w:pPr>
              <w:spacing w:line="300" w:lineRule="exact"/>
              <w:jc w:val="center"/>
              <w:rPr>
                <w:szCs w:val="21"/>
              </w:rPr>
            </w:pPr>
            <w:r w:rsidRPr="00566E22">
              <w:rPr>
                <w:szCs w:val="21"/>
              </w:rPr>
              <w:t>4</w:t>
            </w:r>
          </w:p>
        </w:tc>
        <w:tc>
          <w:tcPr>
            <w:tcW w:w="1804" w:type="dxa"/>
            <w:gridSpan w:val="7"/>
            <w:vAlign w:val="center"/>
          </w:tcPr>
          <w:p w:rsidR="000B1E79" w:rsidRPr="00566E22" w:rsidRDefault="000B1E79" w:rsidP="00F25B93">
            <w:pPr>
              <w:spacing w:line="300" w:lineRule="exact"/>
              <w:jc w:val="center"/>
              <w:rPr>
                <w:szCs w:val="21"/>
              </w:rPr>
            </w:pPr>
            <w:r w:rsidRPr="00566E22">
              <w:rPr>
                <w:szCs w:val="21"/>
              </w:rPr>
              <w:t>3</w:t>
            </w:r>
          </w:p>
        </w:tc>
        <w:tc>
          <w:tcPr>
            <w:tcW w:w="1472" w:type="dxa"/>
            <w:gridSpan w:val="6"/>
            <w:vMerge w:val="restart"/>
            <w:vAlign w:val="center"/>
          </w:tcPr>
          <w:p w:rsidR="000B1E79" w:rsidRPr="00566E22" w:rsidRDefault="000B1E79" w:rsidP="00F25B93">
            <w:pPr>
              <w:jc w:val="center"/>
              <w:rPr>
                <w:szCs w:val="21"/>
              </w:rPr>
            </w:pPr>
            <w:r w:rsidRPr="00566E22">
              <w:rPr>
                <w:szCs w:val="21"/>
              </w:rPr>
              <w:t>5</w:t>
            </w:r>
            <w:r w:rsidRPr="00566E22">
              <w:rPr>
                <w:rFonts w:hint="eastAsia"/>
                <w:szCs w:val="21"/>
              </w:rPr>
              <w:t>万字以上</w:t>
            </w:r>
          </w:p>
          <w:p w:rsidR="000B1E79" w:rsidRPr="00566E22" w:rsidRDefault="000B1E79" w:rsidP="00F25B93">
            <w:pPr>
              <w:jc w:val="center"/>
              <w:rPr>
                <w:szCs w:val="21"/>
              </w:rPr>
            </w:pPr>
            <w:r w:rsidRPr="00566E22">
              <w:rPr>
                <w:szCs w:val="21"/>
              </w:rPr>
              <w:t>/</w:t>
            </w:r>
            <w:r w:rsidRPr="00566E22">
              <w:rPr>
                <w:rFonts w:hint="eastAsia"/>
                <w:szCs w:val="21"/>
              </w:rPr>
              <w:t>人</w:t>
            </w:r>
            <w:r w:rsidRPr="00566E22">
              <w:rPr>
                <w:szCs w:val="21"/>
              </w:rPr>
              <w:t>/</w:t>
            </w:r>
            <w:r w:rsidRPr="00566E22">
              <w:rPr>
                <w:rFonts w:hint="eastAsia"/>
                <w:szCs w:val="21"/>
              </w:rPr>
              <w:t>部</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4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75" w:type="dxa"/>
            <w:gridSpan w:val="2"/>
            <w:vMerge/>
          </w:tcPr>
          <w:p w:rsidR="000B1E79" w:rsidRPr="00566E22" w:rsidRDefault="000B1E79" w:rsidP="00C94D2A">
            <w:pPr>
              <w:rPr>
                <w:szCs w:val="21"/>
              </w:rPr>
            </w:pPr>
          </w:p>
        </w:tc>
        <w:tc>
          <w:tcPr>
            <w:tcW w:w="1116" w:type="dxa"/>
            <w:gridSpan w:val="6"/>
            <w:vAlign w:val="center"/>
          </w:tcPr>
          <w:p w:rsidR="000B1E79" w:rsidRPr="00566E22" w:rsidRDefault="000B1E79" w:rsidP="00F25B93">
            <w:pPr>
              <w:spacing w:line="300" w:lineRule="exact"/>
              <w:jc w:val="center"/>
              <w:rPr>
                <w:szCs w:val="21"/>
              </w:rPr>
            </w:pPr>
            <w:r w:rsidRPr="00566E22">
              <w:rPr>
                <w:rFonts w:hint="eastAsia"/>
                <w:szCs w:val="21"/>
              </w:rPr>
              <w:t>副主编</w:t>
            </w:r>
          </w:p>
        </w:tc>
        <w:tc>
          <w:tcPr>
            <w:tcW w:w="1601" w:type="dxa"/>
            <w:gridSpan w:val="13"/>
            <w:vAlign w:val="center"/>
          </w:tcPr>
          <w:p w:rsidR="000B1E79" w:rsidRPr="00566E22" w:rsidRDefault="000B1E79" w:rsidP="00F25B93">
            <w:pPr>
              <w:spacing w:line="300" w:lineRule="exact"/>
              <w:jc w:val="center"/>
              <w:rPr>
                <w:szCs w:val="21"/>
              </w:rPr>
            </w:pPr>
            <w:r w:rsidRPr="00566E22">
              <w:rPr>
                <w:szCs w:val="21"/>
              </w:rPr>
              <w:t>3</w:t>
            </w:r>
          </w:p>
        </w:tc>
        <w:tc>
          <w:tcPr>
            <w:tcW w:w="1804" w:type="dxa"/>
            <w:gridSpan w:val="7"/>
            <w:vAlign w:val="center"/>
          </w:tcPr>
          <w:p w:rsidR="000B1E79" w:rsidRPr="00566E22" w:rsidRDefault="000B1E79" w:rsidP="00F25B93">
            <w:pPr>
              <w:spacing w:line="300" w:lineRule="exact"/>
              <w:jc w:val="center"/>
              <w:rPr>
                <w:szCs w:val="21"/>
              </w:rPr>
            </w:pPr>
            <w:r w:rsidRPr="00566E22">
              <w:rPr>
                <w:szCs w:val="21"/>
              </w:rPr>
              <w:t>2</w:t>
            </w:r>
          </w:p>
        </w:tc>
        <w:tc>
          <w:tcPr>
            <w:tcW w:w="1472" w:type="dxa"/>
            <w:gridSpan w:val="6"/>
            <w:vMerge/>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25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75" w:type="dxa"/>
            <w:gridSpan w:val="2"/>
            <w:vMerge/>
          </w:tcPr>
          <w:p w:rsidR="000B1E79" w:rsidRPr="00566E22" w:rsidRDefault="000B1E79" w:rsidP="00C94D2A">
            <w:pPr>
              <w:rPr>
                <w:szCs w:val="21"/>
              </w:rPr>
            </w:pPr>
          </w:p>
        </w:tc>
        <w:tc>
          <w:tcPr>
            <w:tcW w:w="1116" w:type="dxa"/>
            <w:gridSpan w:val="6"/>
            <w:vAlign w:val="center"/>
          </w:tcPr>
          <w:p w:rsidR="000B1E79" w:rsidRPr="00566E22" w:rsidRDefault="000B1E79" w:rsidP="00F25B93">
            <w:pPr>
              <w:spacing w:line="300" w:lineRule="exact"/>
              <w:jc w:val="center"/>
              <w:rPr>
                <w:szCs w:val="21"/>
              </w:rPr>
            </w:pPr>
            <w:r w:rsidRPr="00566E22">
              <w:rPr>
                <w:rFonts w:hint="eastAsia"/>
                <w:szCs w:val="21"/>
              </w:rPr>
              <w:t>编委</w:t>
            </w:r>
          </w:p>
        </w:tc>
        <w:tc>
          <w:tcPr>
            <w:tcW w:w="1601" w:type="dxa"/>
            <w:gridSpan w:val="13"/>
            <w:vAlign w:val="center"/>
          </w:tcPr>
          <w:p w:rsidR="000B1E79" w:rsidRPr="00566E22" w:rsidRDefault="000B1E79" w:rsidP="00F25B93">
            <w:pPr>
              <w:spacing w:line="300" w:lineRule="exact"/>
              <w:jc w:val="center"/>
              <w:rPr>
                <w:szCs w:val="21"/>
              </w:rPr>
            </w:pPr>
            <w:r w:rsidRPr="00566E22">
              <w:rPr>
                <w:szCs w:val="21"/>
              </w:rPr>
              <w:t>2</w:t>
            </w:r>
          </w:p>
        </w:tc>
        <w:tc>
          <w:tcPr>
            <w:tcW w:w="1804" w:type="dxa"/>
            <w:gridSpan w:val="7"/>
            <w:vAlign w:val="center"/>
          </w:tcPr>
          <w:p w:rsidR="000B1E79" w:rsidRPr="00566E22" w:rsidRDefault="000B1E79" w:rsidP="00F25B93">
            <w:pPr>
              <w:spacing w:line="300" w:lineRule="exact"/>
              <w:jc w:val="center"/>
              <w:rPr>
                <w:szCs w:val="21"/>
              </w:rPr>
            </w:pPr>
            <w:r w:rsidRPr="00566E22">
              <w:rPr>
                <w:szCs w:val="21"/>
              </w:rPr>
              <w:t>1.5</w:t>
            </w:r>
          </w:p>
        </w:tc>
        <w:tc>
          <w:tcPr>
            <w:tcW w:w="1472" w:type="dxa"/>
            <w:gridSpan w:val="6"/>
            <w:vMerge/>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21"/>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C94D2A">
            <w:pPr>
              <w:rPr>
                <w:szCs w:val="21"/>
              </w:rPr>
            </w:pPr>
            <w:r w:rsidRPr="00566E22">
              <w:rPr>
                <w:szCs w:val="21"/>
              </w:rPr>
              <w:t>5</w:t>
            </w:r>
            <w:r w:rsidRPr="00566E22">
              <w:rPr>
                <w:rFonts w:hint="eastAsia"/>
                <w:szCs w:val="21"/>
              </w:rPr>
              <w:t>．项目、鉴定</w:t>
            </w:r>
          </w:p>
        </w:tc>
        <w:tc>
          <w:tcPr>
            <w:tcW w:w="520" w:type="dxa"/>
            <w:vAlign w:val="center"/>
          </w:tcPr>
          <w:p w:rsidR="000B1E79" w:rsidRPr="00566E22" w:rsidRDefault="000B1E79" w:rsidP="00C94D2A">
            <w:pPr>
              <w:jc w:val="center"/>
              <w:rPr>
                <w:szCs w:val="21"/>
              </w:rPr>
            </w:pPr>
            <w:r w:rsidRPr="00566E22">
              <w:rPr>
                <w:rFonts w:hint="eastAsia"/>
                <w:szCs w:val="21"/>
              </w:rPr>
              <w:t>类型</w:t>
            </w:r>
          </w:p>
        </w:tc>
        <w:tc>
          <w:tcPr>
            <w:tcW w:w="1904" w:type="dxa"/>
            <w:gridSpan w:val="11"/>
            <w:vAlign w:val="center"/>
          </w:tcPr>
          <w:p w:rsidR="000B1E79" w:rsidRPr="00566E22" w:rsidRDefault="000B1E79" w:rsidP="00C94D2A">
            <w:pPr>
              <w:jc w:val="center"/>
              <w:rPr>
                <w:szCs w:val="21"/>
              </w:rPr>
            </w:pPr>
            <w:r w:rsidRPr="00566E22">
              <w:rPr>
                <w:rFonts w:hint="eastAsia"/>
                <w:szCs w:val="21"/>
              </w:rPr>
              <w:t>级</w:t>
            </w:r>
            <w:r w:rsidRPr="00566E22">
              <w:rPr>
                <w:szCs w:val="21"/>
              </w:rPr>
              <w:t xml:space="preserve">  </w:t>
            </w:r>
            <w:r w:rsidRPr="00566E22">
              <w:rPr>
                <w:rFonts w:hint="eastAsia"/>
                <w:szCs w:val="21"/>
              </w:rPr>
              <w:t>别（含下限数）</w:t>
            </w:r>
          </w:p>
        </w:tc>
        <w:tc>
          <w:tcPr>
            <w:tcW w:w="813" w:type="dxa"/>
            <w:gridSpan w:val="8"/>
            <w:vAlign w:val="center"/>
          </w:tcPr>
          <w:p w:rsidR="000B1E79" w:rsidRPr="00566E22" w:rsidRDefault="000B1E79" w:rsidP="00C94D2A">
            <w:pPr>
              <w:jc w:val="center"/>
              <w:rPr>
                <w:szCs w:val="21"/>
              </w:rPr>
            </w:pPr>
            <w:r w:rsidRPr="00566E22">
              <w:rPr>
                <w:rFonts w:hint="eastAsia"/>
                <w:szCs w:val="21"/>
              </w:rPr>
              <w:t>第</w:t>
            </w:r>
            <w:r w:rsidRPr="00566E22">
              <w:rPr>
                <w:szCs w:val="21"/>
              </w:rPr>
              <w:t>1</w:t>
            </w:r>
            <w:r w:rsidRPr="00566E22">
              <w:rPr>
                <w:rFonts w:hint="eastAsia"/>
                <w:szCs w:val="21"/>
              </w:rPr>
              <w:t>名</w:t>
            </w:r>
          </w:p>
        </w:tc>
        <w:tc>
          <w:tcPr>
            <w:tcW w:w="1236" w:type="dxa"/>
            <w:gridSpan w:val="6"/>
            <w:vAlign w:val="center"/>
          </w:tcPr>
          <w:p w:rsidR="000B1E79" w:rsidRPr="00566E22" w:rsidRDefault="000B1E79" w:rsidP="00C94D2A">
            <w:pPr>
              <w:jc w:val="center"/>
              <w:rPr>
                <w:szCs w:val="21"/>
              </w:rPr>
            </w:pPr>
            <w:r w:rsidRPr="00566E22">
              <w:rPr>
                <w:szCs w:val="21"/>
              </w:rPr>
              <w:t>2-3</w:t>
            </w:r>
            <w:r w:rsidRPr="00566E22">
              <w:rPr>
                <w:rFonts w:hint="eastAsia"/>
                <w:szCs w:val="21"/>
              </w:rPr>
              <w:t>名</w:t>
            </w:r>
          </w:p>
        </w:tc>
        <w:tc>
          <w:tcPr>
            <w:tcW w:w="725" w:type="dxa"/>
            <w:gridSpan w:val="3"/>
            <w:vAlign w:val="center"/>
          </w:tcPr>
          <w:p w:rsidR="000B1E79" w:rsidRPr="00566E22" w:rsidRDefault="000B1E79" w:rsidP="00C94D2A">
            <w:pPr>
              <w:jc w:val="center"/>
              <w:rPr>
                <w:szCs w:val="21"/>
              </w:rPr>
            </w:pPr>
            <w:r w:rsidRPr="00566E22">
              <w:rPr>
                <w:szCs w:val="21"/>
              </w:rPr>
              <w:t>4-5</w:t>
            </w:r>
            <w:r w:rsidRPr="00566E22">
              <w:rPr>
                <w:rFonts w:hint="eastAsia"/>
                <w:szCs w:val="21"/>
              </w:rPr>
              <w:t>名</w:t>
            </w:r>
          </w:p>
        </w:tc>
        <w:tc>
          <w:tcPr>
            <w:tcW w:w="588" w:type="dxa"/>
            <w:gridSpan w:val="4"/>
            <w:vAlign w:val="center"/>
          </w:tcPr>
          <w:p w:rsidR="000B1E79" w:rsidRPr="00566E22" w:rsidRDefault="000B1E79" w:rsidP="00C94D2A">
            <w:pPr>
              <w:jc w:val="center"/>
              <w:rPr>
                <w:szCs w:val="21"/>
              </w:rPr>
            </w:pPr>
            <w:r w:rsidRPr="00566E22">
              <w:rPr>
                <w:szCs w:val="21"/>
              </w:rPr>
              <w:t>6-8</w:t>
            </w:r>
            <w:r w:rsidRPr="00566E22">
              <w:rPr>
                <w:rFonts w:hint="eastAsia"/>
                <w:szCs w:val="21"/>
              </w:rPr>
              <w:t>名</w:t>
            </w:r>
          </w:p>
        </w:tc>
        <w:tc>
          <w:tcPr>
            <w:tcW w:w="782" w:type="dxa"/>
            <w:vAlign w:val="center"/>
          </w:tcPr>
          <w:p w:rsidR="000B1E79" w:rsidRPr="00566E22" w:rsidRDefault="000B1E79" w:rsidP="00C94D2A">
            <w:pPr>
              <w:widowControl/>
              <w:rPr>
                <w:szCs w:val="21"/>
              </w:rPr>
            </w:pPr>
            <w:r w:rsidRPr="00566E22">
              <w:rPr>
                <w:szCs w:val="21"/>
              </w:rPr>
              <w:t>9</w:t>
            </w:r>
            <w:r w:rsidRPr="00566E22">
              <w:rPr>
                <w:rFonts w:hint="eastAsia"/>
                <w:szCs w:val="21"/>
              </w:rPr>
              <w:t>名及以后</w:t>
            </w:r>
          </w:p>
        </w:tc>
        <w:tc>
          <w:tcPr>
            <w:tcW w:w="590" w:type="dxa"/>
            <w:vMerge w:val="restart"/>
          </w:tcPr>
          <w:p w:rsidR="000B1E79" w:rsidRPr="00566E22" w:rsidRDefault="000B1E79" w:rsidP="00C94D2A">
            <w:pPr>
              <w:jc w:val="center"/>
              <w:rPr>
                <w:szCs w:val="21"/>
              </w:rPr>
            </w:pPr>
          </w:p>
        </w:tc>
        <w:tc>
          <w:tcPr>
            <w:tcW w:w="680" w:type="dxa"/>
            <w:vMerge w:val="restart"/>
          </w:tcPr>
          <w:p w:rsidR="000B1E79" w:rsidRPr="00566E22" w:rsidRDefault="000B1E79" w:rsidP="00C94D2A">
            <w:pPr>
              <w:jc w:val="center"/>
              <w:rPr>
                <w:szCs w:val="21"/>
              </w:rPr>
            </w:pPr>
          </w:p>
        </w:tc>
        <w:tc>
          <w:tcPr>
            <w:tcW w:w="632" w:type="dxa"/>
            <w:vMerge w:val="restart"/>
          </w:tcPr>
          <w:p w:rsidR="000B1E79" w:rsidRPr="00566E22" w:rsidRDefault="000B1E79" w:rsidP="00C94D2A">
            <w:pPr>
              <w:jc w:val="cente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C94D2A">
            <w:pPr>
              <w:rPr>
                <w:szCs w:val="21"/>
              </w:rPr>
            </w:pPr>
            <w:r w:rsidRPr="00566E22">
              <w:rPr>
                <w:rFonts w:hint="eastAsia"/>
                <w:szCs w:val="21"/>
              </w:rPr>
              <w:t>纵向项目</w:t>
            </w:r>
          </w:p>
        </w:tc>
        <w:tc>
          <w:tcPr>
            <w:tcW w:w="335" w:type="dxa"/>
            <w:gridSpan w:val="3"/>
            <w:vMerge w:val="restart"/>
            <w:vAlign w:val="center"/>
          </w:tcPr>
          <w:p w:rsidR="000B1E79" w:rsidRPr="00566E22" w:rsidRDefault="000B1E79" w:rsidP="00C94D2A">
            <w:pPr>
              <w:rPr>
                <w:szCs w:val="21"/>
              </w:rPr>
            </w:pPr>
            <w:r w:rsidRPr="00566E22">
              <w:rPr>
                <w:rFonts w:hint="eastAsia"/>
                <w:szCs w:val="21"/>
              </w:rPr>
              <w:t>国家级</w:t>
            </w:r>
          </w:p>
        </w:tc>
        <w:tc>
          <w:tcPr>
            <w:tcW w:w="1569" w:type="dxa"/>
            <w:gridSpan w:val="8"/>
          </w:tcPr>
          <w:p w:rsidR="000B1E79" w:rsidRPr="00566E22" w:rsidRDefault="000B1E79" w:rsidP="00C94D2A">
            <w:pPr>
              <w:spacing w:line="360" w:lineRule="exact"/>
              <w:rPr>
                <w:szCs w:val="21"/>
              </w:rPr>
            </w:pPr>
            <w:r w:rsidRPr="00566E22">
              <w:rPr>
                <w:szCs w:val="21"/>
              </w:rPr>
              <w:t>300</w:t>
            </w:r>
            <w:r w:rsidRPr="00566E22">
              <w:rPr>
                <w:rFonts w:hint="eastAsia"/>
                <w:szCs w:val="21"/>
              </w:rPr>
              <w:t>万及以上</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25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20</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15</w:t>
            </w:r>
          </w:p>
        </w:tc>
        <w:tc>
          <w:tcPr>
            <w:tcW w:w="588" w:type="dxa"/>
            <w:gridSpan w:val="4"/>
            <w:vAlign w:val="center"/>
          </w:tcPr>
          <w:p w:rsidR="000B1E79" w:rsidRPr="00566E22" w:rsidRDefault="000B1E79" w:rsidP="00DF4C7A">
            <w:pPr>
              <w:spacing w:line="360" w:lineRule="auto"/>
              <w:ind w:rightChars="-20" w:right="-42"/>
              <w:jc w:val="center"/>
              <w:rPr>
                <w:szCs w:val="21"/>
              </w:rPr>
            </w:pPr>
            <w:r w:rsidRPr="00566E22">
              <w:rPr>
                <w:szCs w:val="21"/>
              </w:rPr>
              <w:t>10</w:t>
            </w:r>
          </w:p>
        </w:tc>
        <w:tc>
          <w:tcPr>
            <w:tcW w:w="782" w:type="dxa"/>
            <w:vAlign w:val="center"/>
          </w:tcPr>
          <w:p w:rsidR="000B1E79" w:rsidRPr="00566E22" w:rsidRDefault="000B1E79" w:rsidP="00DF4C7A">
            <w:pPr>
              <w:spacing w:line="360" w:lineRule="auto"/>
              <w:ind w:rightChars="-20" w:right="-42"/>
              <w:jc w:val="center"/>
              <w:rPr>
                <w:szCs w:val="21"/>
              </w:rPr>
            </w:pPr>
            <w:r w:rsidRPr="00566E22">
              <w:rPr>
                <w:szCs w:val="21"/>
              </w:rPr>
              <w:t>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rPr>
                <w:szCs w:val="21"/>
              </w:rPr>
            </w:pPr>
          </w:p>
        </w:tc>
        <w:tc>
          <w:tcPr>
            <w:tcW w:w="335" w:type="dxa"/>
            <w:gridSpan w:val="3"/>
            <w:vMerge/>
            <w:vAlign w:val="center"/>
          </w:tcPr>
          <w:p w:rsidR="000B1E79" w:rsidRPr="00566E22" w:rsidRDefault="000B1E79" w:rsidP="00C94D2A">
            <w:pPr>
              <w:rPr>
                <w:szCs w:val="21"/>
              </w:rPr>
            </w:pPr>
          </w:p>
        </w:tc>
        <w:tc>
          <w:tcPr>
            <w:tcW w:w="1569" w:type="dxa"/>
            <w:gridSpan w:val="8"/>
          </w:tcPr>
          <w:p w:rsidR="000B1E79" w:rsidRPr="00566E22" w:rsidRDefault="000B1E79" w:rsidP="00C94D2A">
            <w:pPr>
              <w:spacing w:line="360" w:lineRule="exact"/>
              <w:rPr>
                <w:szCs w:val="21"/>
              </w:rPr>
            </w:pPr>
            <w:r w:rsidRPr="00566E22">
              <w:rPr>
                <w:szCs w:val="21"/>
              </w:rPr>
              <w:t>100-300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22</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16</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12</w:t>
            </w:r>
          </w:p>
        </w:tc>
        <w:tc>
          <w:tcPr>
            <w:tcW w:w="588" w:type="dxa"/>
            <w:gridSpan w:val="4"/>
            <w:vAlign w:val="center"/>
          </w:tcPr>
          <w:p w:rsidR="000B1E79" w:rsidRPr="00566E22" w:rsidRDefault="000B1E79" w:rsidP="00DF4C7A">
            <w:pPr>
              <w:spacing w:line="360" w:lineRule="auto"/>
              <w:ind w:rightChars="-20" w:right="-42"/>
              <w:jc w:val="center"/>
              <w:rPr>
                <w:szCs w:val="21"/>
              </w:rPr>
            </w:pPr>
            <w:r w:rsidRPr="00566E22">
              <w:rPr>
                <w:szCs w:val="21"/>
              </w:rPr>
              <w:t>8</w:t>
            </w:r>
          </w:p>
        </w:tc>
        <w:tc>
          <w:tcPr>
            <w:tcW w:w="782" w:type="dxa"/>
            <w:vAlign w:val="center"/>
          </w:tcPr>
          <w:p w:rsidR="000B1E79" w:rsidRPr="00566E22" w:rsidRDefault="000B1E79" w:rsidP="00DF4C7A">
            <w:pPr>
              <w:spacing w:line="360" w:lineRule="auto"/>
              <w:ind w:rightChars="-20" w:right="-42"/>
              <w:jc w:val="center"/>
              <w:rPr>
                <w:szCs w:val="21"/>
              </w:rPr>
            </w:pPr>
            <w:r w:rsidRPr="00566E22">
              <w:rPr>
                <w:szCs w:val="21"/>
              </w:rPr>
              <w:t>3</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ign w:val="center"/>
          </w:tcPr>
          <w:p w:rsidR="000B1E79" w:rsidRPr="00566E22" w:rsidRDefault="000B1E79" w:rsidP="00C94D2A">
            <w:pPr>
              <w:rPr>
                <w:szCs w:val="21"/>
              </w:rPr>
            </w:pPr>
          </w:p>
        </w:tc>
        <w:tc>
          <w:tcPr>
            <w:tcW w:w="335" w:type="dxa"/>
            <w:gridSpan w:val="3"/>
            <w:vMerge/>
            <w:vAlign w:val="center"/>
          </w:tcPr>
          <w:p w:rsidR="000B1E79" w:rsidRPr="00566E22" w:rsidRDefault="000B1E79" w:rsidP="00C94D2A">
            <w:pPr>
              <w:rPr>
                <w:szCs w:val="21"/>
              </w:rPr>
            </w:pPr>
          </w:p>
        </w:tc>
        <w:tc>
          <w:tcPr>
            <w:tcW w:w="1569" w:type="dxa"/>
            <w:gridSpan w:val="8"/>
          </w:tcPr>
          <w:p w:rsidR="000B1E79" w:rsidRPr="00566E22" w:rsidRDefault="000B1E79" w:rsidP="00C94D2A">
            <w:pPr>
              <w:spacing w:line="360" w:lineRule="exact"/>
              <w:rPr>
                <w:szCs w:val="21"/>
              </w:rPr>
            </w:pPr>
            <w:r w:rsidRPr="00566E22">
              <w:rPr>
                <w:szCs w:val="21"/>
              </w:rPr>
              <w:t>50-100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18</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14</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10</w:t>
            </w:r>
          </w:p>
        </w:tc>
        <w:tc>
          <w:tcPr>
            <w:tcW w:w="588" w:type="dxa"/>
            <w:gridSpan w:val="4"/>
            <w:vAlign w:val="center"/>
          </w:tcPr>
          <w:p w:rsidR="000B1E79" w:rsidRPr="00566E22" w:rsidRDefault="000B1E79" w:rsidP="00DF4C7A">
            <w:pPr>
              <w:spacing w:line="360" w:lineRule="auto"/>
              <w:ind w:rightChars="-20" w:right="-42"/>
              <w:jc w:val="center"/>
              <w:rPr>
                <w:szCs w:val="21"/>
              </w:rPr>
            </w:pPr>
            <w:r w:rsidRPr="00566E22">
              <w:rPr>
                <w:szCs w:val="21"/>
              </w:rPr>
              <w:t>5</w:t>
            </w:r>
          </w:p>
        </w:tc>
        <w:tc>
          <w:tcPr>
            <w:tcW w:w="782" w:type="dxa"/>
            <w:vAlign w:val="center"/>
          </w:tcPr>
          <w:p w:rsidR="000B1E79" w:rsidRPr="00566E22" w:rsidRDefault="000B1E79" w:rsidP="00DF4C7A">
            <w:pPr>
              <w:spacing w:line="360" w:lineRule="auto"/>
              <w:ind w:rightChars="-20" w:right="-42"/>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C94D2A">
            <w:pPr>
              <w:spacing w:line="360" w:lineRule="exact"/>
              <w:rPr>
                <w:szCs w:val="21"/>
              </w:rPr>
            </w:pPr>
            <w:r w:rsidRPr="00566E22">
              <w:rPr>
                <w:szCs w:val="21"/>
              </w:rPr>
              <w:t>30-50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10</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5</w:t>
            </w:r>
          </w:p>
        </w:tc>
        <w:tc>
          <w:tcPr>
            <w:tcW w:w="588" w:type="dxa"/>
            <w:gridSpan w:val="4"/>
            <w:vAlign w:val="center"/>
          </w:tcPr>
          <w:p w:rsidR="000B1E79" w:rsidRPr="00566E22" w:rsidRDefault="000B1E79" w:rsidP="00C94D2A">
            <w:pPr>
              <w:spacing w:line="360" w:lineRule="auto"/>
              <w:jc w:val="center"/>
              <w:rPr>
                <w:szCs w:val="21"/>
              </w:rPr>
            </w:pPr>
            <w:r w:rsidRPr="00566E22">
              <w:rPr>
                <w:szCs w:val="21"/>
              </w:rPr>
              <w:t>2</w:t>
            </w:r>
          </w:p>
        </w:tc>
        <w:tc>
          <w:tcPr>
            <w:tcW w:w="782" w:type="dxa"/>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DF4C7A">
            <w:pPr>
              <w:spacing w:line="360" w:lineRule="exact"/>
              <w:ind w:rightChars="-161" w:right="-338"/>
              <w:rPr>
                <w:szCs w:val="21"/>
              </w:rPr>
            </w:pPr>
            <w:r w:rsidRPr="00566E22">
              <w:rPr>
                <w:szCs w:val="21"/>
              </w:rPr>
              <w:t>30</w:t>
            </w:r>
            <w:r w:rsidRPr="00566E22">
              <w:rPr>
                <w:rFonts w:hint="eastAsia"/>
                <w:szCs w:val="21"/>
              </w:rPr>
              <w:t>万及以下</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10</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5</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3</w:t>
            </w:r>
          </w:p>
        </w:tc>
        <w:tc>
          <w:tcPr>
            <w:tcW w:w="588" w:type="dxa"/>
            <w:gridSpan w:val="4"/>
            <w:vAlign w:val="center"/>
          </w:tcPr>
          <w:p w:rsidR="000B1E79" w:rsidRPr="00566E22" w:rsidRDefault="000B1E79" w:rsidP="00C94D2A">
            <w:pPr>
              <w:spacing w:line="360" w:lineRule="auto"/>
              <w:jc w:val="center"/>
              <w:rPr>
                <w:szCs w:val="21"/>
              </w:rPr>
            </w:pPr>
          </w:p>
        </w:tc>
        <w:tc>
          <w:tcPr>
            <w:tcW w:w="782" w:type="dxa"/>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restart"/>
            <w:vAlign w:val="center"/>
          </w:tcPr>
          <w:p w:rsidR="000B1E79" w:rsidRPr="00566E22" w:rsidRDefault="000B1E79" w:rsidP="00C94D2A">
            <w:pPr>
              <w:jc w:val="center"/>
              <w:rPr>
                <w:szCs w:val="21"/>
              </w:rPr>
            </w:pPr>
            <w:r w:rsidRPr="00566E22">
              <w:rPr>
                <w:rFonts w:hint="eastAsia"/>
                <w:szCs w:val="21"/>
              </w:rPr>
              <w:t>省部级</w:t>
            </w:r>
          </w:p>
        </w:tc>
        <w:tc>
          <w:tcPr>
            <w:tcW w:w="1569" w:type="dxa"/>
            <w:gridSpan w:val="8"/>
          </w:tcPr>
          <w:p w:rsidR="000B1E79" w:rsidRPr="00566E22" w:rsidRDefault="000B1E79" w:rsidP="00DF4C7A">
            <w:pPr>
              <w:spacing w:line="360" w:lineRule="exact"/>
              <w:ind w:rightChars="-76" w:right="-160"/>
              <w:rPr>
                <w:szCs w:val="21"/>
              </w:rPr>
            </w:pPr>
            <w:r w:rsidRPr="00566E22">
              <w:rPr>
                <w:szCs w:val="21"/>
              </w:rPr>
              <w:t>100</w:t>
            </w:r>
            <w:r w:rsidRPr="00566E22">
              <w:rPr>
                <w:rFonts w:hint="eastAsia"/>
                <w:szCs w:val="21"/>
              </w:rPr>
              <w:t>万及以上</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18</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14</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10</w:t>
            </w:r>
          </w:p>
        </w:tc>
        <w:tc>
          <w:tcPr>
            <w:tcW w:w="588" w:type="dxa"/>
            <w:gridSpan w:val="4"/>
            <w:vAlign w:val="center"/>
          </w:tcPr>
          <w:p w:rsidR="000B1E79" w:rsidRPr="00566E22" w:rsidRDefault="000B1E79" w:rsidP="00DF4C7A">
            <w:pPr>
              <w:spacing w:line="360" w:lineRule="auto"/>
              <w:ind w:rightChars="-20" w:right="-42"/>
              <w:jc w:val="center"/>
              <w:rPr>
                <w:szCs w:val="21"/>
              </w:rPr>
            </w:pPr>
            <w:r w:rsidRPr="00566E22">
              <w:rPr>
                <w:szCs w:val="21"/>
              </w:rPr>
              <w:t>5</w:t>
            </w:r>
          </w:p>
        </w:tc>
        <w:tc>
          <w:tcPr>
            <w:tcW w:w="782" w:type="dxa"/>
            <w:vAlign w:val="center"/>
          </w:tcPr>
          <w:p w:rsidR="000B1E79" w:rsidRPr="00566E22" w:rsidRDefault="000B1E79" w:rsidP="00DF4C7A">
            <w:pPr>
              <w:spacing w:line="360" w:lineRule="auto"/>
              <w:ind w:rightChars="-20" w:right="-42"/>
              <w:jc w:val="center"/>
              <w:rPr>
                <w:szCs w:val="21"/>
              </w:rPr>
            </w:pPr>
            <w:r w:rsidRPr="00566E22">
              <w:rPr>
                <w:szCs w:val="21"/>
              </w:rPr>
              <w:t>1</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DF4C7A">
            <w:pPr>
              <w:spacing w:line="360" w:lineRule="exact"/>
              <w:ind w:rightChars="-76" w:right="-160"/>
              <w:rPr>
                <w:szCs w:val="21"/>
              </w:rPr>
            </w:pPr>
            <w:r w:rsidRPr="00566E22">
              <w:rPr>
                <w:szCs w:val="21"/>
              </w:rPr>
              <w:t>50-100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10</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5</w:t>
            </w:r>
          </w:p>
        </w:tc>
        <w:tc>
          <w:tcPr>
            <w:tcW w:w="588" w:type="dxa"/>
            <w:gridSpan w:val="4"/>
            <w:vAlign w:val="center"/>
          </w:tcPr>
          <w:p w:rsidR="000B1E79" w:rsidRPr="00566E22" w:rsidRDefault="000B1E79" w:rsidP="00C94D2A">
            <w:pPr>
              <w:spacing w:line="360" w:lineRule="auto"/>
              <w:jc w:val="center"/>
              <w:rPr>
                <w:szCs w:val="21"/>
              </w:rPr>
            </w:pPr>
            <w:r w:rsidRPr="00566E22">
              <w:rPr>
                <w:szCs w:val="21"/>
              </w:rPr>
              <w:t>2</w:t>
            </w:r>
          </w:p>
        </w:tc>
        <w:tc>
          <w:tcPr>
            <w:tcW w:w="782" w:type="dxa"/>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C94D2A">
            <w:pPr>
              <w:spacing w:line="360" w:lineRule="exact"/>
              <w:rPr>
                <w:szCs w:val="21"/>
              </w:rPr>
            </w:pPr>
            <w:r w:rsidRPr="00566E22">
              <w:rPr>
                <w:szCs w:val="21"/>
              </w:rPr>
              <w:t>10-50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10</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5</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3</w:t>
            </w:r>
          </w:p>
        </w:tc>
        <w:tc>
          <w:tcPr>
            <w:tcW w:w="588" w:type="dxa"/>
            <w:gridSpan w:val="4"/>
            <w:vAlign w:val="center"/>
          </w:tcPr>
          <w:p w:rsidR="000B1E79" w:rsidRPr="00566E22" w:rsidRDefault="000B1E79" w:rsidP="00C94D2A">
            <w:pPr>
              <w:spacing w:line="360" w:lineRule="auto"/>
              <w:jc w:val="center"/>
              <w:rPr>
                <w:szCs w:val="21"/>
              </w:rPr>
            </w:pPr>
          </w:p>
        </w:tc>
        <w:tc>
          <w:tcPr>
            <w:tcW w:w="782" w:type="dxa"/>
            <w:vAlign w:val="center"/>
          </w:tcPr>
          <w:p w:rsidR="000B1E79" w:rsidRPr="00566E22" w:rsidRDefault="000B1E79" w:rsidP="00C94D2A">
            <w:pPr>
              <w:spacing w:line="360" w:lineRule="auto"/>
              <w:jc w:val="center"/>
              <w:rPr>
                <w:szCs w:val="21"/>
              </w:rPr>
            </w:pP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C94D2A">
            <w:pPr>
              <w:spacing w:line="360" w:lineRule="exact"/>
              <w:rPr>
                <w:szCs w:val="21"/>
              </w:rPr>
            </w:pPr>
            <w:r w:rsidRPr="00566E22">
              <w:rPr>
                <w:szCs w:val="21"/>
              </w:rPr>
              <w:t>3-10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3</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w:t>
            </w:r>
          </w:p>
        </w:tc>
        <w:tc>
          <w:tcPr>
            <w:tcW w:w="588" w:type="dxa"/>
            <w:gridSpan w:val="4"/>
            <w:vAlign w:val="center"/>
          </w:tcPr>
          <w:p w:rsidR="000B1E79" w:rsidRPr="00566E22" w:rsidRDefault="000B1E79" w:rsidP="00C94D2A">
            <w:pPr>
              <w:spacing w:line="360" w:lineRule="auto"/>
              <w:jc w:val="center"/>
              <w:rPr>
                <w:szCs w:val="21"/>
              </w:rPr>
            </w:pPr>
          </w:p>
        </w:tc>
        <w:tc>
          <w:tcPr>
            <w:tcW w:w="782" w:type="dxa"/>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ign w:val="center"/>
          </w:tcPr>
          <w:p w:rsidR="000B1E79" w:rsidRPr="00566E22" w:rsidRDefault="000B1E79" w:rsidP="00C94D2A">
            <w:pPr>
              <w:jc w:val="center"/>
              <w:rPr>
                <w:szCs w:val="21"/>
              </w:rPr>
            </w:pPr>
          </w:p>
        </w:tc>
        <w:tc>
          <w:tcPr>
            <w:tcW w:w="1569" w:type="dxa"/>
            <w:gridSpan w:val="8"/>
          </w:tcPr>
          <w:p w:rsidR="000B1E79" w:rsidRPr="00566E22" w:rsidRDefault="000B1E79" w:rsidP="00C94D2A">
            <w:pPr>
              <w:spacing w:line="360" w:lineRule="exact"/>
              <w:jc w:val="left"/>
              <w:rPr>
                <w:szCs w:val="21"/>
              </w:rPr>
            </w:pPr>
            <w:r w:rsidRPr="00566E22">
              <w:rPr>
                <w:szCs w:val="21"/>
              </w:rPr>
              <w:t>3</w:t>
            </w:r>
            <w:r w:rsidRPr="00566E22">
              <w:rPr>
                <w:rFonts w:hint="eastAsia"/>
                <w:szCs w:val="21"/>
              </w:rPr>
              <w:t>万及以下</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2</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0.5</w:t>
            </w:r>
          </w:p>
        </w:tc>
        <w:tc>
          <w:tcPr>
            <w:tcW w:w="588" w:type="dxa"/>
            <w:gridSpan w:val="4"/>
            <w:vAlign w:val="center"/>
          </w:tcPr>
          <w:p w:rsidR="000B1E79" w:rsidRPr="00566E22" w:rsidRDefault="000B1E79" w:rsidP="00C94D2A">
            <w:pPr>
              <w:spacing w:line="360" w:lineRule="auto"/>
              <w:jc w:val="center"/>
              <w:rPr>
                <w:szCs w:val="21"/>
              </w:rPr>
            </w:pPr>
          </w:p>
        </w:tc>
        <w:tc>
          <w:tcPr>
            <w:tcW w:w="782" w:type="dxa"/>
            <w:vAlign w:val="center"/>
          </w:tcPr>
          <w:p w:rsidR="000B1E79" w:rsidRPr="00566E22" w:rsidRDefault="000B1E79" w:rsidP="00C94D2A">
            <w:pPr>
              <w:spacing w:line="360" w:lineRule="auto"/>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val="restart"/>
            <w:vAlign w:val="center"/>
          </w:tcPr>
          <w:p w:rsidR="000B1E79" w:rsidRPr="00566E22" w:rsidRDefault="000B1E79" w:rsidP="00C94D2A">
            <w:pPr>
              <w:jc w:val="center"/>
              <w:rPr>
                <w:szCs w:val="21"/>
              </w:rPr>
            </w:pPr>
            <w:r w:rsidRPr="00566E22">
              <w:rPr>
                <w:rFonts w:hint="eastAsia"/>
                <w:szCs w:val="21"/>
              </w:rPr>
              <w:t>地厅级</w:t>
            </w:r>
          </w:p>
        </w:tc>
        <w:tc>
          <w:tcPr>
            <w:tcW w:w="1569" w:type="dxa"/>
            <w:gridSpan w:val="8"/>
          </w:tcPr>
          <w:p w:rsidR="000B1E79" w:rsidRPr="00566E22" w:rsidRDefault="000B1E79" w:rsidP="00DF4C7A">
            <w:pPr>
              <w:ind w:rightChars="-76" w:right="-160"/>
              <w:rPr>
                <w:szCs w:val="21"/>
              </w:rPr>
            </w:pPr>
            <w:r w:rsidRPr="00566E22">
              <w:rPr>
                <w:szCs w:val="21"/>
              </w:rPr>
              <w:t>10</w:t>
            </w:r>
            <w:r w:rsidRPr="00566E22">
              <w:rPr>
                <w:rFonts w:hint="eastAsia"/>
                <w:szCs w:val="21"/>
              </w:rPr>
              <w:t>万及以上</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3</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w:t>
            </w:r>
          </w:p>
        </w:tc>
        <w:tc>
          <w:tcPr>
            <w:tcW w:w="588" w:type="dxa"/>
            <w:gridSpan w:val="4"/>
            <w:vAlign w:val="center"/>
          </w:tcPr>
          <w:p w:rsidR="000B1E79" w:rsidRPr="00566E22" w:rsidRDefault="000B1E79" w:rsidP="00C94D2A">
            <w:pPr>
              <w:spacing w:line="360" w:lineRule="auto"/>
              <w:jc w:val="center"/>
              <w:rPr>
                <w:szCs w:val="21"/>
              </w:rPr>
            </w:pPr>
            <w:r w:rsidRPr="00566E22">
              <w:rPr>
                <w:szCs w:val="21"/>
              </w:rPr>
              <w:t>0.5</w:t>
            </w:r>
          </w:p>
        </w:tc>
        <w:tc>
          <w:tcPr>
            <w:tcW w:w="782" w:type="dxa"/>
          </w:tcPr>
          <w:p w:rsidR="000B1E79" w:rsidRPr="00566E22" w:rsidRDefault="000B1E79" w:rsidP="00C94D2A">
            <w:pPr>
              <w:rPr>
                <w:szCs w:val="21"/>
              </w:rPr>
            </w:pP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rPr>
                <w:szCs w:val="21"/>
              </w:rPr>
            </w:pPr>
            <w:r w:rsidRPr="00566E22">
              <w:rPr>
                <w:szCs w:val="21"/>
              </w:rPr>
              <w:t>3-10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3</w:t>
            </w:r>
          </w:p>
        </w:tc>
        <w:tc>
          <w:tcPr>
            <w:tcW w:w="1236" w:type="dxa"/>
            <w:gridSpan w:val="6"/>
            <w:vAlign w:val="center"/>
          </w:tcPr>
          <w:p w:rsidR="000B1E79" w:rsidRPr="00566E22" w:rsidRDefault="000B1E79" w:rsidP="00DF4C7A">
            <w:pPr>
              <w:spacing w:line="360" w:lineRule="auto"/>
              <w:ind w:leftChars="-50" w:left="-105" w:rightChars="-50" w:right="-105"/>
              <w:jc w:val="center"/>
              <w:rPr>
                <w:szCs w:val="21"/>
              </w:rPr>
            </w:pPr>
            <w:r w:rsidRPr="00566E22">
              <w:rPr>
                <w:szCs w:val="21"/>
              </w:rPr>
              <w:t>1</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0.5</w:t>
            </w:r>
          </w:p>
        </w:tc>
        <w:tc>
          <w:tcPr>
            <w:tcW w:w="588" w:type="dxa"/>
            <w:gridSpan w:val="4"/>
            <w:vAlign w:val="center"/>
          </w:tcPr>
          <w:p w:rsidR="000B1E79" w:rsidRPr="00566E22" w:rsidRDefault="000B1E79" w:rsidP="00C94D2A">
            <w:pPr>
              <w:spacing w:line="360" w:lineRule="auto"/>
              <w:jc w:val="center"/>
              <w:rPr>
                <w:szCs w:val="21"/>
              </w:rPr>
            </w:pPr>
          </w:p>
        </w:tc>
        <w:tc>
          <w:tcPr>
            <w:tcW w:w="782" w:type="dxa"/>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rPr>
                <w:szCs w:val="21"/>
              </w:rPr>
            </w:pPr>
            <w:r w:rsidRPr="00566E22">
              <w:rPr>
                <w:szCs w:val="21"/>
              </w:rPr>
              <w:t>3</w:t>
            </w:r>
            <w:r w:rsidRPr="00566E22">
              <w:rPr>
                <w:rFonts w:hint="eastAsia"/>
                <w:szCs w:val="21"/>
              </w:rPr>
              <w:t>万及以下</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w:t>
            </w:r>
          </w:p>
        </w:tc>
        <w:tc>
          <w:tcPr>
            <w:tcW w:w="1236" w:type="dxa"/>
            <w:gridSpan w:val="6"/>
            <w:vAlign w:val="center"/>
          </w:tcPr>
          <w:p w:rsidR="000B1E79" w:rsidRPr="00566E22" w:rsidRDefault="000B1E79" w:rsidP="00DF4C7A">
            <w:pPr>
              <w:spacing w:line="360" w:lineRule="auto"/>
              <w:ind w:leftChars="-50" w:left="-105" w:rightChars="-50" w:right="-105"/>
              <w:jc w:val="center"/>
              <w:rPr>
                <w:szCs w:val="21"/>
              </w:rPr>
            </w:pPr>
            <w:r w:rsidRPr="00566E22">
              <w:rPr>
                <w:szCs w:val="21"/>
              </w:rPr>
              <w:t>0.5</w:t>
            </w:r>
          </w:p>
        </w:tc>
        <w:tc>
          <w:tcPr>
            <w:tcW w:w="725" w:type="dxa"/>
            <w:gridSpan w:val="3"/>
            <w:vAlign w:val="center"/>
          </w:tcPr>
          <w:p w:rsidR="000B1E79" w:rsidRPr="00566E22" w:rsidRDefault="000B1E79" w:rsidP="00C94D2A">
            <w:pPr>
              <w:spacing w:line="360" w:lineRule="auto"/>
              <w:jc w:val="center"/>
              <w:rPr>
                <w:szCs w:val="21"/>
              </w:rPr>
            </w:pPr>
          </w:p>
        </w:tc>
        <w:tc>
          <w:tcPr>
            <w:tcW w:w="588" w:type="dxa"/>
            <w:gridSpan w:val="4"/>
            <w:vAlign w:val="center"/>
          </w:tcPr>
          <w:p w:rsidR="000B1E79" w:rsidRPr="00566E22" w:rsidRDefault="000B1E79" w:rsidP="00C94D2A">
            <w:pPr>
              <w:spacing w:line="360" w:lineRule="auto"/>
              <w:jc w:val="center"/>
              <w:rPr>
                <w:szCs w:val="21"/>
              </w:rPr>
            </w:pPr>
          </w:p>
        </w:tc>
        <w:tc>
          <w:tcPr>
            <w:tcW w:w="782" w:type="dxa"/>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C94D2A">
            <w:pPr>
              <w:rPr>
                <w:szCs w:val="21"/>
              </w:rPr>
            </w:pPr>
            <w:r w:rsidRPr="00566E22">
              <w:rPr>
                <w:rFonts w:hint="eastAsia"/>
                <w:szCs w:val="21"/>
              </w:rPr>
              <w:t>横向</w:t>
            </w:r>
          </w:p>
          <w:p w:rsidR="000B1E79" w:rsidRPr="00566E22" w:rsidRDefault="000B1E79" w:rsidP="00C94D2A">
            <w:pPr>
              <w:rPr>
                <w:szCs w:val="21"/>
              </w:rPr>
            </w:pPr>
            <w:r w:rsidRPr="00566E22">
              <w:rPr>
                <w:rFonts w:hint="eastAsia"/>
                <w:szCs w:val="21"/>
              </w:rPr>
              <w:t>项目</w:t>
            </w:r>
          </w:p>
        </w:tc>
        <w:tc>
          <w:tcPr>
            <w:tcW w:w="335" w:type="dxa"/>
            <w:gridSpan w:val="3"/>
            <w:vMerge w:val="restart"/>
          </w:tcPr>
          <w:p w:rsidR="000B1E79" w:rsidRPr="00566E22" w:rsidRDefault="000B1E79" w:rsidP="00C94D2A">
            <w:pPr>
              <w:rPr>
                <w:szCs w:val="21"/>
              </w:rPr>
            </w:pPr>
          </w:p>
        </w:tc>
        <w:tc>
          <w:tcPr>
            <w:tcW w:w="1569" w:type="dxa"/>
            <w:gridSpan w:val="8"/>
            <w:vAlign w:val="center"/>
          </w:tcPr>
          <w:p w:rsidR="000B1E79" w:rsidRPr="00566E22" w:rsidRDefault="000B1E79" w:rsidP="00C94D2A">
            <w:pPr>
              <w:spacing w:line="360" w:lineRule="auto"/>
              <w:jc w:val="center"/>
              <w:rPr>
                <w:szCs w:val="21"/>
              </w:rPr>
            </w:pPr>
            <w:r w:rsidRPr="00566E22">
              <w:rPr>
                <w:szCs w:val="21"/>
              </w:rPr>
              <w:t>10</w:t>
            </w:r>
            <w:r w:rsidRPr="00566E22">
              <w:rPr>
                <w:rFonts w:hint="eastAsia"/>
                <w:szCs w:val="21"/>
              </w:rPr>
              <w:t>万以下</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1</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0.5</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0.25</w:t>
            </w:r>
          </w:p>
        </w:tc>
        <w:tc>
          <w:tcPr>
            <w:tcW w:w="588" w:type="dxa"/>
            <w:gridSpan w:val="4"/>
            <w:vAlign w:val="center"/>
          </w:tcPr>
          <w:p w:rsidR="000B1E79" w:rsidRPr="00566E22" w:rsidRDefault="000B1E79" w:rsidP="00DF4C7A">
            <w:pPr>
              <w:spacing w:line="360" w:lineRule="auto"/>
              <w:ind w:leftChars="-50" w:left="-105" w:rightChars="-50" w:right="-105"/>
              <w:jc w:val="center"/>
              <w:rPr>
                <w:szCs w:val="21"/>
              </w:rPr>
            </w:pPr>
          </w:p>
        </w:tc>
        <w:tc>
          <w:tcPr>
            <w:tcW w:w="782" w:type="dxa"/>
            <w:vAlign w:val="center"/>
          </w:tcPr>
          <w:p w:rsidR="000B1E79" w:rsidRPr="00566E22" w:rsidRDefault="000B1E79" w:rsidP="00DF4C7A">
            <w:pPr>
              <w:spacing w:line="360" w:lineRule="auto"/>
              <w:ind w:leftChars="-50" w:left="-105" w:rightChars="-50" w:right="-105"/>
              <w:jc w:val="center"/>
              <w:rPr>
                <w:szCs w:val="21"/>
              </w:rPr>
            </w:pP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spacing w:line="360" w:lineRule="auto"/>
              <w:jc w:val="center"/>
              <w:rPr>
                <w:szCs w:val="21"/>
              </w:rPr>
            </w:pPr>
            <w:r w:rsidRPr="00566E22">
              <w:rPr>
                <w:szCs w:val="21"/>
              </w:rPr>
              <w:t>10-20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2</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0.5</w:t>
            </w:r>
          </w:p>
        </w:tc>
        <w:tc>
          <w:tcPr>
            <w:tcW w:w="588" w:type="dxa"/>
            <w:gridSpan w:val="4"/>
            <w:vAlign w:val="center"/>
          </w:tcPr>
          <w:p w:rsidR="000B1E79" w:rsidRPr="00566E22" w:rsidRDefault="000B1E79" w:rsidP="00DF4C7A">
            <w:pPr>
              <w:spacing w:line="360" w:lineRule="auto"/>
              <w:ind w:leftChars="-50" w:left="-105" w:rightChars="-50" w:right="-105"/>
              <w:jc w:val="center"/>
              <w:rPr>
                <w:szCs w:val="21"/>
              </w:rPr>
            </w:pPr>
          </w:p>
        </w:tc>
        <w:tc>
          <w:tcPr>
            <w:tcW w:w="782" w:type="dxa"/>
            <w:vAlign w:val="center"/>
          </w:tcPr>
          <w:p w:rsidR="000B1E79" w:rsidRPr="00566E22" w:rsidRDefault="000B1E79" w:rsidP="00DF4C7A">
            <w:pPr>
              <w:spacing w:line="360" w:lineRule="auto"/>
              <w:ind w:leftChars="-50" w:left="-105" w:rightChars="-50" w:right="-105"/>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spacing w:line="360" w:lineRule="auto"/>
              <w:jc w:val="center"/>
              <w:rPr>
                <w:szCs w:val="21"/>
              </w:rPr>
            </w:pPr>
            <w:r w:rsidRPr="00566E22">
              <w:rPr>
                <w:szCs w:val="21"/>
              </w:rPr>
              <w:t>20-30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3</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1.5</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0.75</w:t>
            </w:r>
          </w:p>
        </w:tc>
        <w:tc>
          <w:tcPr>
            <w:tcW w:w="588" w:type="dxa"/>
            <w:gridSpan w:val="4"/>
            <w:vAlign w:val="center"/>
          </w:tcPr>
          <w:p w:rsidR="000B1E79" w:rsidRPr="00566E22" w:rsidRDefault="000B1E79" w:rsidP="00DF4C7A">
            <w:pPr>
              <w:spacing w:line="360" w:lineRule="auto"/>
              <w:ind w:leftChars="-50" w:left="-105" w:rightChars="-50" w:right="-105"/>
              <w:jc w:val="center"/>
              <w:rPr>
                <w:szCs w:val="21"/>
              </w:rPr>
            </w:pPr>
          </w:p>
        </w:tc>
        <w:tc>
          <w:tcPr>
            <w:tcW w:w="782" w:type="dxa"/>
            <w:vAlign w:val="center"/>
          </w:tcPr>
          <w:p w:rsidR="000B1E79" w:rsidRPr="00566E22" w:rsidRDefault="000B1E79" w:rsidP="00DF4C7A">
            <w:pPr>
              <w:spacing w:line="360" w:lineRule="auto"/>
              <w:ind w:leftChars="-50" w:left="-105" w:rightChars="-50" w:right="-105"/>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spacing w:line="360" w:lineRule="auto"/>
              <w:jc w:val="center"/>
              <w:rPr>
                <w:szCs w:val="21"/>
              </w:rPr>
            </w:pPr>
            <w:r w:rsidRPr="00566E22">
              <w:rPr>
                <w:szCs w:val="21"/>
              </w:rPr>
              <w:t>30-40</w:t>
            </w:r>
            <w:r w:rsidRPr="00566E22">
              <w:rPr>
                <w:rFonts w:hint="eastAsia"/>
                <w:szCs w:val="21"/>
              </w:rPr>
              <w:t>万</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4</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2</w:t>
            </w:r>
          </w:p>
        </w:tc>
        <w:tc>
          <w:tcPr>
            <w:tcW w:w="725" w:type="dxa"/>
            <w:gridSpan w:val="3"/>
            <w:vAlign w:val="center"/>
          </w:tcPr>
          <w:p w:rsidR="000B1E79" w:rsidRPr="00566E22" w:rsidRDefault="000B1E79" w:rsidP="00C94D2A">
            <w:pPr>
              <w:spacing w:line="360" w:lineRule="auto"/>
              <w:jc w:val="center"/>
              <w:rPr>
                <w:szCs w:val="21"/>
              </w:rPr>
            </w:pPr>
            <w:r w:rsidRPr="00566E22">
              <w:rPr>
                <w:szCs w:val="21"/>
              </w:rPr>
              <w:t>1</w:t>
            </w:r>
          </w:p>
        </w:tc>
        <w:tc>
          <w:tcPr>
            <w:tcW w:w="588"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0.5</w:t>
            </w:r>
          </w:p>
        </w:tc>
        <w:tc>
          <w:tcPr>
            <w:tcW w:w="782" w:type="dxa"/>
            <w:vAlign w:val="center"/>
          </w:tcPr>
          <w:p w:rsidR="000B1E79" w:rsidRPr="00566E22" w:rsidRDefault="000B1E79" w:rsidP="00DF4C7A">
            <w:pPr>
              <w:spacing w:line="360" w:lineRule="auto"/>
              <w:ind w:leftChars="-50" w:left="-105" w:rightChars="-50" w:right="-105"/>
              <w:jc w:val="center"/>
              <w:rPr>
                <w:szCs w:val="21"/>
              </w:rPr>
            </w:pPr>
            <w:r w:rsidRPr="00566E22">
              <w:rPr>
                <w:szCs w:val="21"/>
              </w:rPr>
              <w:t>0.25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5713" w:type="dxa"/>
            <w:gridSpan w:val="30"/>
            <w:vAlign w:val="center"/>
          </w:tcPr>
          <w:p w:rsidR="000B1E79" w:rsidRPr="00566E22" w:rsidRDefault="000B1E79" w:rsidP="00C94D2A">
            <w:pPr>
              <w:rPr>
                <w:szCs w:val="21"/>
              </w:rPr>
            </w:pPr>
            <w:r w:rsidRPr="00566E22">
              <w:rPr>
                <w:rFonts w:hint="eastAsia"/>
                <w:szCs w:val="21"/>
              </w:rPr>
              <w:t>以此类推，每增加</w:t>
            </w:r>
            <w:r w:rsidRPr="00566E22">
              <w:rPr>
                <w:szCs w:val="21"/>
              </w:rPr>
              <w:t>10</w:t>
            </w:r>
            <w:r w:rsidRPr="00566E22">
              <w:rPr>
                <w:rFonts w:hint="eastAsia"/>
                <w:szCs w:val="21"/>
              </w:rPr>
              <w:t>万第</w:t>
            </w:r>
            <w:r w:rsidRPr="00566E22">
              <w:rPr>
                <w:szCs w:val="21"/>
              </w:rPr>
              <w:t>1</w:t>
            </w:r>
            <w:r w:rsidRPr="00566E22">
              <w:rPr>
                <w:rFonts w:hint="eastAsia"/>
                <w:szCs w:val="21"/>
              </w:rPr>
              <w:t>名增加</w:t>
            </w:r>
            <w:r w:rsidRPr="00566E22">
              <w:rPr>
                <w:szCs w:val="21"/>
              </w:rPr>
              <w:t>1</w:t>
            </w:r>
            <w:r w:rsidRPr="00566E22">
              <w:rPr>
                <w:rFonts w:hint="eastAsia"/>
                <w:szCs w:val="21"/>
              </w:rPr>
              <w:t>分，</w:t>
            </w:r>
            <w:r w:rsidRPr="00566E22">
              <w:rPr>
                <w:szCs w:val="21"/>
              </w:rPr>
              <w:t>20</w:t>
            </w:r>
            <w:r w:rsidRPr="00566E22">
              <w:rPr>
                <w:rFonts w:hint="eastAsia"/>
                <w:szCs w:val="21"/>
              </w:rPr>
              <w:t>分封顶。紧随后面名次减半计分。</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val="restart"/>
            <w:vAlign w:val="center"/>
          </w:tcPr>
          <w:p w:rsidR="000B1E79" w:rsidRPr="00566E22" w:rsidRDefault="000B1E79" w:rsidP="00C94D2A">
            <w:pPr>
              <w:rPr>
                <w:szCs w:val="21"/>
              </w:rPr>
            </w:pPr>
            <w:r w:rsidRPr="00566E22">
              <w:rPr>
                <w:rFonts w:hint="eastAsia"/>
                <w:szCs w:val="21"/>
              </w:rPr>
              <w:t>成果</w:t>
            </w:r>
          </w:p>
          <w:p w:rsidR="000B1E79" w:rsidRPr="00566E22" w:rsidRDefault="000B1E79" w:rsidP="00C94D2A">
            <w:pPr>
              <w:rPr>
                <w:szCs w:val="21"/>
              </w:rPr>
            </w:pPr>
            <w:r w:rsidRPr="00566E22">
              <w:rPr>
                <w:rFonts w:hint="eastAsia"/>
                <w:szCs w:val="21"/>
              </w:rPr>
              <w:t>鉴定</w:t>
            </w:r>
          </w:p>
        </w:tc>
        <w:tc>
          <w:tcPr>
            <w:tcW w:w="335" w:type="dxa"/>
            <w:gridSpan w:val="3"/>
            <w:vMerge w:val="restart"/>
          </w:tcPr>
          <w:p w:rsidR="000B1E79" w:rsidRPr="00566E22" w:rsidRDefault="000B1E79" w:rsidP="00C94D2A">
            <w:pPr>
              <w:rPr>
                <w:szCs w:val="21"/>
              </w:rPr>
            </w:pPr>
          </w:p>
        </w:tc>
        <w:tc>
          <w:tcPr>
            <w:tcW w:w="1569" w:type="dxa"/>
            <w:gridSpan w:val="8"/>
            <w:vAlign w:val="center"/>
          </w:tcPr>
          <w:p w:rsidR="000B1E79" w:rsidRPr="00566E22" w:rsidRDefault="000B1E79" w:rsidP="00C94D2A">
            <w:pPr>
              <w:rPr>
                <w:szCs w:val="21"/>
              </w:rPr>
            </w:pPr>
            <w:r w:rsidRPr="00566E22">
              <w:rPr>
                <w:rFonts w:hint="eastAsia"/>
                <w:szCs w:val="21"/>
              </w:rPr>
              <w:t>国家级</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5</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3</w:t>
            </w:r>
          </w:p>
        </w:tc>
        <w:tc>
          <w:tcPr>
            <w:tcW w:w="809" w:type="dxa"/>
            <w:gridSpan w:val="4"/>
            <w:vAlign w:val="center"/>
          </w:tcPr>
          <w:p w:rsidR="000B1E79" w:rsidRPr="00566E22" w:rsidRDefault="000B1E79" w:rsidP="00C94D2A">
            <w:pPr>
              <w:spacing w:line="360" w:lineRule="auto"/>
              <w:jc w:val="center"/>
              <w:rPr>
                <w:szCs w:val="21"/>
              </w:rPr>
            </w:pPr>
            <w:r w:rsidRPr="00566E22">
              <w:rPr>
                <w:szCs w:val="21"/>
              </w:rPr>
              <w:t>2</w:t>
            </w:r>
          </w:p>
        </w:tc>
        <w:tc>
          <w:tcPr>
            <w:tcW w:w="504" w:type="dxa"/>
            <w:gridSpan w:val="3"/>
            <w:vAlign w:val="center"/>
          </w:tcPr>
          <w:p w:rsidR="000B1E79" w:rsidRPr="00566E22" w:rsidRDefault="000B1E79" w:rsidP="00C94D2A">
            <w:pPr>
              <w:spacing w:line="360" w:lineRule="auto"/>
              <w:jc w:val="center"/>
              <w:rPr>
                <w:szCs w:val="21"/>
              </w:rPr>
            </w:pPr>
            <w:r w:rsidRPr="00566E22">
              <w:rPr>
                <w:szCs w:val="21"/>
              </w:rPr>
              <w:t>1</w:t>
            </w:r>
          </w:p>
        </w:tc>
        <w:tc>
          <w:tcPr>
            <w:tcW w:w="782" w:type="dxa"/>
          </w:tcPr>
          <w:p w:rsidR="000B1E79" w:rsidRPr="00566E22" w:rsidRDefault="000B1E79" w:rsidP="00C94D2A">
            <w:pPr>
              <w:rPr>
                <w:szCs w:val="21"/>
              </w:rPr>
            </w:pP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32" w:type="dxa"/>
            <w:vMerge w:val="restart"/>
          </w:tcPr>
          <w:p w:rsidR="000B1E79" w:rsidRPr="00566E22" w:rsidRDefault="000B1E79" w:rsidP="00C94D2A">
            <w:pPr>
              <w:rPr>
                <w:szCs w:val="21"/>
              </w:rPr>
            </w:pPr>
          </w:p>
        </w:tc>
      </w:tr>
      <w:tr w:rsidR="000B1E79" w:rsidRPr="00ED775B" w:rsidTr="00566E22">
        <w:trPr>
          <w:gridAfter w:val="2"/>
          <w:wAfter w:w="28"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C94D2A">
            <w:pPr>
              <w:rPr>
                <w:szCs w:val="21"/>
              </w:rPr>
            </w:pPr>
            <w:r w:rsidRPr="00566E22">
              <w:rPr>
                <w:rFonts w:hint="eastAsia"/>
                <w:szCs w:val="21"/>
              </w:rPr>
              <w:t>省部级（包括通过国家自然基金项目结题）</w:t>
            </w:r>
          </w:p>
        </w:tc>
        <w:tc>
          <w:tcPr>
            <w:tcW w:w="813" w:type="dxa"/>
            <w:gridSpan w:val="8"/>
            <w:vAlign w:val="center"/>
          </w:tcPr>
          <w:p w:rsidR="000B1E79" w:rsidRPr="00566E22" w:rsidRDefault="000B1E79" w:rsidP="00C94D2A">
            <w:pPr>
              <w:spacing w:line="360" w:lineRule="auto"/>
              <w:jc w:val="center"/>
              <w:rPr>
                <w:szCs w:val="21"/>
              </w:rPr>
            </w:pPr>
            <w:r w:rsidRPr="00566E22">
              <w:rPr>
                <w:szCs w:val="21"/>
              </w:rPr>
              <w:t>3</w:t>
            </w:r>
          </w:p>
        </w:tc>
        <w:tc>
          <w:tcPr>
            <w:tcW w:w="1236" w:type="dxa"/>
            <w:gridSpan w:val="6"/>
            <w:vAlign w:val="center"/>
          </w:tcPr>
          <w:p w:rsidR="000B1E79" w:rsidRPr="00566E22" w:rsidRDefault="000B1E79" w:rsidP="00C94D2A">
            <w:pPr>
              <w:spacing w:line="360" w:lineRule="auto"/>
              <w:jc w:val="center"/>
              <w:rPr>
                <w:szCs w:val="21"/>
              </w:rPr>
            </w:pPr>
            <w:r w:rsidRPr="00566E22">
              <w:rPr>
                <w:szCs w:val="21"/>
              </w:rPr>
              <w:t>2</w:t>
            </w:r>
          </w:p>
        </w:tc>
        <w:tc>
          <w:tcPr>
            <w:tcW w:w="809" w:type="dxa"/>
            <w:gridSpan w:val="4"/>
            <w:vAlign w:val="center"/>
          </w:tcPr>
          <w:p w:rsidR="000B1E79" w:rsidRPr="00566E22" w:rsidRDefault="000B1E79" w:rsidP="00C94D2A">
            <w:pPr>
              <w:spacing w:line="360" w:lineRule="auto"/>
              <w:jc w:val="center"/>
              <w:rPr>
                <w:szCs w:val="21"/>
              </w:rPr>
            </w:pPr>
            <w:r w:rsidRPr="00566E22">
              <w:rPr>
                <w:szCs w:val="21"/>
              </w:rPr>
              <w:t>1</w:t>
            </w:r>
          </w:p>
        </w:tc>
        <w:tc>
          <w:tcPr>
            <w:tcW w:w="504" w:type="dxa"/>
            <w:gridSpan w:val="3"/>
            <w:vAlign w:val="center"/>
          </w:tcPr>
          <w:p w:rsidR="000B1E79" w:rsidRPr="00566E22" w:rsidRDefault="000B1E79" w:rsidP="00C94D2A">
            <w:pPr>
              <w:spacing w:line="360" w:lineRule="auto"/>
              <w:jc w:val="center"/>
              <w:rPr>
                <w:szCs w:val="21"/>
              </w:rPr>
            </w:pPr>
            <w:r w:rsidRPr="00566E22">
              <w:rPr>
                <w:szCs w:val="21"/>
              </w:rPr>
              <w:t>0.5</w:t>
            </w:r>
          </w:p>
        </w:tc>
        <w:tc>
          <w:tcPr>
            <w:tcW w:w="782" w:type="dxa"/>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2"/>
          <w:wAfter w:w="28" w:type="dxa"/>
          <w:trHeight w:val="36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520" w:type="dxa"/>
            <w:vMerge/>
          </w:tcPr>
          <w:p w:rsidR="000B1E79" w:rsidRPr="00566E22" w:rsidRDefault="000B1E79" w:rsidP="00C94D2A">
            <w:pPr>
              <w:rPr>
                <w:szCs w:val="21"/>
              </w:rPr>
            </w:pPr>
          </w:p>
        </w:tc>
        <w:tc>
          <w:tcPr>
            <w:tcW w:w="335" w:type="dxa"/>
            <w:gridSpan w:val="3"/>
            <w:vMerge/>
          </w:tcPr>
          <w:p w:rsidR="000B1E79" w:rsidRPr="00566E22" w:rsidRDefault="000B1E79" w:rsidP="00C94D2A">
            <w:pPr>
              <w:rPr>
                <w:szCs w:val="21"/>
              </w:rPr>
            </w:pPr>
          </w:p>
        </w:tc>
        <w:tc>
          <w:tcPr>
            <w:tcW w:w="1569" w:type="dxa"/>
            <w:gridSpan w:val="8"/>
            <w:vAlign w:val="center"/>
          </w:tcPr>
          <w:p w:rsidR="000B1E79" w:rsidRPr="00566E22" w:rsidRDefault="000B1E79" w:rsidP="00706050">
            <w:pPr>
              <w:spacing w:line="280" w:lineRule="exact"/>
              <w:rPr>
                <w:szCs w:val="21"/>
              </w:rPr>
            </w:pPr>
            <w:r w:rsidRPr="00566E22">
              <w:rPr>
                <w:rFonts w:hint="eastAsia"/>
                <w:szCs w:val="21"/>
              </w:rPr>
              <w:t>省部级结题</w:t>
            </w:r>
          </w:p>
        </w:tc>
        <w:tc>
          <w:tcPr>
            <w:tcW w:w="813" w:type="dxa"/>
            <w:gridSpan w:val="8"/>
            <w:vAlign w:val="center"/>
          </w:tcPr>
          <w:p w:rsidR="000B1E79" w:rsidRPr="00566E22" w:rsidRDefault="000B1E79" w:rsidP="00706050">
            <w:pPr>
              <w:spacing w:line="280" w:lineRule="exact"/>
              <w:jc w:val="center"/>
              <w:rPr>
                <w:szCs w:val="21"/>
              </w:rPr>
            </w:pPr>
            <w:r w:rsidRPr="00566E22">
              <w:rPr>
                <w:szCs w:val="21"/>
              </w:rPr>
              <w:t>1</w:t>
            </w:r>
          </w:p>
        </w:tc>
        <w:tc>
          <w:tcPr>
            <w:tcW w:w="1236" w:type="dxa"/>
            <w:gridSpan w:val="6"/>
            <w:vAlign w:val="center"/>
          </w:tcPr>
          <w:p w:rsidR="000B1E79" w:rsidRPr="00566E22" w:rsidRDefault="000B1E79" w:rsidP="00706050">
            <w:pPr>
              <w:spacing w:line="280" w:lineRule="exact"/>
              <w:jc w:val="center"/>
              <w:rPr>
                <w:szCs w:val="21"/>
              </w:rPr>
            </w:pPr>
            <w:r w:rsidRPr="00566E22">
              <w:rPr>
                <w:szCs w:val="21"/>
              </w:rPr>
              <w:t>0.5</w:t>
            </w:r>
          </w:p>
        </w:tc>
        <w:tc>
          <w:tcPr>
            <w:tcW w:w="809" w:type="dxa"/>
            <w:gridSpan w:val="4"/>
            <w:vAlign w:val="center"/>
          </w:tcPr>
          <w:p w:rsidR="000B1E79" w:rsidRPr="00566E22" w:rsidRDefault="000B1E79" w:rsidP="00706050">
            <w:pPr>
              <w:spacing w:line="280" w:lineRule="exact"/>
              <w:jc w:val="center"/>
              <w:rPr>
                <w:szCs w:val="21"/>
              </w:rPr>
            </w:pPr>
            <w:r w:rsidRPr="00566E22">
              <w:rPr>
                <w:szCs w:val="21"/>
              </w:rPr>
              <w:t>0.3</w:t>
            </w:r>
          </w:p>
        </w:tc>
        <w:tc>
          <w:tcPr>
            <w:tcW w:w="504" w:type="dxa"/>
            <w:gridSpan w:val="3"/>
            <w:vAlign w:val="center"/>
          </w:tcPr>
          <w:p w:rsidR="000B1E79" w:rsidRPr="00566E22" w:rsidRDefault="000B1E79" w:rsidP="00706050">
            <w:pPr>
              <w:spacing w:line="280" w:lineRule="exact"/>
              <w:jc w:val="center"/>
              <w:rPr>
                <w:szCs w:val="21"/>
              </w:rPr>
            </w:pPr>
            <w:r w:rsidRPr="00566E22">
              <w:rPr>
                <w:szCs w:val="21"/>
              </w:rPr>
              <w:t>0.1</w:t>
            </w:r>
          </w:p>
        </w:tc>
        <w:tc>
          <w:tcPr>
            <w:tcW w:w="782" w:type="dxa"/>
          </w:tcPr>
          <w:p w:rsidR="000B1E79" w:rsidRPr="00566E22" w:rsidRDefault="000B1E79" w:rsidP="00C94D2A">
            <w:pP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32" w:type="dxa"/>
            <w:vMerge/>
          </w:tcPr>
          <w:p w:rsidR="000B1E79" w:rsidRPr="00566E22" w:rsidRDefault="000B1E79" w:rsidP="00C94D2A">
            <w:pPr>
              <w:rPr>
                <w:szCs w:val="21"/>
              </w:rPr>
            </w:pPr>
          </w:p>
        </w:tc>
      </w:tr>
      <w:tr w:rsidR="000B1E79" w:rsidRPr="00ED775B" w:rsidTr="00566E22">
        <w:trPr>
          <w:gridAfter w:val="1"/>
          <w:wAfter w:w="14" w:type="dxa"/>
          <w:trHeight w:val="3030"/>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6568" w:type="dxa"/>
            <w:gridSpan w:val="34"/>
          </w:tcPr>
          <w:p w:rsidR="000B1E79" w:rsidRPr="00566E22" w:rsidRDefault="000B1E79" w:rsidP="00C94D2A">
            <w:pPr>
              <w:rPr>
                <w:szCs w:val="21"/>
              </w:rPr>
            </w:pPr>
            <w:r w:rsidRPr="00566E22">
              <w:rPr>
                <w:rFonts w:hint="eastAsia"/>
                <w:szCs w:val="21"/>
              </w:rPr>
              <w:t>备注：</w:t>
            </w:r>
          </w:p>
          <w:p w:rsidR="000B1E79" w:rsidRPr="00566E22" w:rsidRDefault="000B1E79" w:rsidP="00C94D2A">
            <w:pPr>
              <w:rPr>
                <w:szCs w:val="21"/>
              </w:rPr>
            </w:pPr>
            <w:r w:rsidRPr="00566E22">
              <w:rPr>
                <w:rFonts w:hint="eastAsia"/>
                <w:szCs w:val="21"/>
              </w:rPr>
              <w:t>（</w:t>
            </w:r>
            <w:r w:rsidRPr="00566E22">
              <w:rPr>
                <w:szCs w:val="21"/>
              </w:rPr>
              <w:t>1</w:t>
            </w:r>
            <w:r w:rsidRPr="00566E22">
              <w:rPr>
                <w:rFonts w:hint="eastAsia"/>
                <w:szCs w:val="21"/>
              </w:rPr>
              <w:t>）入院经费按项目计分，同一成果按最高项计分。</w:t>
            </w:r>
          </w:p>
          <w:p w:rsidR="000B1E79" w:rsidRPr="00566E22" w:rsidRDefault="000B1E79" w:rsidP="00C94D2A">
            <w:pPr>
              <w:rPr>
                <w:szCs w:val="21"/>
              </w:rPr>
            </w:pPr>
            <w:r w:rsidRPr="00566E22">
              <w:rPr>
                <w:rFonts w:hint="eastAsia"/>
                <w:szCs w:val="21"/>
              </w:rPr>
              <w:t>（</w:t>
            </w:r>
            <w:r w:rsidRPr="00566E22">
              <w:rPr>
                <w:szCs w:val="21"/>
              </w:rPr>
              <w:t>2</w:t>
            </w:r>
            <w:r w:rsidRPr="00566E22">
              <w:rPr>
                <w:rFonts w:hint="eastAsia"/>
                <w:szCs w:val="21"/>
              </w:rPr>
              <w:t>）国家级项目中的子项目等同于国家级项目。</w:t>
            </w:r>
          </w:p>
          <w:p w:rsidR="000B1E79" w:rsidRPr="00566E22" w:rsidRDefault="000B1E79" w:rsidP="00C94D2A">
            <w:pPr>
              <w:rPr>
                <w:szCs w:val="21"/>
              </w:rPr>
            </w:pPr>
            <w:r w:rsidRPr="00566E22">
              <w:rPr>
                <w:rFonts w:hint="eastAsia"/>
                <w:szCs w:val="21"/>
              </w:rPr>
              <w:t>（</w:t>
            </w:r>
            <w:r w:rsidRPr="00566E22">
              <w:rPr>
                <w:szCs w:val="21"/>
              </w:rPr>
              <w:t>3</w:t>
            </w:r>
            <w:r w:rsidRPr="00566E22">
              <w:rPr>
                <w:rFonts w:hint="eastAsia"/>
                <w:szCs w:val="21"/>
              </w:rPr>
              <w:t>）参与合作的项目，我校必须是完成单位之一，且必须有入校经费，级别按实际入校经费计算。经费入校但没有进入我院，同档次分值乘以</w:t>
            </w:r>
            <w:r w:rsidRPr="00566E22">
              <w:rPr>
                <w:szCs w:val="21"/>
              </w:rPr>
              <w:t>0.2</w:t>
            </w:r>
            <w:r w:rsidRPr="00566E22">
              <w:rPr>
                <w:rFonts w:hint="eastAsia"/>
                <w:szCs w:val="21"/>
              </w:rPr>
              <w:t>。</w:t>
            </w:r>
          </w:p>
          <w:p w:rsidR="000B1E79" w:rsidRPr="00566E22" w:rsidRDefault="000B1E79" w:rsidP="00C94D2A">
            <w:pPr>
              <w:rPr>
                <w:szCs w:val="21"/>
              </w:rPr>
            </w:pPr>
            <w:r w:rsidRPr="00566E22">
              <w:rPr>
                <w:rFonts w:hint="eastAsia"/>
                <w:szCs w:val="21"/>
              </w:rPr>
              <w:t>（</w:t>
            </w:r>
            <w:r w:rsidRPr="00566E22">
              <w:rPr>
                <w:szCs w:val="21"/>
              </w:rPr>
              <w:t>4</w:t>
            </w:r>
            <w:r w:rsidRPr="00566E22">
              <w:rPr>
                <w:rFonts w:hint="eastAsia"/>
                <w:szCs w:val="21"/>
              </w:rPr>
              <w:t>）对于有入院经费的合作项目，可以去掉非本院人员，名次依次向前递升，经费按入院经费计。</w:t>
            </w:r>
          </w:p>
          <w:p w:rsidR="000B1E79" w:rsidRPr="00566E22" w:rsidRDefault="000B1E79" w:rsidP="00C94D2A">
            <w:pPr>
              <w:rPr>
                <w:szCs w:val="21"/>
              </w:rPr>
            </w:pPr>
            <w:r w:rsidRPr="00566E22">
              <w:rPr>
                <w:rFonts w:hint="eastAsia"/>
                <w:szCs w:val="21"/>
              </w:rPr>
              <w:t>（</w:t>
            </w:r>
            <w:r w:rsidRPr="00566E22">
              <w:rPr>
                <w:szCs w:val="21"/>
              </w:rPr>
              <w:t>5</w:t>
            </w:r>
            <w:r w:rsidRPr="00566E22">
              <w:rPr>
                <w:rFonts w:hint="eastAsia"/>
                <w:szCs w:val="21"/>
              </w:rPr>
              <w:t>）没有入校经费的，如第一负责人为我院人员，可按相应级别最低档分值的</w:t>
            </w:r>
            <w:r w:rsidRPr="00566E22">
              <w:rPr>
                <w:szCs w:val="21"/>
              </w:rPr>
              <w:t>1/2</w:t>
            </w:r>
            <w:r w:rsidRPr="00566E22">
              <w:rPr>
                <w:rFonts w:hint="eastAsia"/>
                <w:szCs w:val="21"/>
              </w:rPr>
              <w:t>计算。</w:t>
            </w:r>
          </w:p>
          <w:p w:rsidR="000B1E79" w:rsidRPr="00566E22" w:rsidRDefault="000B1E79" w:rsidP="00C94D2A">
            <w:pPr>
              <w:rPr>
                <w:szCs w:val="21"/>
              </w:rPr>
            </w:pPr>
            <w:r w:rsidRPr="00566E22">
              <w:rPr>
                <w:rFonts w:hint="eastAsia"/>
                <w:szCs w:val="21"/>
              </w:rPr>
              <w:t>（</w:t>
            </w:r>
            <w:r w:rsidRPr="00566E22">
              <w:rPr>
                <w:szCs w:val="21"/>
              </w:rPr>
              <w:t>5</w:t>
            </w:r>
            <w:r w:rsidRPr="00566E22">
              <w:rPr>
                <w:rFonts w:hint="eastAsia"/>
                <w:szCs w:val="21"/>
              </w:rPr>
              <w:t>）科技成果我校须是完成单位之一；第一成果完成人若非本院人员，同档次分值乘以</w:t>
            </w:r>
            <w:r w:rsidRPr="00566E22">
              <w:rPr>
                <w:szCs w:val="21"/>
              </w:rPr>
              <w:t>0.2</w:t>
            </w:r>
            <w:r w:rsidRPr="00566E22">
              <w:rPr>
                <w:rFonts w:hint="eastAsia"/>
                <w:szCs w:val="21"/>
              </w:rPr>
              <w:t>。</w:t>
            </w:r>
          </w:p>
          <w:p w:rsidR="000B1E79" w:rsidRPr="00566E22" w:rsidRDefault="000B1E79" w:rsidP="00C94D2A">
            <w:pPr>
              <w:rPr>
                <w:szCs w:val="21"/>
              </w:rPr>
            </w:pPr>
            <w:r w:rsidRPr="00566E22">
              <w:rPr>
                <w:rFonts w:hint="eastAsia"/>
                <w:szCs w:val="21"/>
              </w:rPr>
              <w:t>（</w:t>
            </w:r>
            <w:r w:rsidRPr="00566E22">
              <w:rPr>
                <w:szCs w:val="21"/>
              </w:rPr>
              <w:t>6</w:t>
            </w:r>
            <w:r w:rsidRPr="00566E22">
              <w:rPr>
                <w:rFonts w:hint="eastAsia"/>
                <w:szCs w:val="21"/>
              </w:rPr>
              <w:t>）项目立项和鉴定分数可以累加。</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46" w:type="dxa"/>
            <w:gridSpan w:val="2"/>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val="restart"/>
            <w:vAlign w:val="center"/>
          </w:tcPr>
          <w:p w:rsidR="000B1E79" w:rsidRPr="00566E22" w:rsidRDefault="000B1E79" w:rsidP="00C94D2A">
            <w:pPr>
              <w:jc w:val="center"/>
              <w:rPr>
                <w:szCs w:val="21"/>
              </w:rPr>
            </w:pPr>
            <w:r w:rsidRPr="00566E22">
              <w:rPr>
                <w:szCs w:val="21"/>
              </w:rPr>
              <w:t>6</w:t>
            </w:r>
            <w:r w:rsidRPr="00566E22">
              <w:rPr>
                <w:rFonts w:hint="eastAsia"/>
                <w:szCs w:val="21"/>
              </w:rPr>
              <w:t>．获奖</w:t>
            </w:r>
          </w:p>
        </w:tc>
        <w:tc>
          <w:tcPr>
            <w:tcW w:w="1392" w:type="dxa"/>
            <w:gridSpan w:val="7"/>
            <w:vAlign w:val="center"/>
          </w:tcPr>
          <w:p w:rsidR="000B1E79" w:rsidRPr="00566E22" w:rsidRDefault="000B1E79" w:rsidP="00C94D2A">
            <w:pPr>
              <w:jc w:val="center"/>
              <w:rPr>
                <w:szCs w:val="21"/>
              </w:rPr>
            </w:pPr>
            <w:r w:rsidRPr="00566E22">
              <w:rPr>
                <w:rFonts w:hint="eastAsia"/>
                <w:szCs w:val="21"/>
              </w:rPr>
              <w:t>级</w:t>
            </w:r>
            <w:r w:rsidRPr="00566E22">
              <w:rPr>
                <w:szCs w:val="21"/>
              </w:rPr>
              <w:t xml:space="preserve"> </w:t>
            </w:r>
            <w:r w:rsidRPr="00566E22">
              <w:rPr>
                <w:rFonts w:hint="eastAsia"/>
                <w:szCs w:val="21"/>
              </w:rPr>
              <w:t>别</w:t>
            </w:r>
          </w:p>
        </w:tc>
        <w:tc>
          <w:tcPr>
            <w:tcW w:w="837" w:type="dxa"/>
            <w:gridSpan w:val="4"/>
          </w:tcPr>
          <w:p w:rsidR="000B1E79" w:rsidRPr="00566E22" w:rsidRDefault="000B1E79" w:rsidP="00C94D2A">
            <w:pPr>
              <w:rPr>
                <w:szCs w:val="21"/>
              </w:rPr>
            </w:pPr>
            <w:r w:rsidRPr="00566E22">
              <w:rPr>
                <w:rFonts w:hint="eastAsia"/>
                <w:szCs w:val="21"/>
              </w:rPr>
              <w:t>第</w:t>
            </w:r>
            <w:r w:rsidRPr="00566E22">
              <w:rPr>
                <w:szCs w:val="21"/>
              </w:rPr>
              <w:t>1</w:t>
            </w:r>
            <w:r w:rsidRPr="00566E22">
              <w:rPr>
                <w:rFonts w:hint="eastAsia"/>
                <w:szCs w:val="21"/>
              </w:rPr>
              <w:t>名</w:t>
            </w:r>
          </w:p>
        </w:tc>
        <w:tc>
          <w:tcPr>
            <w:tcW w:w="835" w:type="dxa"/>
            <w:gridSpan w:val="8"/>
          </w:tcPr>
          <w:p w:rsidR="000B1E79" w:rsidRPr="00566E22" w:rsidRDefault="000B1E79" w:rsidP="00C94D2A">
            <w:pPr>
              <w:rPr>
                <w:szCs w:val="21"/>
              </w:rPr>
            </w:pPr>
            <w:r w:rsidRPr="00566E22">
              <w:rPr>
                <w:szCs w:val="21"/>
              </w:rPr>
              <w:t>2-3</w:t>
            </w:r>
            <w:r w:rsidRPr="00566E22">
              <w:rPr>
                <w:rFonts w:hint="eastAsia"/>
                <w:szCs w:val="21"/>
              </w:rPr>
              <w:t>名</w:t>
            </w:r>
          </w:p>
        </w:tc>
        <w:tc>
          <w:tcPr>
            <w:tcW w:w="797" w:type="dxa"/>
            <w:gridSpan w:val="3"/>
          </w:tcPr>
          <w:p w:rsidR="000B1E79" w:rsidRPr="00566E22" w:rsidRDefault="000B1E79" w:rsidP="00C94D2A">
            <w:pPr>
              <w:jc w:val="center"/>
              <w:rPr>
                <w:szCs w:val="21"/>
              </w:rPr>
            </w:pPr>
            <w:r w:rsidRPr="00566E22">
              <w:rPr>
                <w:szCs w:val="21"/>
              </w:rPr>
              <w:t>4-6</w:t>
            </w:r>
            <w:r w:rsidRPr="00566E22">
              <w:rPr>
                <w:rFonts w:hint="eastAsia"/>
                <w:szCs w:val="21"/>
              </w:rPr>
              <w:t>名</w:t>
            </w:r>
          </w:p>
        </w:tc>
        <w:tc>
          <w:tcPr>
            <w:tcW w:w="1434" w:type="dxa"/>
            <w:gridSpan w:val="9"/>
          </w:tcPr>
          <w:p w:rsidR="000B1E79" w:rsidRPr="00566E22" w:rsidRDefault="000B1E79" w:rsidP="00C94D2A">
            <w:pPr>
              <w:rPr>
                <w:szCs w:val="21"/>
              </w:rPr>
            </w:pPr>
            <w:r w:rsidRPr="00566E22">
              <w:rPr>
                <w:szCs w:val="21"/>
              </w:rPr>
              <w:t>7-10</w:t>
            </w:r>
            <w:r w:rsidRPr="00566E22">
              <w:rPr>
                <w:rFonts w:hint="eastAsia"/>
                <w:szCs w:val="21"/>
              </w:rPr>
              <w:t>名</w:t>
            </w:r>
          </w:p>
        </w:tc>
        <w:tc>
          <w:tcPr>
            <w:tcW w:w="1273" w:type="dxa"/>
            <w:gridSpan w:val="3"/>
          </w:tcPr>
          <w:p w:rsidR="000B1E79" w:rsidRPr="00566E22" w:rsidRDefault="000B1E79" w:rsidP="00C94D2A">
            <w:pPr>
              <w:rPr>
                <w:szCs w:val="21"/>
              </w:rPr>
            </w:pPr>
            <w:r w:rsidRPr="00566E22">
              <w:rPr>
                <w:szCs w:val="21"/>
              </w:rPr>
              <w:t>11</w:t>
            </w:r>
            <w:r w:rsidRPr="00566E22">
              <w:rPr>
                <w:rFonts w:hint="eastAsia"/>
                <w:szCs w:val="21"/>
              </w:rPr>
              <w:t>名及以后</w:t>
            </w:r>
          </w:p>
        </w:tc>
        <w:tc>
          <w:tcPr>
            <w:tcW w:w="590" w:type="dxa"/>
            <w:vMerge w:val="restart"/>
          </w:tcPr>
          <w:p w:rsidR="000B1E79" w:rsidRPr="00566E22" w:rsidRDefault="000B1E79" w:rsidP="00C94D2A">
            <w:pPr>
              <w:rPr>
                <w:szCs w:val="21"/>
              </w:rPr>
            </w:pPr>
          </w:p>
        </w:tc>
        <w:tc>
          <w:tcPr>
            <w:tcW w:w="680" w:type="dxa"/>
            <w:vMerge w:val="restart"/>
          </w:tcPr>
          <w:p w:rsidR="000B1E79" w:rsidRPr="00566E22" w:rsidRDefault="000B1E79" w:rsidP="00C94D2A">
            <w:pPr>
              <w:rPr>
                <w:szCs w:val="21"/>
              </w:rPr>
            </w:pPr>
          </w:p>
        </w:tc>
        <w:tc>
          <w:tcPr>
            <w:tcW w:w="646" w:type="dxa"/>
            <w:gridSpan w:val="2"/>
            <w:vMerge w:val="restart"/>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tcPr>
          <w:p w:rsidR="000B1E79" w:rsidRPr="00566E22" w:rsidRDefault="000B1E79" w:rsidP="00DF4C7A">
            <w:pPr>
              <w:spacing w:line="360" w:lineRule="exact"/>
              <w:ind w:rightChars="-57" w:right="-120"/>
              <w:jc w:val="left"/>
              <w:rPr>
                <w:szCs w:val="21"/>
              </w:rPr>
            </w:pPr>
            <w:r w:rsidRPr="00566E22">
              <w:rPr>
                <w:rFonts w:hint="eastAsia"/>
                <w:szCs w:val="21"/>
              </w:rPr>
              <w:t>国家级</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40</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30</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15</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r w:rsidRPr="00566E22">
              <w:rPr>
                <w:szCs w:val="21"/>
              </w:rPr>
              <w:t>10</w:t>
            </w: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5</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tcPr>
          <w:p w:rsidR="000B1E79" w:rsidRPr="00566E22" w:rsidRDefault="000B1E79" w:rsidP="00DF4C7A">
            <w:pPr>
              <w:spacing w:line="360" w:lineRule="exact"/>
              <w:ind w:rightChars="-57" w:right="-120"/>
              <w:jc w:val="left"/>
              <w:rPr>
                <w:spacing w:val="-10"/>
                <w:szCs w:val="21"/>
              </w:rPr>
            </w:pPr>
            <w:r w:rsidRPr="00566E22">
              <w:rPr>
                <w:rFonts w:hint="eastAsia"/>
                <w:spacing w:val="-10"/>
                <w:szCs w:val="21"/>
              </w:rPr>
              <w:t>省部级一等及以上</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25</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20</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10</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r w:rsidRPr="00566E22">
              <w:rPr>
                <w:szCs w:val="21"/>
              </w:rPr>
              <w:t>5</w:t>
            </w: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2</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tcPr>
          <w:p w:rsidR="000B1E79" w:rsidRPr="00566E22" w:rsidRDefault="000B1E79" w:rsidP="00DF4C7A">
            <w:pPr>
              <w:spacing w:line="360" w:lineRule="exact"/>
              <w:ind w:rightChars="-57" w:right="-120"/>
              <w:jc w:val="left"/>
              <w:rPr>
                <w:szCs w:val="21"/>
              </w:rPr>
            </w:pPr>
            <w:r w:rsidRPr="00566E22">
              <w:rPr>
                <w:rFonts w:hint="eastAsia"/>
                <w:szCs w:val="21"/>
              </w:rPr>
              <w:t>省部级二等</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15</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8</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5</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r w:rsidRPr="00566E22">
              <w:rPr>
                <w:szCs w:val="21"/>
              </w:rPr>
              <w:t>3</w:t>
            </w: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1</w:t>
            </w: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tcPr>
          <w:p w:rsidR="000B1E79" w:rsidRPr="00566E22" w:rsidRDefault="000B1E79" w:rsidP="00DF4C7A">
            <w:pPr>
              <w:spacing w:line="360" w:lineRule="exact"/>
              <w:ind w:rightChars="-57" w:right="-120"/>
              <w:jc w:val="left"/>
              <w:rPr>
                <w:szCs w:val="21"/>
              </w:rPr>
            </w:pPr>
            <w:r w:rsidRPr="00566E22">
              <w:rPr>
                <w:rFonts w:hint="eastAsia"/>
                <w:szCs w:val="21"/>
              </w:rPr>
              <w:t>省部级三等</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8</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5</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3</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r w:rsidRPr="00566E22">
              <w:rPr>
                <w:szCs w:val="21"/>
              </w:rPr>
              <w:t>1</w:t>
            </w: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vAlign w:val="center"/>
          </w:tcPr>
          <w:p w:rsidR="000B1E79" w:rsidRPr="00566E22" w:rsidRDefault="000B1E79" w:rsidP="00DF4C7A">
            <w:pPr>
              <w:spacing w:line="360" w:lineRule="exact"/>
              <w:ind w:rightChars="-57" w:right="-120"/>
              <w:rPr>
                <w:szCs w:val="21"/>
              </w:rPr>
            </w:pPr>
            <w:r w:rsidRPr="00566E22">
              <w:rPr>
                <w:rFonts w:hint="eastAsia"/>
                <w:szCs w:val="21"/>
              </w:rPr>
              <w:t>市厅级一等</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3</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1</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0.5</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gridAfter w:val="1"/>
          <w:wAfter w:w="14" w:type="dxa"/>
          <w:trHeight w:val="17"/>
          <w:jc w:val="center"/>
        </w:trPr>
        <w:tc>
          <w:tcPr>
            <w:tcW w:w="514" w:type="dxa"/>
            <w:vMerge/>
          </w:tcPr>
          <w:p w:rsidR="000B1E79" w:rsidRPr="00566E22" w:rsidRDefault="000B1E79" w:rsidP="00C94D2A">
            <w:pPr>
              <w:rPr>
                <w:szCs w:val="21"/>
              </w:rPr>
            </w:pPr>
          </w:p>
        </w:tc>
        <w:tc>
          <w:tcPr>
            <w:tcW w:w="1371" w:type="dxa"/>
            <w:vMerge/>
          </w:tcPr>
          <w:p w:rsidR="000B1E79" w:rsidRPr="00566E22" w:rsidRDefault="000B1E79" w:rsidP="00C94D2A">
            <w:pPr>
              <w:rPr>
                <w:szCs w:val="21"/>
              </w:rPr>
            </w:pPr>
          </w:p>
        </w:tc>
        <w:tc>
          <w:tcPr>
            <w:tcW w:w="1392" w:type="dxa"/>
            <w:gridSpan w:val="7"/>
            <w:vAlign w:val="center"/>
          </w:tcPr>
          <w:p w:rsidR="000B1E79" w:rsidRPr="00566E22" w:rsidRDefault="000B1E79" w:rsidP="00DF4C7A">
            <w:pPr>
              <w:spacing w:line="360" w:lineRule="exact"/>
              <w:ind w:rightChars="-57" w:right="-120"/>
              <w:rPr>
                <w:szCs w:val="21"/>
              </w:rPr>
            </w:pPr>
            <w:r w:rsidRPr="00566E22">
              <w:rPr>
                <w:rFonts w:hint="eastAsia"/>
                <w:szCs w:val="21"/>
              </w:rPr>
              <w:t>市厅级二等</w:t>
            </w:r>
          </w:p>
        </w:tc>
        <w:tc>
          <w:tcPr>
            <w:tcW w:w="837" w:type="dxa"/>
            <w:gridSpan w:val="4"/>
            <w:vAlign w:val="center"/>
          </w:tcPr>
          <w:p w:rsidR="000B1E79" w:rsidRPr="00566E22" w:rsidRDefault="000B1E79" w:rsidP="00DF4C7A">
            <w:pPr>
              <w:spacing w:line="360" w:lineRule="auto"/>
              <w:ind w:leftChars="-50" w:left="-105" w:rightChars="-50" w:right="-105"/>
              <w:jc w:val="center"/>
              <w:rPr>
                <w:szCs w:val="21"/>
              </w:rPr>
            </w:pPr>
            <w:r w:rsidRPr="00566E22">
              <w:rPr>
                <w:szCs w:val="21"/>
              </w:rPr>
              <w:t>1</w:t>
            </w:r>
          </w:p>
        </w:tc>
        <w:tc>
          <w:tcPr>
            <w:tcW w:w="835" w:type="dxa"/>
            <w:gridSpan w:val="8"/>
            <w:vAlign w:val="center"/>
          </w:tcPr>
          <w:p w:rsidR="000B1E79" w:rsidRPr="00566E22" w:rsidRDefault="000B1E79" w:rsidP="00DF4C7A">
            <w:pPr>
              <w:spacing w:line="360" w:lineRule="auto"/>
              <w:ind w:leftChars="-50" w:left="-105" w:rightChars="-50" w:right="-105"/>
              <w:jc w:val="center"/>
              <w:rPr>
                <w:szCs w:val="21"/>
              </w:rPr>
            </w:pPr>
            <w:r w:rsidRPr="00566E22">
              <w:rPr>
                <w:szCs w:val="21"/>
              </w:rPr>
              <w:t>0.5</w:t>
            </w:r>
          </w:p>
        </w:tc>
        <w:tc>
          <w:tcPr>
            <w:tcW w:w="797" w:type="dxa"/>
            <w:gridSpan w:val="3"/>
            <w:vAlign w:val="center"/>
          </w:tcPr>
          <w:p w:rsidR="000B1E79" w:rsidRPr="00566E22" w:rsidRDefault="000B1E79" w:rsidP="00DF4C7A">
            <w:pPr>
              <w:spacing w:line="360" w:lineRule="auto"/>
              <w:ind w:leftChars="-50" w:left="-105" w:rightChars="-50" w:right="-105"/>
              <w:jc w:val="center"/>
              <w:rPr>
                <w:szCs w:val="21"/>
              </w:rPr>
            </w:pPr>
            <w:r w:rsidRPr="00566E22">
              <w:rPr>
                <w:szCs w:val="21"/>
              </w:rPr>
              <w:t>0.25</w:t>
            </w:r>
          </w:p>
        </w:tc>
        <w:tc>
          <w:tcPr>
            <w:tcW w:w="1434" w:type="dxa"/>
            <w:gridSpan w:val="9"/>
            <w:vAlign w:val="center"/>
          </w:tcPr>
          <w:p w:rsidR="000B1E79" w:rsidRPr="00566E22" w:rsidRDefault="000B1E79" w:rsidP="00DF4C7A">
            <w:pPr>
              <w:spacing w:line="360" w:lineRule="auto"/>
              <w:ind w:leftChars="-50" w:left="-105" w:rightChars="-50" w:right="-105"/>
              <w:jc w:val="center"/>
              <w:rPr>
                <w:szCs w:val="21"/>
              </w:rPr>
            </w:pPr>
          </w:p>
        </w:tc>
        <w:tc>
          <w:tcPr>
            <w:tcW w:w="1273" w:type="dxa"/>
            <w:gridSpan w:val="3"/>
            <w:vAlign w:val="center"/>
          </w:tcPr>
          <w:p w:rsidR="000B1E79" w:rsidRPr="00566E22" w:rsidRDefault="000B1E79" w:rsidP="00DF4C7A">
            <w:pPr>
              <w:spacing w:line="360" w:lineRule="auto"/>
              <w:ind w:leftChars="-50" w:left="-105" w:rightChars="-50" w:right="-105"/>
              <w:jc w:val="center"/>
              <w:rPr>
                <w:szCs w:val="21"/>
              </w:rPr>
            </w:pPr>
          </w:p>
        </w:tc>
        <w:tc>
          <w:tcPr>
            <w:tcW w:w="590" w:type="dxa"/>
            <w:vMerge/>
          </w:tcPr>
          <w:p w:rsidR="000B1E79" w:rsidRPr="00566E22" w:rsidRDefault="000B1E79" w:rsidP="00C94D2A">
            <w:pPr>
              <w:rPr>
                <w:szCs w:val="21"/>
              </w:rPr>
            </w:pPr>
          </w:p>
        </w:tc>
        <w:tc>
          <w:tcPr>
            <w:tcW w:w="680" w:type="dxa"/>
            <w:vMerge/>
          </w:tcPr>
          <w:p w:rsidR="000B1E79" w:rsidRPr="00566E22" w:rsidRDefault="000B1E79" w:rsidP="00C94D2A">
            <w:pPr>
              <w:rPr>
                <w:szCs w:val="21"/>
              </w:rPr>
            </w:pPr>
          </w:p>
        </w:tc>
        <w:tc>
          <w:tcPr>
            <w:tcW w:w="646" w:type="dxa"/>
            <w:gridSpan w:val="2"/>
            <w:vMerge/>
          </w:tcPr>
          <w:p w:rsidR="000B1E79" w:rsidRPr="00566E22" w:rsidRDefault="000B1E79" w:rsidP="00C94D2A">
            <w:pPr>
              <w:rPr>
                <w:szCs w:val="21"/>
              </w:rPr>
            </w:pPr>
          </w:p>
        </w:tc>
      </w:tr>
      <w:tr w:rsidR="000B1E79" w:rsidRPr="00ED775B" w:rsidTr="00566E22">
        <w:trPr>
          <w:trHeight w:val="159"/>
          <w:jc w:val="center"/>
        </w:trPr>
        <w:tc>
          <w:tcPr>
            <w:tcW w:w="514" w:type="dxa"/>
            <w:vMerge/>
          </w:tcPr>
          <w:p w:rsidR="000B1E79" w:rsidRPr="00566E22" w:rsidRDefault="000B1E79" w:rsidP="00C94D2A">
            <w:pPr>
              <w:rPr>
                <w:szCs w:val="21"/>
              </w:rPr>
            </w:pPr>
          </w:p>
        </w:tc>
        <w:tc>
          <w:tcPr>
            <w:tcW w:w="1371" w:type="dxa"/>
          </w:tcPr>
          <w:p w:rsidR="000B1E79" w:rsidRPr="00566E22" w:rsidRDefault="000B1E79" w:rsidP="00C94D2A">
            <w:pPr>
              <w:rPr>
                <w:szCs w:val="21"/>
              </w:rPr>
            </w:pPr>
            <w:r w:rsidRPr="00566E22">
              <w:rPr>
                <w:szCs w:val="21"/>
              </w:rPr>
              <w:t>7</w:t>
            </w:r>
            <w:r w:rsidRPr="00566E22">
              <w:rPr>
                <w:rFonts w:hint="eastAsia"/>
                <w:szCs w:val="21"/>
              </w:rPr>
              <w:t>．省自科优秀论文奖</w:t>
            </w:r>
          </w:p>
        </w:tc>
        <w:tc>
          <w:tcPr>
            <w:tcW w:w="6568" w:type="dxa"/>
            <w:gridSpan w:val="34"/>
            <w:vAlign w:val="center"/>
          </w:tcPr>
          <w:p w:rsidR="000B1E79" w:rsidRPr="00566E22" w:rsidRDefault="000B1E79" w:rsidP="00C94D2A">
            <w:pPr>
              <w:rPr>
                <w:szCs w:val="21"/>
              </w:rPr>
            </w:pPr>
            <w:r w:rsidRPr="00566E22">
              <w:rPr>
                <w:rFonts w:hint="eastAsia"/>
                <w:szCs w:val="21"/>
              </w:rPr>
              <w:t>仅限第一作者，一等奖</w:t>
            </w:r>
            <w:r w:rsidRPr="00566E22">
              <w:rPr>
                <w:szCs w:val="21"/>
              </w:rPr>
              <w:t>1</w:t>
            </w:r>
            <w:r w:rsidRPr="00566E22">
              <w:rPr>
                <w:rFonts w:hint="eastAsia"/>
                <w:szCs w:val="21"/>
              </w:rPr>
              <w:t>分，二等奖</w:t>
            </w:r>
            <w:r w:rsidRPr="00566E22">
              <w:rPr>
                <w:szCs w:val="21"/>
              </w:rPr>
              <w:t>0.5</w:t>
            </w:r>
            <w:r w:rsidRPr="00566E22">
              <w:rPr>
                <w:rFonts w:hint="eastAsia"/>
                <w:szCs w:val="21"/>
              </w:rPr>
              <w:t>分</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60" w:type="dxa"/>
            <w:gridSpan w:val="3"/>
          </w:tcPr>
          <w:p w:rsidR="000B1E79" w:rsidRPr="00566E22" w:rsidRDefault="000B1E79" w:rsidP="00C94D2A">
            <w:pPr>
              <w:rPr>
                <w:szCs w:val="21"/>
              </w:rPr>
            </w:pPr>
          </w:p>
        </w:tc>
      </w:tr>
      <w:tr w:rsidR="000B1E79" w:rsidRPr="00ED775B" w:rsidTr="00566E22">
        <w:trPr>
          <w:trHeight w:val="317"/>
          <w:jc w:val="center"/>
        </w:trPr>
        <w:tc>
          <w:tcPr>
            <w:tcW w:w="514" w:type="dxa"/>
            <w:vMerge/>
          </w:tcPr>
          <w:p w:rsidR="000B1E79" w:rsidRPr="00566E22" w:rsidRDefault="000B1E79" w:rsidP="00C94D2A">
            <w:pPr>
              <w:rPr>
                <w:szCs w:val="21"/>
              </w:rPr>
            </w:pPr>
          </w:p>
        </w:tc>
        <w:tc>
          <w:tcPr>
            <w:tcW w:w="1371" w:type="dxa"/>
          </w:tcPr>
          <w:p w:rsidR="000B1E79" w:rsidRPr="00566E22" w:rsidRDefault="000B1E79" w:rsidP="00C94D2A">
            <w:pPr>
              <w:rPr>
                <w:szCs w:val="21"/>
              </w:rPr>
            </w:pPr>
            <w:r w:rsidRPr="00566E22">
              <w:rPr>
                <w:szCs w:val="21"/>
              </w:rPr>
              <w:t>8</w:t>
            </w:r>
            <w:r w:rsidRPr="00566E22">
              <w:rPr>
                <w:rFonts w:hint="eastAsia"/>
                <w:szCs w:val="21"/>
              </w:rPr>
              <w:t>．授权国家发明专利</w:t>
            </w:r>
          </w:p>
        </w:tc>
        <w:tc>
          <w:tcPr>
            <w:tcW w:w="6568" w:type="dxa"/>
            <w:gridSpan w:val="34"/>
          </w:tcPr>
          <w:p w:rsidR="000B1E79" w:rsidRPr="00566E22" w:rsidRDefault="000B1E79" w:rsidP="00C94D2A">
            <w:pPr>
              <w:rPr>
                <w:szCs w:val="21"/>
              </w:rPr>
            </w:pPr>
            <w:r w:rsidRPr="00566E22">
              <w:rPr>
                <w:rFonts w:hint="eastAsia"/>
                <w:szCs w:val="21"/>
              </w:rPr>
              <w:t>第</w:t>
            </w:r>
            <w:r w:rsidRPr="00566E22">
              <w:rPr>
                <w:szCs w:val="21"/>
              </w:rPr>
              <w:t>1</w:t>
            </w:r>
            <w:r w:rsidRPr="00566E22">
              <w:rPr>
                <w:rFonts w:hint="eastAsia"/>
                <w:szCs w:val="21"/>
              </w:rPr>
              <w:t>名计</w:t>
            </w:r>
            <w:r w:rsidRPr="00566E22">
              <w:rPr>
                <w:szCs w:val="21"/>
              </w:rPr>
              <w:t>1.5</w:t>
            </w:r>
            <w:r w:rsidRPr="00566E22">
              <w:rPr>
                <w:rFonts w:hint="eastAsia"/>
                <w:szCs w:val="21"/>
              </w:rPr>
              <w:t>分，第</w:t>
            </w:r>
            <w:r w:rsidRPr="00566E22">
              <w:rPr>
                <w:szCs w:val="21"/>
              </w:rPr>
              <w:t>2</w:t>
            </w:r>
            <w:r w:rsidRPr="00566E22">
              <w:rPr>
                <w:rFonts w:hint="eastAsia"/>
                <w:szCs w:val="21"/>
              </w:rPr>
              <w:t>名计</w:t>
            </w:r>
            <w:r w:rsidRPr="00566E22">
              <w:rPr>
                <w:szCs w:val="21"/>
              </w:rPr>
              <w:t>0.5</w:t>
            </w:r>
            <w:r w:rsidRPr="00566E22">
              <w:rPr>
                <w:rFonts w:hint="eastAsia"/>
                <w:szCs w:val="21"/>
              </w:rPr>
              <w:t>分。其它授权专利只限第</w:t>
            </w:r>
            <w:r w:rsidRPr="00566E22">
              <w:rPr>
                <w:szCs w:val="21"/>
              </w:rPr>
              <w:t>1</w:t>
            </w:r>
            <w:r w:rsidRPr="00566E22">
              <w:rPr>
                <w:rFonts w:hint="eastAsia"/>
                <w:szCs w:val="21"/>
              </w:rPr>
              <w:t>名，计</w:t>
            </w:r>
            <w:r w:rsidRPr="00566E22">
              <w:rPr>
                <w:szCs w:val="21"/>
              </w:rPr>
              <w:t>0.5</w:t>
            </w:r>
            <w:r w:rsidRPr="00566E22">
              <w:rPr>
                <w:rFonts w:hint="eastAsia"/>
                <w:szCs w:val="21"/>
              </w:rPr>
              <w:t>分。</w:t>
            </w:r>
          </w:p>
        </w:tc>
        <w:tc>
          <w:tcPr>
            <w:tcW w:w="590" w:type="dxa"/>
          </w:tcPr>
          <w:p w:rsidR="000B1E79" w:rsidRPr="00566E22" w:rsidRDefault="000B1E79" w:rsidP="00C94D2A">
            <w:pPr>
              <w:rPr>
                <w:szCs w:val="21"/>
              </w:rPr>
            </w:pPr>
          </w:p>
        </w:tc>
        <w:tc>
          <w:tcPr>
            <w:tcW w:w="680" w:type="dxa"/>
          </w:tcPr>
          <w:p w:rsidR="000B1E79" w:rsidRPr="00566E22" w:rsidRDefault="000B1E79" w:rsidP="00C94D2A">
            <w:pPr>
              <w:rPr>
                <w:szCs w:val="21"/>
              </w:rPr>
            </w:pPr>
          </w:p>
        </w:tc>
        <w:tc>
          <w:tcPr>
            <w:tcW w:w="660" w:type="dxa"/>
            <w:gridSpan w:val="3"/>
          </w:tcPr>
          <w:p w:rsidR="000B1E79" w:rsidRPr="00566E22" w:rsidRDefault="000B1E79" w:rsidP="00C94D2A">
            <w:pPr>
              <w:rPr>
                <w:szCs w:val="21"/>
              </w:rPr>
            </w:pPr>
          </w:p>
        </w:tc>
      </w:tr>
    </w:tbl>
    <w:p w:rsidR="000B1E79" w:rsidRPr="00566E22" w:rsidRDefault="000B1E79" w:rsidP="00DF4C7A">
      <w:pPr>
        <w:spacing w:line="360" w:lineRule="auto"/>
        <w:ind w:firstLineChars="200" w:firstLine="480"/>
        <w:rPr>
          <w:sz w:val="24"/>
        </w:rPr>
        <w:sectPr w:rsidR="000B1E79" w:rsidRPr="00566E22" w:rsidSect="00B61958">
          <w:pgSz w:w="11907" w:h="16840" w:orient="landscape" w:code="9"/>
          <w:pgMar w:top="1418" w:right="1418" w:bottom="1418" w:left="1418" w:header="851" w:footer="992" w:gutter="0"/>
          <w:cols w:space="425"/>
          <w:docGrid w:linePitch="312"/>
        </w:sectPr>
      </w:pPr>
    </w:p>
    <w:p w:rsidR="000B1E79" w:rsidRPr="00125E5C" w:rsidRDefault="000B1E79" w:rsidP="00C3279E">
      <w:pPr>
        <w:pStyle w:val="a5"/>
        <w:spacing w:line="360" w:lineRule="auto"/>
        <w:jc w:val="both"/>
        <w:rPr>
          <w:b/>
          <w:bCs/>
          <w:sz w:val="24"/>
          <w:szCs w:val="24"/>
        </w:rPr>
      </w:pPr>
      <w:r w:rsidRPr="00125E5C">
        <w:rPr>
          <w:rFonts w:hint="eastAsia"/>
          <w:b/>
          <w:bCs/>
          <w:sz w:val="24"/>
          <w:szCs w:val="24"/>
        </w:rPr>
        <w:lastRenderedPageBreak/>
        <w:t>附件</w:t>
      </w:r>
      <w:r w:rsidRPr="00125E5C">
        <w:rPr>
          <w:b/>
          <w:bCs/>
          <w:sz w:val="24"/>
          <w:szCs w:val="24"/>
        </w:rPr>
        <w:t>3</w:t>
      </w:r>
      <w:r w:rsidRPr="00125E5C">
        <w:rPr>
          <w:rFonts w:hint="eastAsia"/>
          <w:b/>
          <w:bCs/>
          <w:sz w:val="24"/>
          <w:szCs w:val="24"/>
        </w:rPr>
        <w:t>：</w:t>
      </w:r>
    </w:p>
    <w:p w:rsidR="000B1E79" w:rsidRPr="00125E5C" w:rsidRDefault="000B1E79" w:rsidP="000D6232">
      <w:pPr>
        <w:pStyle w:val="a5"/>
        <w:spacing w:line="360" w:lineRule="auto"/>
        <w:rPr>
          <w:b/>
          <w:bCs/>
          <w:sz w:val="30"/>
          <w:szCs w:val="30"/>
        </w:rPr>
      </w:pPr>
    </w:p>
    <w:p w:rsidR="000B1E79" w:rsidRPr="000D6232" w:rsidRDefault="000D6232" w:rsidP="00185CDD">
      <w:pPr>
        <w:pStyle w:val="a5"/>
        <w:spacing w:line="360" w:lineRule="auto"/>
        <w:jc w:val="center"/>
        <w:rPr>
          <w:b/>
          <w:bCs/>
          <w:sz w:val="21"/>
          <w:szCs w:val="21"/>
        </w:rPr>
      </w:pPr>
      <w:r w:rsidRPr="000D6232">
        <w:rPr>
          <w:rFonts w:hint="eastAsia"/>
          <w:b/>
          <w:bCs/>
          <w:sz w:val="21"/>
          <w:szCs w:val="21"/>
        </w:rPr>
        <w:t>表</w:t>
      </w:r>
      <w:r w:rsidRPr="000D6232">
        <w:rPr>
          <w:rFonts w:hint="eastAsia"/>
          <w:b/>
          <w:bCs/>
          <w:sz w:val="21"/>
          <w:szCs w:val="21"/>
        </w:rPr>
        <w:t xml:space="preserve">30. </w:t>
      </w:r>
      <w:r w:rsidR="000B1E79" w:rsidRPr="000D6232">
        <w:rPr>
          <w:rFonts w:hint="eastAsia"/>
          <w:b/>
          <w:bCs/>
          <w:sz w:val="21"/>
          <w:szCs w:val="21"/>
        </w:rPr>
        <w:t>总得分</w:t>
      </w:r>
    </w:p>
    <w:tbl>
      <w:tblPr>
        <w:tblW w:w="767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871"/>
        <w:gridCol w:w="1675"/>
        <w:gridCol w:w="1628"/>
        <w:gridCol w:w="1185"/>
      </w:tblGrid>
      <w:tr w:rsidR="000B1E79" w:rsidRPr="00125E5C" w:rsidTr="00A71008">
        <w:trPr>
          <w:trHeight w:val="826"/>
          <w:jc w:val="center"/>
        </w:trPr>
        <w:tc>
          <w:tcPr>
            <w:tcW w:w="1311" w:type="dxa"/>
            <w:vAlign w:val="center"/>
          </w:tcPr>
          <w:p w:rsidR="000B1E79" w:rsidRPr="00F702E3" w:rsidRDefault="000B1E79" w:rsidP="00C94D2A">
            <w:pPr>
              <w:jc w:val="center"/>
              <w:rPr>
                <w:sz w:val="18"/>
                <w:szCs w:val="18"/>
              </w:rPr>
            </w:pPr>
            <w:r w:rsidRPr="00F702E3">
              <w:rPr>
                <w:rFonts w:hint="eastAsia"/>
                <w:sz w:val="18"/>
                <w:szCs w:val="18"/>
              </w:rPr>
              <w:t>计分内容</w:t>
            </w:r>
          </w:p>
        </w:tc>
        <w:tc>
          <w:tcPr>
            <w:tcW w:w="1871" w:type="dxa"/>
            <w:vAlign w:val="center"/>
          </w:tcPr>
          <w:p w:rsidR="000B1E79" w:rsidRPr="00F702E3" w:rsidRDefault="000B1E79" w:rsidP="00C94D2A">
            <w:pPr>
              <w:pStyle w:val="a5"/>
              <w:jc w:val="both"/>
            </w:pPr>
            <w:r w:rsidRPr="00F702E3">
              <w:rPr>
                <w:rFonts w:hint="eastAsia"/>
              </w:rPr>
              <w:t>政治思想品德</w:t>
            </w:r>
          </w:p>
          <w:p w:rsidR="000B1E79" w:rsidRPr="00F702E3" w:rsidRDefault="000B1E79" w:rsidP="00C94D2A">
            <w:pPr>
              <w:pStyle w:val="a5"/>
              <w:jc w:val="both"/>
            </w:pPr>
            <w:r w:rsidRPr="00F702E3">
              <w:rPr>
                <w:rFonts w:hint="eastAsia"/>
              </w:rPr>
              <w:t>考核</w:t>
            </w:r>
            <w:r w:rsidRPr="00F702E3">
              <w:t>(15%)</w:t>
            </w:r>
          </w:p>
        </w:tc>
        <w:tc>
          <w:tcPr>
            <w:tcW w:w="1675" w:type="dxa"/>
            <w:vAlign w:val="center"/>
          </w:tcPr>
          <w:p w:rsidR="000B1E79" w:rsidRPr="00F702E3" w:rsidRDefault="000B1E79" w:rsidP="00C94D2A">
            <w:pPr>
              <w:jc w:val="center"/>
              <w:rPr>
                <w:sz w:val="18"/>
                <w:szCs w:val="18"/>
              </w:rPr>
            </w:pPr>
            <w:r w:rsidRPr="00F702E3">
              <w:rPr>
                <w:rFonts w:hint="eastAsia"/>
                <w:sz w:val="18"/>
                <w:szCs w:val="18"/>
              </w:rPr>
              <w:t>教学工作</w:t>
            </w:r>
            <w:r w:rsidRPr="00F702E3">
              <w:rPr>
                <w:sz w:val="18"/>
                <w:szCs w:val="18"/>
              </w:rPr>
              <w:t>(35%)</w:t>
            </w:r>
          </w:p>
        </w:tc>
        <w:tc>
          <w:tcPr>
            <w:tcW w:w="1628" w:type="dxa"/>
            <w:vAlign w:val="center"/>
          </w:tcPr>
          <w:p w:rsidR="000B1E79" w:rsidRPr="00F702E3" w:rsidRDefault="000B1E79" w:rsidP="00C94D2A">
            <w:pPr>
              <w:jc w:val="center"/>
              <w:rPr>
                <w:sz w:val="18"/>
                <w:szCs w:val="18"/>
              </w:rPr>
            </w:pPr>
            <w:r w:rsidRPr="00F702E3">
              <w:rPr>
                <w:rFonts w:hint="eastAsia"/>
                <w:sz w:val="18"/>
                <w:szCs w:val="18"/>
              </w:rPr>
              <w:t>科研工作</w:t>
            </w:r>
            <w:r w:rsidRPr="00F702E3">
              <w:rPr>
                <w:sz w:val="18"/>
                <w:szCs w:val="18"/>
              </w:rPr>
              <w:t>(50%)</w:t>
            </w:r>
          </w:p>
        </w:tc>
        <w:tc>
          <w:tcPr>
            <w:tcW w:w="1185" w:type="dxa"/>
            <w:vAlign w:val="center"/>
          </w:tcPr>
          <w:p w:rsidR="000B1E79" w:rsidRPr="00F702E3" w:rsidRDefault="000B1E79" w:rsidP="00C94D2A">
            <w:pPr>
              <w:jc w:val="center"/>
              <w:rPr>
                <w:sz w:val="18"/>
                <w:szCs w:val="18"/>
              </w:rPr>
            </w:pPr>
            <w:r w:rsidRPr="00F702E3">
              <w:rPr>
                <w:rFonts w:hint="eastAsia"/>
                <w:sz w:val="18"/>
                <w:szCs w:val="18"/>
              </w:rPr>
              <w:t>总得分</w:t>
            </w:r>
          </w:p>
        </w:tc>
      </w:tr>
      <w:tr w:rsidR="000B1E79" w:rsidRPr="00125E5C" w:rsidTr="00A71008">
        <w:trPr>
          <w:trHeight w:val="861"/>
          <w:jc w:val="center"/>
        </w:trPr>
        <w:tc>
          <w:tcPr>
            <w:tcW w:w="1311" w:type="dxa"/>
            <w:vAlign w:val="center"/>
          </w:tcPr>
          <w:p w:rsidR="000B1E79" w:rsidRPr="00566E22" w:rsidRDefault="000B1E79" w:rsidP="00C94D2A">
            <w:pPr>
              <w:jc w:val="center"/>
              <w:rPr>
                <w:szCs w:val="21"/>
              </w:rPr>
            </w:pPr>
            <w:r w:rsidRPr="00566E22">
              <w:rPr>
                <w:rFonts w:hint="eastAsia"/>
                <w:szCs w:val="21"/>
              </w:rPr>
              <w:t>得分</w:t>
            </w:r>
          </w:p>
        </w:tc>
        <w:tc>
          <w:tcPr>
            <w:tcW w:w="1871" w:type="dxa"/>
            <w:vAlign w:val="center"/>
          </w:tcPr>
          <w:p w:rsidR="000B1E79" w:rsidRPr="00566E22" w:rsidRDefault="000B1E79" w:rsidP="00C94D2A">
            <w:pPr>
              <w:jc w:val="center"/>
              <w:rPr>
                <w:szCs w:val="21"/>
              </w:rPr>
            </w:pPr>
          </w:p>
        </w:tc>
        <w:tc>
          <w:tcPr>
            <w:tcW w:w="1675" w:type="dxa"/>
            <w:vAlign w:val="center"/>
          </w:tcPr>
          <w:p w:rsidR="000B1E79" w:rsidRPr="00566E22" w:rsidRDefault="000B1E79" w:rsidP="00C94D2A">
            <w:pPr>
              <w:jc w:val="center"/>
              <w:rPr>
                <w:szCs w:val="21"/>
              </w:rPr>
            </w:pPr>
          </w:p>
        </w:tc>
        <w:tc>
          <w:tcPr>
            <w:tcW w:w="1628" w:type="dxa"/>
            <w:vAlign w:val="center"/>
          </w:tcPr>
          <w:p w:rsidR="000B1E79" w:rsidRPr="00566E22" w:rsidRDefault="000B1E79" w:rsidP="00C94D2A">
            <w:pPr>
              <w:jc w:val="center"/>
              <w:rPr>
                <w:szCs w:val="21"/>
              </w:rPr>
            </w:pPr>
          </w:p>
        </w:tc>
        <w:tc>
          <w:tcPr>
            <w:tcW w:w="1185" w:type="dxa"/>
            <w:vAlign w:val="center"/>
          </w:tcPr>
          <w:p w:rsidR="000B1E79" w:rsidRPr="00566E22" w:rsidRDefault="000B1E79" w:rsidP="00C94D2A">
            <w:pPr>
              <w:jc w:val="center"/>
              <w:rPr>
                <w:szCs w:val="21"/>
              </w:rPr>
            </w:pPr>
          </w:p>
        </w:tc>
      </w:tr>
    </w:tbl>
    <w:p w:rsidR="000B1E79" w:rsidRPr="00F702E3" w:rsidRDefault="000B1E79" w:rsidP="00AC53BC">
      <w:pPr>
        <w:pStyle w:val="1"/>
        <w:spacing w:beforeLines="50" w:before="120" w:afterLines="100" w:after="240" w:line="400" w:lineRule="exact"/>
        <w:jc w:val="center"/>
        <w:rPr>
          <w:rFonts w:eastAsia="方正黑体简体"/>
          <w:b w:val="0"/>
          <w:sz w:val="36"/>
          <w:szCs w:val="36"/>
        </w:rPr>
      </w:pPr>
      <w:r w:rsidRPr="00566E22">
        <w:rPr>
          <w:sz w:val="24"/>
        </w:rPr>
        <w:br w:type="page"/>
      </w:r>
      <w:bookmarkStart w:id="10" w:name="_Toc435520728"/>
      <w:r w:rsidRPr="00507241">
        <w:rPr>
          <w:rFonts w:ascii="宋体" w:hAnsi="宋体" w:hint="eastAsia"/>
          <w:sz w:val="36"/>
          <w:szCs w:val="36"/>
        </w:rPr>
        <w:lastRenderedPageBreak/>
        <w:t>保证毕业设计质量的措施</w:t>
      </w:r>
      <w:bookmarkEnd w:id="10"/>
    </w:p>
    <w:p w:rsidR="000B1E79" w:rsidRPr="00566E22" w:rsidRDefault="000B1E79" w:rsidP="00F702E3">
      <w:pPr>
        <w:spacing w:line="440" w:lineRule="exact"/>
        <w:ind w:firstLineChars="200" w:firstLine="472"/>
        <w:rPr>
          <w:kern w:val="0"/>
          <w:sz w:val="24"/>
          <w:szCs w:val="20"/>
        </w:rPr>
      </w:pPr>
      <w:r w:rsidRPr="00566E22">
        <w:rPr>
          <w:rFonts w:hint="eastAsia"/>
          <w:spacing w:val="-2"/>
          <w:kern w:val="0"/>
          <w:sz w:val="24"/>
          <w:szCs w:val="20"/>
        </w:rPr>
        <w:t>毕业设计是各专业必不可少的重要的实践性教学环节。通过毕业设计，重点在于培养学生建立正确的设计思想，掌握工程设计的一般程序和方法，提高独立分析和解决一般工程技术问题的能力，提高学生工程制图和正确使用设计规范、手册等资料的能力。并通过毕业设计，检查以往的教学效果，为学生走向社会奠定基础。现采取以下措施保证毕业设计质量</w:t>
      </w:r>
      <w:r w:rsidRPr="00566E22">
        <w:rPr>
          <w:rFonts w:hint="eastAsia"/>
          <w:kern w:val="0"/>
          <w:sz w:val="24"/>
          <w:szCs w:val="20"/>
        </w:rPr>
        <w:t>：</w:t>
      </w:r>
    </w:p>
    <w:p w:rsidR="000B1E79" w:rsidRPr="00482C95" w:rsidRDefault="000B1E79" w:rsidP="009470D9">
      <w:pPr>
        <w:spacing w:line="440" w:lineRule="exact"/>
        <w:ind w:firstLineChars="200" w:firstLine="474"/>
        <w:rPr>
          <w:spacing w:val="-2"/>
          <w:kern w:val="0"/>
          <w:sz w:val="24"/>
          <w:szCs w:val="20"/>
        </w:rPr>
      </w:pPr>
      <w:r w:rsidRPr="009470D9">
        <w:rPr>
          <w:rFonts w:hint="eastAsia"/>
          <w:b/>
          <w:spacing w:val="-2"/>
          <w:kern w:val="0"/>
          <w:sz w:val="24"/>
          <w:szCs w:val="20"/>
        </w:rPr>
        <w:t>一、</w:t>
      </w:r>
      <w:r w:rsidRPr="00482C95">
        <w:rPr>
          <w:rFonts w:hint="eastAsia"/>
          <w:spacing w:val="-2"/>
          <w:kern w:val="0"/>
          <w:sz w:val="24"/>
          <w:szCs w:val="20"/>
        </w:rPr>
        <w:t>明确组织机构、严格组织管理</w:t>
      </w:r>
    </w:p>
    <w:p w:rsidR="000B1E79" w:rsidRPr="00482C95" w:rsidRDefault="000B1E79" w:rsidP="009470D9">
      <w:pPr>
        <w:spacing w:line="440" w:lineRule="exact"/>
        <w:ind w:firstLineChars="200" w:firstLine="474"/>
        <w:rPr>
          <w:spacing w:val="-2"/>
          <w:kern w:val="0"/>
          <w:sz w:val="24"/>
          <w:szCs w:val="20"/>
        </w:rPr>
      </w:pPr>
      <w:r w:rsidRPr="009470D9">
        <w:rPr>
          <w:b/>
          <w:spacing w:val="-2"/>
          <w:kern w:val="0"/>
          <w:sz w:val="24"/>
          <w:szCs w:val="20"/>
        </w:rPr>
        <w:t>1</w:t>
      </w:r>
      <w:r w:rsidR="000D6232" w:rsidRPr="009470D9">
        <w:rPr>
          <w:rFonts w:hint="eastAsia"/>
          <w:b/>
          <w:spacing w:val="-2"/>
          <w:kern w:val="0"/>
          <w:sz w:val="24"/>
          <w:szCs w:val="20"/>
        </w:rPr>
        <w:t>、</w:t>
      </w:r>
      <w:r w:rsidRPr="00482C95">
        <w:rPr>
          <w:rFonts w:hint="eastAsia"/>
          <w:spacing w:val="-2"/>
          <w:kern w:val="0"/>
          <w:sz w:val="24"/>
          <w:szCs w:val="20"/>
        </w:rPr>
        <w:t>成立以院长、主管教学副院长，院教学委员会和系主任为成员的毕业设计领导小组，负责毕业设计组织安排、检查落实及毕业设计的答辩工作，建立指导教师考勤检查制度，每月召开一次毕业设计指导教师会，研究和解决毕业设计过程中存在的问题，以确保毕业设计顺利进行。在毕业设计之前，领导小组要召开指导教师、学生动员大会，阐明毕业设计的意义，提出毕业设计的总体要求和注意事项</w:t>
      </w:r>
      <w:r w:rsidR="001420AE" w:rsidRPr="00482C95">
        <w:rPr>
          <w:rFonts w:hint="eastAsia"/>
          <w:spacing w:val="-2"/>
          <w:kern w:val="0"/>
          <w:sz w:val="24"/>
          <w:szCs w:val="20"/>
        </w:rPr>
        <w:t>；</w:t>
      </w:r>
    </w:p>
    <w:p w:rsidR="000B1E79" w:rsidRPr="00482C95" w:rsidRDefault="000B1E79" w:rsidP="009470D9">
      <w:pPr>
        <w:spacing w:line="440" w:lineRule="exact"/>
        <w:ind w:firstLineChars="200" w:firstLine="474"/>
        <w:rPr>
          <w:spacing w:val="-2"/>
          <w:kern w:val="0"/>
          <w:sz w:val="24"/>
          <w:szCs w:val="20"/>
        </w:rPr>
      </w:pPr>
      <w:r w:rsidRPr="009470D9">
        <w:rPr>
          <w:b/>
          <w:spacing w:val="-2"/>
          <w:kern w:val="0"/>
          <w:sz w:val="24"/>
          <w:szCs w:val="20"/>
        </w:rPr>
        <w:t>2</w:t>
      </w:r>
      <w:r w:rsidR="000D6232" w:rsidRPr="009470D9">
        <w:rPr>
          <w:rFonts w:hint="eastAsia"/>
          <w:b/>
          <w:spacing w:val="-2"/>
          <w:kern w:val="0"/>
          <w:sz w:val="24"/>
          <w:szCs w:val="20"/>
        </w:rPr>
        <w:t>、</w:t>
      </w:r>
      <w:r w:rsidRPr="00482C95">
        <w:rPr>
          <w:rFonts w:hint="eastAsia"/>
          <w:spacing w:val="-2"/>
          <w:kern w:val="0"/>
          <w:sz w:val="24"/>
          <w:szCs w:val="20"/>
        </w:rPr>
        <w:t>各系要成立毕业设计领导小组，全面监控毕业设计的全过程，建立必要的检查制度，每两周进行一次检查，对检查中发现的问题及时解决并向学院毕业设计领导小组通报，并填写毕业设计检查表</w:t>
      </w:r>
      <w:r w:rsidR="001420AE" w:rsidRPr="00482C95">
        <w:rPr>
          <w:rFonts w:hint="eastAsia"/>
          <w:spacing w:val="-2"/>
          <w:kern w:val="0"/>
          <w:sz w:val="24"/>
          <w:szCs w:val="20"/>
        </w:rPr>
        <w:t>；</w:t>
      </w:r>
    </w:p>
    <w:p w:rsidR="000B1E79" w:rsidRPr="00482C95" w:rsidRDefault="000B1E79" w:rsidP="009470D9">
      <w:pPr>
        <w:spacing w:line="440" w:lineRule="exact"/>
        <w:ind w:firstLineChars="200" w:firstLine="474"/>
        <w:rPr>
          <w:spacing w:val="-2"/>
          <w:kern w:val="0"/>
          <w:sz w:val="24"/>
          <w:szCs w:val="20"/>
        </w:rPr>
      </w:pPr>
      <w:r w:rsidRPr="009470D9">
        <w:rPr>
          <w:b/>
          <w:spacing w:val="-2"/>
          <w:kern w:val="0"/>
          <w:sz w:val="24"/>
          <w:szCs w:val="20"/>
        </w:rPr>
        <w:t>3</w:t>
      </w:r>
      <w:r w:rsidR="000D6232" w:rsidRPr="009470D9">
        <w:rPr>
          <w:rFonts w:hint="eastAsia"/>
          <w:b/>
          <w:spacing w:val="-2"/>
          <w:kern w:val="0"/>
          <w:sz w:val="24"/>
          <w:szCs w:val="20"/>
        </w:rPr>
        <w:t>、</w:t>
      </w:r>
      <w:r w:rsidRPr="00482C95">
        <w:rPr>
          <w:rFonts w:hint="eastAsia"/>
          <w:spacing w:val="-2"/>
          <w:kern w:val="0"/>
          <w:sz w:val="24"/>
          <w:szCs w:val="20"/>
        </w:rPr>
        <w:t>为了提高毕业设计质量，防止指导教师在指导过程中出现疏漏，各系可安排成立毕业设计指导小组，共同指导学生的毕业设计</w:t>
      </w:r>
      <w:r w:rsidR="001420AE" w:rsidRPr="00482C95">
        <w:rPr>
          <w:rFonts w:hint="eastAsia"/>
          <w:spacing w:val="-2"/>
          <w:kern w:val="0"/>
          <w:sz w:val="24"/>
          <w:szCs w:val="20"/>
        </w:rPr>
        <w:t>；</w:t>
      </w:r>
    </w:p>
    <w:p w:rsidR="000B1E79" w:rsidRPr="00482C95" w:rsidRDefault="000B1E79" w:rsidP="009470D9">
      <w:pPr>
        <w:spacing w:line="440" w:lineRule="exact"/>
        <w:ind w:firstLineChars="200" w:firstLine="474"/>
        <w:rPr>
          <w:spacing w:val="-2"/>
          <w:kern w:val="0"/>
          <w:sz w:val="24"/>
          <w:szCs w:val="20"/>
        </w:rPr>
      </w:pPr>
      <w:r w:rsidRPr="009470D9">
        <w:rPr>
          <w:rFonts w:hint="eastAsia"/>
          <w:b/>
          <w:spacing w:val="-2"/>
          <w:kern w:val="0"/>
          <w:sz w:val="24"/>
          <w:szCs w:val="20"/>
        </w:rPr>
        <w:t>二、</w:t>
      </w:r>
      <w:r w:rsidRPr="00482C95">
        <w:rPr>
          <w:rFonts w:hint="eastAsia"/>
          <w:spacing w:val="-2"/>
          <w:kern w:val="0"/>
          <w:sz w:val="24"/>
          <w:szCs w:val="20"/>
        </w:rPr>
        <w:t>发挥指导教师的主导、管理作用</w:t>
      </w:r>
    </w:p>
    <w:p w:rsidR="000B1E79" w:rsidRPr="00482C95" w:rsidRDefault="000B1E79" w:rsidP="00482C95">
      <w:pPr>
        <w:spacing w:line="440" w:lineRule="exact"/>
        <w:ind w:firstLineChars="200" w:firstLine="472"/>
        <w:rPr>
          <w:spacing w:val="-2"/>
          <w:kern w:val="0"/>
          <w:sz w:val="24"/>
          <w:szCs w:val="20"/>
        </w:rPr>
      </w:pPr>
      <w:r w:rsidRPr="00482C95">
        <w:rPr>
          <w:rFonts w:hint="eastAsia"/>
          <w:spacing w:val="-2"/>
          <w:kern w:val="0"/>
          <w:sz w:val="24"/>
          <w:szCs w:val="20"/>
        </w:rPr>
        <w:t>在毕业设计中，教师是组织管理者，是具体的技术指导者，毕业设计中教师的能力、投入和责任心等对毕业设计教学质量的影响具有重要的作用。</w:t>
      </w:r>
    </w:p>
    <w:p w:rsidR="000B1E79" w:rsidRPr="00482C95" w:rsidRDefault="000B1E79" w:rsidP="009470D9">
      <w:pPr>
        <w:spacing w:line="440" w:lineRule="exact"/>
        <w:ind w:firstLineChars="200" w:firstLine="474"/>
        <w:rPr>
          <w:spacing w:val="-2"/>
          <w:kern w:val="0"/>
          <w:sz w:val="24"/>
          <w:szCs w:val="20"/>
        </w:rPr>
      </w:pPr>
      <w:r w:rsidRPr="009470D9">
        <w:rPr>
          <w:b/>
          <w:spacing w:val="-2"/>
          <w:kern w:val="0"/>
          <w:sz w:val="24"/>
          <w:szCs w:val="20"/>
        </w:rPr>
        <w:t>1</w:t>
      </w:r>
      <w:r w:rsidR="003F28A9" w:rsidRPr="009470D9">
        <w:rPr>
          <w:rFonts w:hint="eastAsia"/>
          <w:b/>
          <w:spacing w:val="-2"/>
          <w:kern w:val="0"/>
          <w:sz w:val="24"/>
          <w:szCs w:val="20"/>
        </w:rPr>
        <w:t>、</w:t>
      </w:r>
      <w:r w:rsidRPr="00482C95">
        <w:rPr>
          <w:rFonts w:hint="eastAsia"/>
          <w:spacing w:val="-2"/>
          <w:kern w:val="0"/>
          <w:sz w:val="24"/>
          <w:szCs w:val="20"/>
        </w:rPr>
        <w:t>指导教师必须按时、认真地指导学生进行毕业设计工作，每周指导设计的时间不少于</w:t>
      </w:r>
      <w:r w:rsidRPr="00482C95">
        <w:rPr>
          <w:spacing w:val="-2"/>
          <w:kern w:val="0"/>
          <w:sz w:val="24"/>
          <w:szCs w:val="20"/>
        </w:rPr>
        <w:t>10</w:t>
      </w:r>
      <w:r w:rsidRPr="00482C95">
        <w:rPr>
          <w:rFonts w:hint="eastAsia"/>
          <w:spacing w:val="-2"/>
          <w:kern w:val="0"/>
          <w:sz w:val="24"/>
          <w:szCs w:val="20"/>
        </w:rPr>
        <w:t>小时，每位教师将指导设计的时间和学生毕业设计期间的态度、任务完成情况，出缺席情况等内容详细记录在指导记录本中，对一周以上指导时间不满足要求的给予工作量折扣处理（</w:t>
      </w:r>
      <w:r w:rsidRPr="00482C95">
        <w:rPr>
          <w:spacing w:val="-2"/>
          <w:kern w:val="0"/>
          <w:sz w:val="24"/>
          <w:szCs w:val="20"/>
        </w:rPr>
        <w:t>80%</w:t>
      </w:r>
      <w:r w:rsidRPr="00482C95">
        <w:rPr>
          <w:rFonts w:hint="eastAsia"/>
          <w:spacing w:val="-2"/>
          <w:kern w:val="0"/>
          <w:sz w:val="24"/>
          <w:szCs w:val="20"/>
        </w:rPr>
        <w:t>计工作量），三周以上的停止其毕业设计指导工作</w:t>
      </w:r>
      <w:r w:rsidR="00991CD0" w:rsidRPr="00482C95">
        <w:rPr>
          <w:rFonts w:hint="eastAsia"/>
          <w:spacing w:val="-2"/>
          <w:kern w:val="0"/>
          <w:sz w:val="24"/>
          <w:szCs w:val="20"/>
        </w:rPr>
        <w:t>；</w:t>
      </w:r>
    </w:p>
    <w:p w:rsidR="000B1E79" w:rsidRPr="00482C95" w:rsidRDefault="003F28A9" w:rsidP="009470D9">
      <w:pPr>
        <w:spacing w:line="440" w:lineRule="exact"/>
        <w:ind w:firstLineChars="200" w:firstLine="474"/>
        <w:rPr>
          <w:spacing w:val="-2"/>
          <w:kern w:val="0"/>
          <w:sz w:val="24"/>
          <w:szCs w:val="20"/>
        </w:rPr>
      </w:pPr>
      <w:r w:rsidRPr="009470D9">
        <w:rPr>
          <w:b/>
          <w:spacing w:val="-2"/>
          <w:kern w:val="0"/>
          <w:sz w:val="24"/>
          <w:szCs w:val="20"/>
        </w:rPr>
        <w:t>2</w:t>
      </w:r>
      <w:r w:rsidRPr="009470D9">
        <w:rPr>
          <w:rFonts w:hint="eastAsia"/>
          <w:b/>
          <w:spacing w:val="-2"/>
          <w:kern w:val="0"/>
          <w:sz w:val="24"/>
          <w:szCs w:val="20"/>
        </w:rPr>
        <w:t>、</w:t>
      </w:r>
      <w:r w:rsidR="000B1E79" w:rsidRPr="00482C95">
        <w:rPr>
          <w:rFonts w:hint="eastAsia"/>
          <w:spacing w:val="-2"/>
          <w:kern w:val="0"/>
          <w:sz w:val="24"/>
          <w:szCs w:val="20"/>
        </w:rPr>
        <w:t>指导教师要对学生严格要求，每天进行考勤，对连续三天旷课的学生，将名单报系和学院</w:t>
      </w:r>
      <w:r w:rsidR="00991CD0" w:rsidRPr="00482C95">
        <w:rPr>
          <w:rFonts w:hint="eastAsia"/>
          <w:spacing w:val="-2"/>
          <w:kern w:val="0"/>
          <w:sz w:val="24"/>
          <w:szCs w:val="20"/>
        </w:rPr>
        <w:t>；</w:t>
      </w:r>
    </w:p>
    <w:p w:rsidR="000B1E79" w:rsidRPr="00482C95" w:rsidRDefault="003F28A9" w:rsidP="009470D9">
      <w:pPr>
        <w:spacing w:line="440" w:lineRule="exact"/>
        <w:ind w:firstLineChars="200" w:firstLine="474"/>
        <w:rPr>
          <w:spacing w:val="-2"/>
          <w:kern w:val="0"/>
          <w:sz w:val="24"/>
          <w:szCs w:val="20"/>
        </w:rPr>
      </w:pPr>
      <w:r w:rsidRPr="009470D9">
        <w:rPr>
          <w:b/>
          <w:spacing w:val="-2"/>
          <w:kern w:val="0"/>
          <w:sz w:val="24"/>
          <w:szCs w:val="20"/>
        </w:rPr>
        <w:t>3</w:t>
      </w:r>
      <w:r w:rsidRPr="009470D9">
        <w:rPr>
          <w:rFonts w:hint="eastAsia"/>
          <w:b/>
          <w:spacing w:val="-2"/>
          <w:kern w:val="0"/>
          <w:sz w:val="24"/>
          <w:szCs w:val="20"/>
        </w:rPr>
        <w:t>、</w:t>
      </w:r>
      <w:r w:rsidR="000B1E79" w:rsidRPr="00482C95">
        <w:rPr>
          <w:rFonts w:hint="eastAsia"/>
          <w:spacing w:val="-2"/>
          <w:kern w:val="0"/>
          <w:sz w:val="24"/>
          <w:szCs w:val="20"/>
        </w:rPr>
        <w:t>定期</w:t>
      </w:r>
      <w:r w:rsidR="000B1E79" w:rsidRPr="00482C95">
        <w:rPr>
          <w:spacing w:val="-2"/>
          <w:kern w:val="0"/>
          <w:sz w:val="24"/>
          <w:szCs w:val="20"/>
        </w:rPr>
        <w:t>(</w:t>
      </w:r>
      <w:r w:rsidR="000B1E79" w:rsidRPr="00482C95">
        <w:rPr>
          <w:rFonts w:hint="eastAsia"/>
          <w:spacing w:val="-2"/>
          <w:kern w:val="0"/>
          <w:sz w:val="24"/>
          <w:szCs w:val="20"/>
        </w:rPr>
        <w:t>每周至少一次</w:t>
      </w:r>
      <w:r w:rsidR="000B1E79" w:rsidRPr="00482C95">
        <w:rPr>
          <w:spacing w:val="-2"/>
          <w:kern w:val="0"/>
          <w:sz w:val="24"/>
          <w:szCs w:val="20"/>
        </w:rPr>
        <w:t>)</w:t>
      </w:r>
      <w:r w:rsidR="000B1E79" w:rsidRPr="00482C95">
        <w:rPr>
          <w:rFonts w:hint="eastAsia"/>
          <w:spacing w:val="-2"/>
          <w:kern w:val="0"/>
          <w:sz w:val="24"/>
          <w:szCs w:val="20"/>
        </w:rPr>
        <w:t>全面检查学生的设计进度及质量，对设计中重大原则性错误必须及时指出</w:t>
      </w:r>
      <w:r w:rsidR="009B2488" w:rsidRPr="00482C95">
        <w:rPr>
          <w:rFonts w:hint="eastAsia"/>
          <w:spacing w:val="-2"/>
          <w:kern w:val="0"/>
          <w:sz w:val="24"/>
          <w:szCs w:val="20"/>
        </w:rPr>
        <w:t>；</w:t>
      </w:r>
    </w:p>
    <w:p w:rsidR="000B1E79" w:rsidRPr="00566E22" w:rsidRDefault="009F20F8" w:rsidP="009470D9">
      <w:pPr>
        <w:spacing w:line="440" w:lineRule="exact"/>
        <w:ind w:firstLineChars="200" w:firstLine="474"/>
        <w:rPr>
          <w:sz w:val="24"/>
        </w:rPr>
      </w:pPr>
      <w:r w:rsidRPr="009470D9">
        <w:rPr>
          <w:b/>
          <w:spacing w:val="-2"/>
          <w:kern w:val="0"/>
          <w:sz w:val="24"/>
          <w:szCs w:val="20"/>
        </w:rPr>
        <w:t>4</w:t>
      </w:r>
      <w:r w:rsidRPr="009470D9">
        <w:rPr>
          <w:rFonts w:hint="eastAsia"/>
          <w:b/>
          <w:spacing w:val="-2"/>
          <w:kern w:val="0"/>
          <w:sz w:val="24"/>
          <w:szCs w:val="20"/>
        </w:rPr>
        <w:t>、</w:t>
      </w:r>
      <w:r w:rsidR="000B1E79" w:rsidRPr="00482C95">
        <w:rPr>
          <w:rFonts w:hint="eastAsia"/>
          <w:spacing w:val="-2"/>
          <w:kern w:val="0"/>
          <w:sz w:val="24"/>
          <w:szCs w:val="20"/>
        </w:rPr>
        <w:t>指导教师是毕业设计质量的第一责任人，指导教师指导的毕业设计在学校或教学评估检查中，被评定为不合格（包括选题、设计质量、工作量、外文翻译、撰写</w:t>
      </w:r>
      <w:r w:rsidR="000B1E79" w:rsidRPr="00566E22">
        <w:rPr>
          <w:rFonts w:hint="eastAsia"/>
          <w:sz w:val="24"/>
        </w:rPr>
        <w:t>格式等）或有重大问题的，指导教师要承担相应的责任，学院教学委员会视情况提出处理办法，</w:t>
      </w:r>
      <w:r w:rsidR="000B1E79" w:rsidRPr="00566E22">
        <w:rPr>
          <w:rFonts w:hint="eastAsia"/>
          <w:sz w:val="24"/>
        </w:rPr>
        <w:lastRenderedPageBreak/>
        <w:t>学院给予必要的行政处分和经济处罚</w:t>
      </w:r>
      <w:r w:rsidR="009B2488" w:rsidRPr="00566E22">
        <w:rPr>
          <w:rFonts w:hint="eastAsia"/>
          <w:sz w:val="24"/>
        </w:rPr>
        <w:t>；</w:t>
      </w:r>
    </w:p>
    <w:p w:rsidR="000B1E79" w:rsidRPr="00566E22" w:rsidRDefault="001F57F5" w:rsidP="00566E22">
      <w:pPr>
        <w:spacing w:line="440" w:lineRule="exact"/>
        <w:ind w:firstLineChars="200" w:firstLine="482"/>
        <w:rPr>
          <w:color w:val="000000"/>
          <w:kern w:val="0"/>
          <w:sz w:val="24"/>
          <w:szCs w:val="20"/>
        </w:rPr>
      </w:pPr>
      <w:r w:rsidRPr="00566E22">
        <w:rPr>
          <w:b/>
          <w:color w:val="000000"/>
          <w:kern w:val="0"/>
          <w:sz w:val="24"/>
          <w:szCs w:val="20"/>
        </w:rPr>
        <w:t>5</w:t>
      </w:r>
      <w:r w:rsidRPr="00566E22">
        <w:rPr>
          <w:rFonts w:hint="eastAsia"/>
          <w:b/>
          <w:color w:val="000000"/>
          <w:kern w:val="0"/>
          <w:sz w:val="24"/>
          <w:szCs w:val="20"/>
        </w:rPr>
        <w:t>、</w:t>
      </w:r>
      <w:r w:rsidR="000B1E79" w:rsidRPr="00566E22">
        <w:rPr>
          <w:rFonts w:hint="eastAsia"/>
          <w:color w:val="000000"/>
          <w:kern w:val="0"/>
          <w:sz w:val="24"/>
          <w:szCs w:val="20"/>
        </w:rPr>
        <w:t>对于在学校毕业设计复核过程中或教学评估中，复评成绩比原毕业设计成绩降一档者，指导教师工作量按原工作量的</w:t>
      </w:r>
      <w:r w:rsidR="000B1E79" w:rsidRPr="00566E22">
        <w:rPr>
          <w:color w:val="000000"/>
          <w:kern w:val="0"/>
          <w:sz w:val="24"/>
          <w:szCs w:val="20"/>
        </w:rPr>
        <w:t>90%</w:t>
      </w:r>
      <w:r w:rsidR="000B1E79" w:rsidRPr="00566E22">
        <w:rPr>
          <w:rFonts w:hint="eastAsia"/>
          <w:color w:val="000000"/>
          <w:kern w:val="0"/>
          <w:sz w:val="24"/>
          <w:szCs w:val="20"/>
        </w:rPr>
        <w:t>计算，复评成绩比原毕业设计成绩降二档者，指导教师工作量按原工作量的</w:t>
      </w:r>
      <w:r w:rsidR="000B1E79" w:rsidRPr="00566E22">
        <w:rPr>
          <w:color w:val="000000"/>
          <w:kern w:val="0"/>
          <w:sz w:val="24"/>
          <w:szCs w:val="20"/>
        </w:rPr>
        <w:t>70%</w:t>
      </w:r>
      <w:r w:rsidR="000B1E79" w:rsidRPr="00566E22">
        <w:rPr>
          <w:rFonts w:hint="eastAsia"/>
          <w:color w:val="000000"/>
          <w:kern w:val="0"/>
          <w:sz w:val="24"/>
          <w:szCs w:val="20"/>
        </w:rPr>
        <w:t>计算</w:t>
      </w:r>
      <w:r w:rsidR="009B2488">
        <w:rPr>
          <w:rFonts w:hint="eastAsia"/>
          <w:color w:val="000000"/>
          <w:kern w:val="0"/>
          <w:sz w:val="24"/>
          <w:szCs w:val="20"/>
        </w:rPr>
        <w:t>；</w:t>
      </w:r>
    </w:p>
    <w:p w:rsidR="000B1E79" w:rsidRPr="00566E22" w:rsidRDefault="001F57F5" w:rsidP="00566E22">
      <w:pPr>
        <w:spacing w:line="440" w:lineRule="exact"/>
        <w:ind w:firstLineChars="200" w:firstLine="482"/>
        <w:rPr>
          <w:color w:val="000000"/>
          <w:kern w:val="0"/>
          <w:sz w:val="24"/>
          <w:szCs w:val="20"/>
        </w:rPr>
      </w:pPr>
      <w:r w:rsidRPr="00566E22">
        <w:rPr>
          <w:b/>
          <w:color w:val="000000"/>
          <w:kern w:val="0"/>
          <w:sz w:val="24"/>
          <w:szCs w:val="20"/>
        </w:rPr>
        <w:t>6</w:t>
      </w:r>
      <w:r w:rsidRPr="00566E22">
        <w:rPr>
          <w:rFonts w:hint="eastAsia"/>
          <w:b/>
          <w:color w:val="000000"/>
          <w:kern w:val="0"/>
          <w:sz w:val="24"/>
          <w:szCs w:val="20"/>
        </w:rPr>
        <w:t>、</w:t>
      </w:r>
      <w:r w:rsidR="000B1E79" w:rsidRPr="00566E22">
        <w:rPr>
          <w:rFonts w:hint="eastAsia"/>
          <w:color w:val="000000"/>
          <w:kern w:val="0"/>
          <w:sz w:val="24"/>
          <w:szCs w:val="20"/>
        </w:rPr>
        <w:t>对于在毕业设计中认真负责，指导的毕业设计获得校优秀毕业设计（论文）的指导教师，其工作量按原工作量的</w:t>
      </w:r>
      <w:r w:rsidR="000B1E79" w:rsidRPr="00566E22">
        <w:rPr>
          <w:color w:val="000000"/>
          <w:kern w:val="0"/>
          <w:sz w:val="24"/>
          <w:szCs w:val="20"/>
        </w:rPr>
        <w:t>110%</w:t>
      </w:r>
      <w:r w:rsidR="000B1E79" w:rsidRPr="00566E22">
        <w:rPr>
          <w:rFonts w:hint="eastAsia"/>
          <w:color w:val="000000"/>
          <w:kern w:val="0"/>
          <w:sz w:val="24"/>
          <w:szCs w:val="20"/>
        </w:rPr>
        <w:t>计算。</w:t>
      </w:r>
    </w:p>
    <w:p w:rsidR="000B1E79" w:rsidRPr="00566E22" w:rsidRDefault="000B1E79" w:rsidP="00566E22">
      <w:pPr>
        <w:spacing w:line="440" w:lineRule="exact"/>
        <w:ind w:firstLineChars="200" w:firstLine="482"/>
        <w:rPr>
          <w:sz w:val="24"/>
        </w:rPr>
      </w:pPr>
      <w:r w:rsidRPr="00566E22">
        <w:rPr>
          <w:rFonts w:hint="eastAsia"/>
          <w:b/>
          <w:sz w:val="24"/>
        </w:rPr>
        <w:t>三、</w:t>
      </w:r>
      <w:r w:rsidRPr="00566E22">
        <w:rPr>
          <w:rFonts w:hint="eastAsia"/>
          <w:sz w:val="24"/>
        </w:rPr>
        <w:t>学生应遵守的规章制度</w:t>
      </w:r>
    </w:p>
    <w:p w:rsidR="000B1E79" w:rsidRPr="00566E22" w:rsidRDefault="000B1E79" w:rsidP="00566E22">
      <w:pPr>
        <w:spacing w:line="440" w:lineRule="exact"/>
        <w:ind w:firstLineChars="200" w:firstLine="480"/>
        <w:rPr>
          <w:sz w:val="24"/>
        </w:rPr>
      </w:pPr>
      <w:r w:rsidRPr="00566E22">
        <w:rPr>
          <w:rFonts w:hint="eastAsia"/>
          <w:sz w:val="24"/>
        </w:rPr>
        <w:t>毕业设计中学生的认识、目的、态度、自觉性和主动性等对毕业设计教学质量的影响很大。</w:t>
      </w:r>
    </w:p>
    <w:p w:rsidR="000B1E79" w:rsidRPr="00566E22" w:rsidRDefault="001F57F5" w:rsidP="00566E22">
      <w:pPr>
        <w:spacing w:line="440" w:lineRule="exact"/>
        <w:ind w:firstLineChars="200" w:firstLine="482"/>
        <w:rPr>
          <w:sz w:val="24"/>
        </w:rPr>
      </w:pPr>
      <w:r w:rsidRPr="00566E22">
        <w:rPr>
          <w:b/>
          <w:sz w:val="24"/>
        </w:rPr>
        <w:t>1</w:t>
      </w:r>
      <w:r w:rsidRPr="00566E22">
        <w:rPr>
          <w:rFonts w:hint="eastAsia"/>
          <w:b/>
          <w:sz w:val="24"/>
        </w:rPr>
        <w:t>、</w:t>
      </w:r>
      <w:r w:rsidR="000B1E79" w:rsidRPr="00566E22">
        <w:rPr>
          <w:rFonts w:hint="eastAsia"/>
          <w:sz w:val="24"/>
        </w:rPr>
        <w:t>学生要按照学校有关毕业设计的要求，在教师指导下要独立完成毕业设计（论文）规定的任务</w:t>
      </w:r>
      <w:r w:rsidR="00E416C6" w:rsidRPr="00566E22">
        <w:rPr>
          <w:rFonts w:hint="eastAsia"/>
          <w:sz w:val="24"/>
        </w:rPr>
        <w:t>；</w:t>
      </w:r>
    </w:p>
    <w:p w:rsidR="000B1E79" w:rsidRPr="00566E22" w:rsidRDefault="001F57F5" w:rsidP="00566E22">
      <w:pPr>
        <w:spacing w:line="440" w:lineRule="exact"/>
        <w:ind w:firstLineChars="200" w:firstLine="482"/>
        <w:rPr>
          <w:sz w:val="24"/>
        </w:rPr>
      </w:pPr>
      <w:r w:rsidRPr="00566E22">
        <w:rPr>
          <w:b/>
          <w:sz w:val="24"/>
        </w:rPr>
        <w:t>2</w:t>
      </w:r>
      <w:r w:rsidRPr="00566E22">
        <w:rPr>
          <w:rFonts w:hint="eastAsia"/>
          <w:b/>
          <w:sz w:val="24"/>
        </w:rPr>
        <w:t>、</w:t>
      </w:r>
      <w:r w:rsidR="000B1E79" w:rsidRPr="00566E22">
        <w:rPr>
          <w:rFonts w:hint="eastAsia"/>
          <w:sz w:val="24"/>
        </w:rPr>
        <w:t>凡毕业设计的内容为抄袭或弄虚作假者，取消其答辩资格，毕业设计（论文）成绩按“不及格”处理</w:t>
      </w:r>
      <w:r w:rsidR="00E416C6" w:rsidRPr="00566E22">
        <w:rPr>
          <w:rFonts w:hint="eastAsia"/>
          <w:sz w:val="24"/>
        </w:rPr>
        <w:t>；</w:t>
      </w:r>
    </w:p>
    <w:p w:rsidR="000B1E79" w:rsidRPr="00566E22" w:rsidRDefault="001F57F5" w:rsidP="00566E22">
      <w:pPr>
        <w:spacing w:line="440" w:lineRule="exact"/>
        <w:ind w:firstLineChars="200" w:firstLine="482"/>
        <w:rPr>
          <w:sz w:val="24"/>
        </w:rPr>
      </w:pPr>
      <w:r w:rsidRPr="00566E22">
        <w:rPr>
          <w:b/>
          <w:sz w:val="24"/>
        </w:rPr>
        <w:t>3</w:t>
      </w:r>
      <w:r w:rsidRPr="00566E22">
        <w:rPr>
          <w:rFonts w:hint="eastAsia"/>
          <w:b/>
          <w:sz w:val="24"/>
        </w:rPr>
        <w:t>、</w:t>
      </w:r>
      <w:r w:rsidR="000B1E79" w:rsidRPr="00566E22">
        <w:rPr>
          <w:rFonts w:hint="eastAsia"/>
          <w:sz w:val="24"/>
        </w:rPr>
        <w:t>严格考勤制度，学生毕业设计期间原则上不许请假，确系必须请假者，由本人提出书面申请，指导教师和辅导员签署意见，报教学院长批准。假期期满后，及时销假</w:t>
      </w:r>
      <w:r w:rsidR="00E416C6" w:rsidRPr="00566E22">
        <w:rPr>
          <w:rFonts w:hint="eastAsia"/>
          <w:sz w:val="24"/>
        </w:rPr>
        <w:t>；</w:t>
      </w:r>
    </w:p>
    <w:p w:rsidR="000B1E79" w:rsidRPr="00566E22" w:rsidRDefault="001F57F5" w:rsidP="00566E22">
      <w:pPr>
        <w:spacing w:line="440" w:lineRule="exact"/>
        <w:ind w:firstLineChars="200" w:firstLine="482"/>
        <w:rPr>
          <w:sz w:val="24"/>
        </w:rPr>
      </w:pPr>
      <w:r w:rsidRPr="00566E22">
        <w:rPr>
          <w:b/>
          <w:sz w:val="24"/>
        </w:rPr>
        <w:t>4</w:t>
      </w:r>
      <w:r w:rsidRPr="00566E22">
        <w:rPr>
          <w:rFonts w:hint="eastAsia"/>
          <w:b/>
          <w:sz w:val="24"/>
        </w:rPr>
        <w:t>、</w:t>
      </w:r>
      <w:r w:rsidR="000B1E79" w:rsidRPr="00566E22">
        <w:rPr>
          <w:rFonts w:hint="eastAsia"/>
          <w:sz w:val="24"/>
        </w:rPr>
        <w:t>严格遵守纪律，在指导教师指定地点进行毕业设计（论文），因事、因病离岗（不离校），应事先向指导教师请假，但假期不能超过一天，否则作为旷课处理。凡随机抽查三次不到者，评分降低一级；旷课</w:t>
      </w:r>
      <w:r w:rsidR="000B1E79" w:rsidRPr="00566E22">
        <w:rPr>
          <w:sz w:val="24"/>
        </w:rPr>
        <w:t>5</w:t>
      </w:r>
      <w:r w:rsidR="000B1E79" w:rsidRPr="00566E22">
        <w:rPr>
          <w:rFonts w:hint="eastAsia"/>
          <w:sz w:val="24"/>
        </w:rPr>
        <w:t>天（含）以上者，取消答辩资格，按“不及格”成绩处理。</w:t>
      </w:r>
    </w:p>
    <w:p w:rsidR="000B1E79" w:rsidRPr="00566E22" w:rsidRDefault="000B1E79" w:rsidP="00AC53BC">
      <w:pPr>
        <w:pStyle w:val="1"/>
        <w:spacing w:beforeLines="50" w:before="120" w:afterLines="100" w:after="240" w:line="400" w:lineRule="exact"/>
        <w:jc w:val="center"/>
        <w:rPr>
          <w:rFonts w:eastAsia="方正黑体简体"/>
          <w:sz w:val="36"/>
          <w:szCs w:val="36"/>
        </w:rPr>
      </w:pPr>
      <w:r w:rsidRPr="00566E22">
        <w:rPr>
          <w:kern w:val="0"/>
          <w:sz w:val="24"/>
        </w:rPr>
        <w:br w:type="page"/>
      </w:r>
      <w:bookmarkStart w:id="11" w:name="_Toc435520729"/>
      <w:r w:rsidRPr="00507241">
        <w:rPr>
          <w:rFonts w:ascii="宋体" w:hAnsi="宋体" w:hint="eastAsia"/>
          <w:sz w:val="36"/>
          <w:szCs w:val="36"/>
        </w:rPr>
        <w:lastRenderedPageBreak/>
        <w:t>本科生专业指导教师工作条例</w:t>
      </w:r>
      <w:bookmarkEnd w:id="11"/>
    </w:p>
    <w:p w:rsidR="000B1E79" w:rsidRPr="00566E22" w:rsidRDefault="000B1E79" w:rsidP="009470D9">
      <w:pPr>
        <w:spacing w:line="430" w:lineRule="exact"/>
        <w:ind w:firstLineChars="200" w:firstLine="482"/>
        <w:rPr>
          <w:b/>
          <w:color w:val="000000"/>
          <w:kern w:val="0"/>
          <w:sz w:val="24"/>
          <w:szCs w:val="20"/>
        </w:rPr>
      </w:pPr>
      <w:r w:rsidRPr="00566E22">
        <w:rPr>
          <w:rFonts w:hint="eastAsia"/>
          <w:b/>
          <w:color w:val="000000"/>
          <w:kern w:val="0"/>
          <w:sz w:val="24"/>
          <w:szCs w:val="20"/>
        </w:rPr>
        <w:t>一、</w:t>
      </w:r>
      <w:r w:rsidRPr="00566E22">
        <w:rPr>
          <w:rFonts w:hint="eastAsia"/>
          <w:color w:val="000000"/>
          <w:kern w:val="0"/>
          <w:sz w:val="24"/>
          <w:szCs w:val="20"/>
        </w:rPr>
        <w:t>专业导师职责</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1</w:t>
      </w:r>
      <w:r w:rsidR="00E416C6" w:rsidRPr="00566E22">
        <w:rPr>
          <w:rFonts w:hint="eastAsia"/>
          <w:b/>
          <w:color w:val="000000"/>
          <w:kern w:val="0"/>
          <w:sz w:val="24"/>
          <w:szCs w:val="20"/>
        </w:rPr>
        <w:t>、</w:t>
      </w:r>
      <w:r w:rsidR="000B1E79" w:rsidRPr="00566E22">
        <w:rPr>
          <w:rFonts w:hint="eastAsia"/>
          <w:color w:val="000000"/>
          <w:kern w:val="0"/>
          <w:sz w:val="24"/>
          <w:szCs w:val="20"/>
        </w:rPr>
        <w:t>了解和掌握学生的学习基础、志趣和特点等基本情况，注重学生的思想品德教育、帮助学生树立正确的世界观、人生观、价值观，协助辅导员做好必要的思想工作</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2</w:t>
      </w:r>
      <w:r w:rsidR="00E416C6" w:rsidRPr="00566E22">
        <w:rPr>
          <w:rFonts w:hint="eastAsia"/>
          <w:b/>
          <w:color w:val="000000"/>
          <w:kern w:val="0"/>
          <w:sz w:val="24"/>
          <w:szCs w:val="20"/>
        </w:rPr>
        <w:t>、</w:t>
      </w:r>
      <w:r w:rsidR="000B1E79" w:rsidRPr="00566E22">
        <w:rPr>
          <w:rFonts w:hint="eastAsia"/>
          <w:color w:val="000000"/>
          <w:kern w:val="0"/>
          <w:sz w:val="24"/>
          <w:szCs w:val="20"/>
        </w:rPr>
        <w:t>帮助学生了解本学科专业的基本情况、发展趋势及其在经济建设中的地位和作用，教育学生热爱自己的学科专业，树立人生目标，明确学习目的，端正学习态度</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3</w:t>
      </w:r>
      <w:r w:rsidR="00E416C6" w:rsidRPr="00566E22">
        <w:rPr>
          <w:rFonts w:hint="eastAsia"/>
          <w:b/>
          <w:color w:val="000000"/>
          <w:kern w:val="0"/>
          <w:sz w:val="24"/>
          <w:szCs w:val="20"/>
        </w:rPr>
        <w:t>、</w:t>
      </w:r>
      <w:r w:rsidR="000B1E79" w:rsidRPr="00566E22">
        <w:rPr>
          <w:rFonts w:hint="eastAsia"/>
          <w:color w:val="000000"/>
          <w:kern w:val="0"/>
          <w:sz w:val="24"/>
          <w:szCs w:val="20"/>
        </w:rPr>
        <w:t>熟悉学分制教学管理制度及教学运行过程，向学生介绍专业培养目标和培养方案，帮助学生了解本科专业的知识结构、主干课程与学科间的关系，介绍专业特点和教学要求，介绍必要的学习方式、学习方法和学习经验，以提高学生主动获取知识、掌握技能的能力</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4</w:t>
      </w:r>
      <w:r w:rsidR="00E416C6" w:rsidRPr="00566E22">
        <w:rPr>
          <w:rFonts w:hint="eastAsia"/>
          <w:b/>
          <w:color w:val="000000"/>
          <w:kern w:val="0"/>
          <w:sz w:val="24"/>
          <w:szCs w:val="20"/>
        </w:rPr>
        <w:t>、</w:t>
      </w:r>
      <w:r w:rsidR="000B1E79" w:rsidRPr="00566E22">
        <w:rPr>
          <w:rFonts w:hint="eastAsia"/>
          <w:color w:val="000000"/>
          <w:kern w:val="0"/>
          <w:sz w:val="24"/>
          <w:szCs w:val="20"/>
        </w:rPr>
        <w:t>根据学生的学习情况，指导学生选修课程，合理安排学习进度，制定学期、学年学习计划、设计毕业年限</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5</w:t>
      </w:r>
      <w:r w:rsidR="00E416C6" w:rsidRPr="00566E22">
        <w:rPr>
          <w:rFonts w:hint="eastAsia"/>
          <w:b/>
          <w:color w:val="000000"/>
          <w:kern w:val="0"/>
          <w:sz w:val="24"/>
          <w:szCs w:val="20"/>
        </w:rPr>
        <w:t>、</w:t>
      </w:r>
      <w:r w:rsidR="000B1E79" w:rsidRPr="00566E22">
        <w:rPr>
          <w:rFonts w:hint="eastAsia"/>
          <w:color w:val="000000"/>
          <w:kern w:val="0"/>
          <w:sz w:val="24"/>
          <w:szCs w:val="20"/>
        </w:rPr>
        <w:t>教书育人、关心学生，做学生的良师益友。采取灵活多样的方式（如班会、个别约谈、邮件往来等）与学生保持经常性的联系与沟通，了解学生的学习情况，督促学生按选课计划完成学业；注重发现、培养成绩优秀和学有余力的学生，关心和帮助学习困难的学生</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6</w:t>
      </w:r>
      <w:r w:rsidR="00E416C6" w:rsidRPr="00566E22">
        <w:rPr>
          <w:rFonts w:hint="eastAsia"/>
          <w:b/>
          <w:color w:val="000000"/>
          <w:kern w:val="0"/>
          <w:sz w:val="24"/>
          <w:szCs w:val="20"/>
        </w:rPr>
        <w:t>、</w:t>
      </w:r>
      <w:r w:rsidR="000B1E79" w:rsidRPr="00566E22">
        <w:rPr>
          <w:rFonts w:hint="eastAsia"/>
          <w:color w:val="000000"/>
          <w:kern w:val="0"/>
          <w:sz w:val="24"/>
          <w:szCs w:val="20"/>
        </w:rPr>
        <w:t>经常了解教与学双方情况，及时向学院反馈，以促进教学质量的提高。定期与辅导员、教务员交流，每学期初打印本班学生成绩单，全面掌握学生学习情况</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7</w:t>
      </w:r>
      <w:r w:rsidR="00E416C6" w:rsidRPr="00566E22">
        <w:rPr>
          <w:rFonts w:hint="eastAsia"/>
          <w:b/>
          <w:color w:val="000000"/>
          <w:kern w:val="0"/>
          <w:sz w:val="24"/>
          <w:szCs w:val="20"/>
        </w:rPr>
        <w:t>、</w:t>
      </w:r>
      <w:r w:rsidR="000B1E79" w:rsidRPr="00566E22">
        <w:rPr>
          <w:rFonts w:hint="eastAsia"/>
          <w:color w:val="000000"/>
          <w:kern w:val="0"/>
          <w:sz w:val="24"/>
          <w:szCs w:val="20"/>
        </w:rPr>
        <w:t>引导学生树立科学的成才观和就业观，指导学生进行职业设计和规划，帮助学生正确定位、调整心态，为就业和考研提供咨询和帮助；充分利用自身优势，向用人单位推荐毕业生。</w:t>
      </w:r>
    </w:p>
    <w:p w:rsidR="000B1E79" w:rsidRPr="00566E22" w:rsidRDefault="000B1E79" w:rsidP="00566E22">
      <w:pPr>
        <w:spacing w:line="430" w:lineRule="exact"/>
        <w:ind w:firstLineChars="200" w:firstLine="482"/>
        <w:rPr>
          <w:b/>
          <w:color w:val="000000"/>
          <w:kern w:val="0"/>
          <w:sz w:val="24"/>
          <w:szCs w:val="20"/>
        </w:rPr>
      </w:pPr>
      <w:r w:rsidRPr="00566E22">
        <w:rPr>
          <w:rFonts w:hint="eastAsia"/>
          <w:b/>
          <w:color w:val="000000"/>
          <w:kern w:val="0"/>
          <w:sz w:val="24"/>
          <w:szCs w:val="20"/>
        </w:rPr>
        <w:t>二、具体要求</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1</w:t>
      </w:r>
      <w:r w:rsidR="00E416C6" w:rsidRPr="00566E22">
        <w:rPr>
          <w:rFonts w:hint="eastAsia"/>
          <w:b/>
          <w:color w:val="000000"/>
          <w:kern w:val="0"/>
          <w:sz w:val="24"/>
          <w:szCs w:val="20"/>
        </w:rPr>
        <w:t>、</w:t>
      </w:r>
      <w:r w:rsidR="000B1E79" w:rsidRPr="00566E22">
        <w:rPr>
          <w:rFonts w:hint="eastAsia"/>
          <w:color w:val="000000"/>
          <w:kern w:val="0"/>
          <w:sz w:val="24"/>
          <w:szCs w:val="20"/>
        </w:rPr>
        <w:t>每位导师指导的人数不能超过两个自然班</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2</w:t>
      </w:r>
      <w:r w:rsidR="00E416C6" w:rsidRPr="00566E22">
        <w:rPr>
          <w:rFonts w:hint="eastAsia"/>
          <w:b/>
          <w:color w:val="000000"/>
          <w:kern w:val="0"/>
          <w:sz w:val="24"/>
          <w:szCs w:val="20"/>
        </w:rPr>
        <w:t>、</w:t>
      </w:r>
      <w:r w:rsidR="000B1E79" w:rsidRPr="00566E22">
        <w:rPr>
          <w:rFonts w:hint="eastAsia"/>
          <w:color w:val="000000"/>
          <w:kern w:val="0"/>
          <w:sz w:val="24"/>
          <w:szCs w:val="20"/>
        </w:rPr>
        <w:t>导师每学期应对所指导的班级集体指导至少</w:t>
      </w:r>
      <w:r w:rsidR="000B1E79" w:rsidRPr="00566E22">
        <w:rPr>
          <w:color w:val="000000"/>
          <w:kern w:val="0"/>
          <w:sz w:val="24"/>
          <w:szCs w:val="20"/>
        </w:rPr>
        <w:t>3</w:t>
      </w:r>
      <w:r w:rsidR="000B1E79" w:rsidRPr="00566E22">
        <w:rPr>
          <w:rFonts w:hint="eastAsia"/>
          <w:color w:val="000000"/>
          <w:kern w:val="0"/>
          <w:sz w:val="24"/>
          <w:szCs w:val="20"/>
        </w:rPr>
        <w:t>次，个别指导至少</w:t>
      </w:r>
      <w:r w:rsidR="000B1E79" w:rsidRPr="00566E22">
        <w:rPr>
          <w:color w:val="000000"/>
          <w:kern w:val="0"/>
          <w:sz w:val="24"/>
          <w:szCs w:val="20"/>
        </w:rPr>
        <w:t>10</w:t>
      </w:r>
      <w:r w:rsidR="000B1E79" w:rsidRPr="00566E22">
        <w:rPr>
          <w:rFonts w:hint="eastAsia"/>
          <w:color w:val="000000"/>
          <w:kern w:val="0"/>
          <w:sz w:val="24"/>
          <w:szCs w:val="20"/>
        </w:rPr>
        <w:t>人次。</w:t>
      </w:r>
    </w:p>
    <w:p w:rsidR="000B1E79" w:rsidRPr="00566E22" w:rsidRDefault="000B1E79" w:rsidP="00566E22">
      <w:pPr>
        <w:spacing w:line="430" w:lineRule="exact"/>
        <w:ind w:firstLineChars="200" w:firstLine="482"/>
        <w:rPr>
          <w:b/>
          <w:color w:val="000000"/>
          <w:kern w:val="0"/>
          <w:sz w:val="24"/>
          <w:szCs w:val="20"/>
        </w:rPr>
      </w:pPr>
      <w:r w:rsidRPr="00566E22">
        <w:rPr>
          <w:rFonts w:hint="eastAsia"/>
          <w:b/>
          <w:color w:val="000000"/>
          <w:kern w:val="0"/>
          <w:sz w:val="24"/>
          <w:szCs w:val="20"/>
        </w:rPr>
        <w:t>三、导师工作考核</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1</w:t>
      </w:r>
      <w:r w:rsidR="00E416C6" w:rsidRPr="00566E22">
        <w:rPr>
          <w:rFonts w:hint="eastAsia"/>
          <w:b/>
          <w:color w:val="000000"/>
          <w:kern w:val="0"/>
          <w:sz w:val="24"/>
          <w:szCs w:val="20"/>
        </w:rPr>
        <w:t>、</w:t>
      </w:r>
      <w:r w:rsidR="000B1E79" w:rsidRPr="00566E22">
        <w:rPr>
          <w:rFonts w:hint="eastAsia"/>
          <w:color w:val="000000"/>
          <w:kern w:val="0"/>
          <w:sz w:val="24"/>
          <w:szCs w:val="20"/>
        </w:rPr>
        <w:t>自我评价：导师在每学期末上交导师工作述职报告及本科生指导教师记录本，对导师工作进行总结</w:t>
      </w:r>
      <w:r w:rsidR="00E416C6">
        <w:rPr>
          <w:rFonts w:hint="eastAsia"/>
          <w:color w:val="000000"/>
          <w:kern w:val="0"/>
          <w:sz w:val="24"/>
          <w:szCs w:val="20"/>
        </w:rPr>
        <w:t>；</w:t>
      </w:r>
    </w:p>
    <w:p w:rsidR="000B1E79" w:rsidRPr="00566E22" w:rsidRDefault="000040F9" w:rsidP="00566E22">
      <w:pPr>
        <w:spacing w:line="430" w:lineRule="exact"/>
        <w:ind w:firstLineChars="200" w:firstLine="482"/>
        <w:rPr>
          <w:color w:val="000000"/>
          <w:kern w:val="0"/>
          <w:sz w:val="24"/>
          <w:szCs w:val="20"/>
        </w:rPr>
      </w:pPr>
      <w:r w:rsidRPr="00566E22">
        <w:rPr>
          <w:b/>
          <w:color w:val="000000"/>
          <w:kern w:val="0"/>
          <w:sz w:val="24"/>
          <w:szCs w:val="20"/>
        </w:rPr>
        <w:t>2</w:t>
      </w:r>
      <w:r w:rsidR="00E416C6" w:rsidRPr="00566E22">
        <w:rPr>
          <w:rFonts w:hint="eastAsia"/>
          <w:b/>
          <w:color w:val="000000"/>
          <w:kern w:val="0"/>
          <w:sz w:val="24"/>
          <w:szCs w:val="20"/>
        </w:rPr>
        <w:t>、</w:t>
      </w:r>
      <w:r w:rsidR="000B1E79" w:rsidRPr="00566E22">
        <w:rPr>
          <w:rFonts w:hint="eastAsia"/>
          <w:color w:val="000000"/>
          <w:kern w:val="0"/>
          <w:sz w:val="24"/>
          <w:szCs w:val="20"/>
        </w:rPr>
        <w:t>学生评价：学院每学期对各班级发放“导师工作评价表”，了解导师的工作情况。</w:t>
      </w:r>
    </w:p>
    <w:p w:rsidR="000B1E79" w:rsidRPr="00566E22" w:rsidRDefault="000040F9" w:rsidP="00566E22">
      <w:pPr>
        <w:spacing w:line="430" w:lineRule="exact"/>
        <w:ind w:firstLineChars="200" w:firstLine="482"/>
        <w:rPr>
          <w:color w:val="000000"/>
          <w:spacing w:val="-4"/>
          <w:kern w:val="0"/>
          <w:sz w:val="24"/>
          <w:szCs w:val="20"/>
        </w:rPr>
      </w:pPr>
      <w:r w:rsidRPr="00566E22">
        <w:rPr>
          <w:b/>
          <w:color w:val="000000"/>
          <w:kern w:val="0"/>
          <w:sz w:val="24"/>
          <w:szCs w:val="20"/>
        </w:rPr>
        <w:t>3</w:t>
      </w:r>
      <w:r w:rsidR="00E416C6" w:rsidRPr="00566E22">
        <w:rPr>
          <w:rFonts w:hint="eastAsia"/>
          <w:b/>
          <w:color w:val="000000"/>
          <w:kern w:val="0"/>
          <w:sz w:val="24"/>
          <w:szCs w:val="20"/>
        </w:rPr>
        <w:t>、</w:t>
      </w:r>
      <w:r w:rsidR="000B1E79" w:rsidRPr="00566E22">
        <w:rPr>
          <w:rFonts w:hint="eastAsia"/>
          <w:color w:val="000000"/>
          <w:spacing w:val="-4"/>
          <w:kern w:val="0"/>
          <w:sz w:val="24"/>
          <w:szCs w:val="20"/>
        </w:rPr>
        <w:t>学院评价：每学期由学院导师工作考核小组根据导师自我评价及本科生指导教师记录本、学生评价，并参考学生选课的质量与效果、指导的次数等对导师的工作进行综合</w:t>
      </w:r>
      <w:r w:rsidR="000B1E79" w:rsidRPr="00566E22">
        <w:rPr>
          <w:rFonts w:hint="eastAsia"/>
          <w:color w:val="000000"/>
          <w:spacing w:val="-4"/>
          <w:kern w:val="0"/>
          <w:sz w:val="24"/>
          <w:szCs w:val="20"/>
        </w:rPr>
        <w:lastRenderedPageBreak/>
        <w:t>评价。</w:t>
      </w:r>
    </w:p>
    <w:p w:rsidR="000B1E79" w:rsidRPr="00566E22" w:rsidRDefault="006C0A66" w:rsidP="0073376A">
      <w:pPr>
        <w:spacing w:line="430" w:lineRule="exact"/>
        <w:ind w:firstLine="482"/>
        <w:rPr>
          <w:color w:val="000000"/>
          <w:kern w:val="0"/>
          <w:sz w:val="24"/>
          <w:szCs w:val="20"/>
        </w:rPr>
      </w:pPr>
      <w:r w:rsidRPr="006C0A66">
        <w:rPr>
          <w:rFonts w:hint="eastAsia"/>
          <w:b/>
          <w:color w:val="000000"/>
          <w:kern w:val="0"/>
          <w:sz w:val="24"/>
          <w:szCs w:val="20"/>
        </w:rPr>
        <w:t>4</w:t>
      </w:r>
      <w:r w:rsidRPr="006C0A66">
        <w:rPr>
          <w:rFonts w:hint="eastAsia"/>
          <w:b/>
          <w:color w:val="000000"/>
          <w:kern w:val="0"/>
          <w:sz w:val="24"/>
          <w:szCs w:val="20"/>
        </w:rPr>
        <w:t>、</w:t>
      </w:r>
      <w:r w:rsidR="000B1E79" w:rsidRPr="00566E22">
        <w:rPr>
          <w:rFonts w:hint="eastAsia"/>
          <w:color w:val="000000"/>
          <w:kern w:val="0"/>
          <w:sz w:val="24"/>
          <w:szCs w:val="20"/>
        </w:rPr>
        <w:t>每学期末学院对本科生导师进行考核，履行职责的导师，记入相应的工作量，享受导师津贴。对考核不合格者，取消导师资格，不能享受导师津贴。</w:t>
      </w:r>
    </w:p>
    <w:p w:rsidR="00061E4D" w:rsidRDefault="000B1E79" w:rsidP="0073376A">
      <w:pPr>
        <w:spacing w:line="430" w:lineRule="exact"/>
        <w:ind w:firstLine="482"/>
        <w:rPr>
          <w:color w:val="000000"/>
          <w:kern w:val="0"/>
          <w:sz w:val="24"/>
          <w:szCs w:val="20"/>
        </w:rPr>
      </w:pPr>
      <w:r w:rsidRPr="00566E22">
        <w:rPr>
          <w:rFonts w:hint="eastAsia"/>
          <w:color w:val="000000"/>
          <w:kern w:val="0"/>
          <w:sz w:val="24"/>
          <w:szCs w:val="20"/>
        </w:rPr>
        <w:t>本规定自公布之日起执行，解释权归农业工程学院。</w:t>
      </w:r>
    </w:p>
    <w:p w:rsidR="000B1E79" w:rsidRPr="00566E22" w:rsidRDefault="00061E4D" w:rsidP="0073376A">
      <w:pPr>
        <w:spacing w:line="430" w:lineRule="exact"/>
        <w:ind w:firstLine="482"/>
        <w:rPr>
          <w:color w:val="000000"/>
          <w:kern w:val="0"/>
          <w:sz w:val="24"/>
          <w:szCs w:val="20"/>
        </w:rPr>
      </w:pPr>
      <w:r>
        <w:rPr>
          <w:color w:val="000000"/>
          <w:kern w:val="0"/>
          <w:sz w:val="24"/>
          <w:szCs w:val="20"/>
        </w:rPr>
        <w:br w:type="page"/>
      </w:r>
    </w:p>
    <w:p w:rsidR="000B1E79" w:rsidRPr="00566E22" w:rsidRDefault="000B1E79" w:rsidP="0073376A">
      <w:pPr>
        <w:spacing w:line="500" w:lineRule="exact"/>
        <w:rPr>
          <w:b/>
          <w:color w:val="000000"/>
          <w:sz w:val="24"/>
        </w:rPr>
      </w:pPr>
      <w:r w:rsidRPr="00566E22">
        <w:rPr>
          <w:rFonts w:hint="eastAsia"/>
          <w:b/>
          <w:color w:val="000000"/>
          <w:sz w:val="24"/>
        </w:rPr>
        <w:t>附件：</w:t>
      </w:r>
    </w:p>
    <w:p w:rsidR="000B1E79" w:rsidRPr="00566E22" w:rsidRDefault="0095788D" w:rsidP="00566E22">
      <w:pPr>
        <w:pStyle w:val="a5"/>
        <w:spacing w:line="360" w:lineRule="auto"/>
        <w:jc w:val="center"/>
        <w:rPr>
          <w:b/>
          <w:bCs/>
          <w:sz w:val="21"/>
          <w:szCs w:val="21"/>
        </w:rPr>
      </w:pPr>
      <w:r>
        <w:rPr>
          <w:rFonts w:hint="eastAsia"/>
          <w:b/>
          <w:bCs/>
          <w:sz w:val="21"/>
          <w:szCs w:val="21"/>
        </w:rPr>
        <w:t>表</w:t>
      </w:r>
      <w:r>
        <w:rPr>
          <w:rFonts w:hint="eastAsia"/>
          <w:b/>
          <w:bCs/>
          <w:sz w:val="21"/>
          <w:szCs w:val="21"/>
        </w:rPr>
        <w:t xml:space="preserve">31. </w:t>
      </w:r>
      <w:r w:rsidR="000B1E79" w:rsidRPr="00566E22">
        <w:rPr>
          <w:rFonts w:hint="eastAsia"/>
          <w:b/>
          <w:bCs/>
          <w:sz w:val="21"/>
          <w:szCs w:val="21"/>
        </w:rPr>
        <w:t>指导教师工作量量化表</w:t>
      </w:r>
    </w:p>
    <w:tbl>
      <w:tblPr>
        <w:tblW w:w="5000" w:type="pct"/>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1111"/>
        <w:gridCol w:w="4103"/>
      </w:tblGrid>
      <w:tr w:rsidR="000B1E79" w:rsidRPr="00125E5C" w:rsidTr="000E6E05">
        <w:trPr>
          <w:trHeight w:val="703"/>
          <w:jc w:val="center"/>
        </w:trPr>
        <w:tc>
          <w:tcPr>
            <w:tcW w:w="2193" w:type="pct"/>
            <w:vAlign w:val="center"/>
          </w:tcPr>
          <w:p w:rsidR="000B1E79" w:rsidRPr="00566E22" w:rsidRDefault="000B1E79">
            <w:pPr>
              <w:jc w:val="center"/>
              <w:rPr>
                <w:b/>
                <w:color w:val="000000"/>
                <w:szCs w:val="21"/>
              </w:rPr>
            </w:pPr>
            <w:r w:rsidRPr="00566E22">
              <w:rPr>
                <w:rFonts w:hint="eastAsia"/>
                <w:b/>
                <w:color w:val="000000"/>
                <w:szCs w:val="21"/>
              </w:rPr>
              <w:t>类目</w:t>
            </w:r>
          </w:p>
        </w:tc>
        <w:tc>
          <w:tcPr>
            <w:tcW w:w="598" w:type="pct"/>
            <w:vAlign w:val="center"/>
          </w:tcPr>
          <w:p w:rsidR="000B1E79" w:rsidRPr="00566E22" w:rsidRDefault="000B1E79">
            <w:pPr>
              <w:jc w:val="center"/>
              <w:rPr>
                <w:b/>
                <w:color w:val="000000"/>
                <w:szCs w:val="21"/>
              </w:rPr>
            </w:pPr>
            <w:r w:rsidRPr="00566E22">
              <w:rPr>
                <w:rFonts w:hint="eastAsia"/>
                <w:b/>
                <w:color w:val="000000"/>
                <w:szCs w:val="21"/>
              </w:rPr>
              <w:t>工作量</w:t>
            </w:r>
          </w:p>
        </w:tc>
        <w:tc>
          <w:tcPr>
            <w:tcW w:w="2209" w:type="pct"/>
            <w:vAlign w:val="center"/>
          </w:tcPr>
          <w:p w:rsidR="000B1E79" w:rsidRPr="00566E22" w:rsidRDefault="000B1E79">
            <w:pPr>
              <w:jc w:val="center"/>
              <w:rPr>
                <w:b/>
                <w:color w:val="000000"/>
                <w:szCs w:val="21"/>
              </w:rPr>
            </w:pPr>
            <w:r w:rsidRPr="00566E22">
              <w:rPr>
                <w:rFonts w:hint="eastAsia"/>
                <w:b/>
                <w:color w:val="000000"/>
                <w:szCs w:val="21"/>
              </w:rPr>
              <w:t>备注</w:t>
            </w:r>
          </w:p>
        </w:tc>
      </w:tr>
      <w:tr w:rsidR="000B1E79" w:rsidRPr="00125E5C" w:rsidTr="000E6E05">
        <w:trPr>
          <w:trHeight w:val="618"/>
          <w:jc w:val="center"/>
        </w:trPr>
        <w:tc>
          <w:tcPr>
            <w:tcW w:w="2193" w:type="pct"/>
          </w:tcPr>
          <w:p w:rsidR="000B1E79" w:rsidRPr="00566E22" w:rsidRDefault="000B1E79" w:rsidP="00566E22">
            <w:pPr>
              <w:spacing w:line="500" w:lineRule="exact"/>
              <w:jc w:val="center"/>
              <w:rPr>
                <w:color w:val="000000"/>
                <w:szCs w:val="21"/>
              </w:rPr>
            </w:pPr>
            <w:r w:rsidRPr="00566E22">
              <w:rPr>
                <w:color w:val="000000"/>
                <w:szCs w:val="21"/>
              </w:rPr>
              <w:t>1≤</w:t>
            </w:r>
            <w:r w:rsidRPr="00566E22">
              <w:rPr>
                <w:rFonts w:hint="eastAsia"/>
                <w:color w:val="000000"/>
                <w:szCs w:val="21"/>
              </w:rPr>
              <w:t>学生选课出错人数≤</w:t>
            </w:r>
            <w:r w:rsidRPr="00566E22">
              <w:rPr>
                <w:color w:val="000000"/>
                <w:szCs w:val="21"/>
              </w:rPr>
              <w:t>3</w:t>
            </w:r>
          </w:p>
        </w:tc>
        <w:tc>
          <w:tcPr>
            <w:tcW w:w="598" w:type="pct"/>
          </w:tcPr>
          <w:p w:rsidR="000B1E79" w:rsidRPr="00566E22" w:rsidRDefault="000B1E79">
            <w:pPr>
              <w:spacing w:line="500" w:lineRule="exact"/>
              <w:jc w:val="center"/>
              <w:rPr>
                <w:color w:val="000000"/>
                <w:szCs w:val="21"/>
              </w:rPr>
            </w:pPr>
            <w:r w:rsidRPr="00566E22">
              <w:rPr>
                <w:color w:val="000000"/>
                <w:szCs w:val="21"/>
              </w:rPr>
              <w:t>13</w:t>
            </w:r>
          </w:p>
        </w:tc>
        <w:tc>
          <w:tcPr>
            <w:tcW w:w="2209" w:type="pct"/>
          </w:tcPr>
          <w:p w:rsidR="000B1E79" w:rsidRPr="00566E22" w:rsidRDefault="000B1E79">
            <w:pPr>
              <w:spacing w:line="500" w:lineRule="exact"/>
              <w:jc w:val="center"/>
              <w:rPr>
                <w:color w:val="000000"/>
                <w:szCs w:val="21"/>
              </w:rPr>
            </w:pPr>
            <w:r w:rsidRPr="00566E22">
              <w:rPr>
                <w:rFonts w:hint="eastAsia"/>
                <w:color w:val="000000"/>
                <w:szCs w:val="21"/>
              </w:rPr>
              <w:t>由导师原因没选上课</w:t>
            </w:r>
          </w:p>
        </w:tc>
      </w:tr>
      <w:tr w:rsidR="000B1E79" w:rsidRPr="00125E5C" w:rsidTr="000E6E05">
        <w:trPr>
          <w:trHeight w:val="674"/>
          <w:jc w:val="center"/>
        </w:trPr>
        <w:tc>
          <w:tcPr>
            <w:tcW w:w="2193" w:type="pct"/>
          </w:tcPr>
          <w:p w:rsidR="000B1E79" w:rsidRPr="00566E22" w:rsidRDefault="000B1E79" w:rsidP="00566E22">
            <w:pPr>
              <w:spacing w:line="500" w:lineRule="exact"/>
              <w:jc w:val="center"/>
              <w:rPr>
                <w:color w:val="000000"/>
                <w:szCs w:val="21"/>
              </w:rPr>
            </w:pPr>
            <w:r w:rsidRPr="00566E22">
              <w:rPr>
                <w:color w:val="000000"/>
                <w:szCs w:val="21"/>
              </w:rPr>
              <w:t>4≤</w:t>
            </w:r>
            <w:r w:rsidRPr="00566E22">
              <w:rPr>
                <w:rFonts w:hint="eastAsia"/>
                <w:color w:val="000000"/>
                <w:szCs w:val="21"/>
              </w:rPr>
              <w:t>学生选课出错人数≤</w:t>
            </w:r>
            <w:r w:rsidRPr="00566E22">
              <w:rPr>
                <w:color w:val="000000"/>
                <w:szCs w:val="21"/>
              </w:rPr>
              <w:t>7</w:t>
            </w:r>
          </w:p>
        </w:tc>
        <w:tc>
          <w:tcPr>
            <w:tcW w:w="598" w:type="pct"/>
          </w:tcPr>
          <w:p w:rsidR="000B1E79" w:rsidRPr="00566E22" w:rsidRDefault="000B1E79">
            <w:pPr>
              <w:spacing w:line="500" w:lineRule="exact"/>
              <w:jc w:val="center"/>
              <w:rPr>
                <w:color w:val="000000"/>
                <w:szCs w:val="21"/>
              </w:rPr>
            </w:pPr>
            <w:r w:rsidRPr="00566E22">
              <w:rPr>
                <w:color w:val="000000"/>
                <w:szCs w:val="21"/>
              </w:rPr>
              <w:t>8</w:t>
            </w:r>
          </w:p>
        </w:tc>
        <w:tc>
          <w:tcPr>
            <w:tcW w:w="2209" w:type="pct"/>
          </w:tcPr>
          <w:p w:rsidR="000B1E79" w:rsidRPr="00566E22" w:rsidRDefault="000B1E79">
            <w:pPr>
              <w:spacing w:line="500" w:lineRule="exact"/>
              <w:jc w:val="center"/>
              <w:rPr>
                <w:color w:val="000000"/>
                <w:szCs w:val="21"/>
              </w:rPr>
            </w:pPr>
            <w:r w:rsidRPr="00566E22">
              <w:rPr>
                <w:rFonts w:hint="eastAsia"/>
                <w:color w:val="000000"/>
                <w:szCs w:val="21"/>
              </w:rPr>
              <w:t>由导师原因没选上课</w:t>
            </w:r>
          </w:p>
        </w:tc>
      </w:tr>
      <w:tr w:rsidR="000B1E79" w:rsidRPr="00125E5C" w:rsidTr="000E6E05">
        <w:trPr>
          <w:trHeight w:val="715"/>
          <w:jc w:val="center"/>
        </w:trPr>
        <w:tc>
          <w:tcPr>
            <w:tcW w:w="2193" w:type="pct"/>
          </w:tcPr>
          <w:p w:rsidR="000B1E79" w:rsidRPr="00566E22" w:rsidRDefault="000B1E79" w:rsidP="00566E22">
            <w:pPr>
              <w:spacing w:line="500" w:lineRule="exact"/>
              <w:jc w:val="center"/>
              <w:rPr>
                <w:color w:val="000000"/>
                <w:szCs w:val="21"/>
              </w:rPr>
            </w:pPr>
            <w:r w:rsidRPr="00566E22">
              <w:rPr>
                <w:rFonts w:hint="eastAsia"/>
                <w:color w:val="000000"/>
                <w:szCs w:val="21"/>
              </w:rPr>
              <w:t>学生选课出错人数≥</w:t>
            </w:r>
            <w:r w:rsidRPr="00566E22">
              <w:rPr>
                <w:color w:val="000000"/>
                <w:szCs w:val="21"/>
              </w:rPr>
              <w:t>10</w:t>
            </w:r>
          </w:p>
        </w:tc>
        <w:tc>
          <w:tcPr>
            <w:tcW w:w="598" w:type="pct"/>
          </w:tcPr>
          <w:p w:rsidR="000B1E79" w:rsidRPr="00566E22" w:rsidRDefault="000B1E79">
            <w:pPr>
              <w:spacing w:line="500" w:lineRule="exact"/>
              <w:jc w:val="center"/>
              <w:rPr>
                <w:color w:val="000000"/>
                <w:szCs w:val="21"/>
              </w:rPr>
            </w:pPr>
            <w:r w:rsidRPr="00566E22">
              <w:rPr>
                <w:color w:val="000000"/>
                <w:szCs w:val="21"/>
              </w:rPr>
              <w:t>0</w:t>
            </w:r>
          </w:p>
        </w:tc>
        <w:tc>
          <w:tcPr>
            <w:tcW w:w="2209" w:type="pct"/>
          </w:tcPr>
          <w:p w:rsidR="000B1E79" w:rsidRPr="00566E22" w:rsidRDefault="000B1E79">
            <w:pPr>
              <w:spacing w:line="500" w:lineRule="exact"/>
              <w:jc w:val="center"/>
              <w:rPr>
                <w:color w:val="000000"/>
                <w:szCs w:val="21"/>
              </w:rPr>
            </w:pPr>
            <w:r w:rsidRPr="00566E22">
              <w:rPr>
                <w:rFonts w:hint="eastAsia"/>
                <w:color w:val="000000"/>
                <w:szCs w:val="21"/>
              </w:rPr>
              <w:t>由导师原因没选上课</w:t>
            </w:r>
          </w:p>
        </w:tc>
      </w:tr>
      <w:tr w:rsidR="000B1E79" w:rsidRPr="00125E5C" w:rsidTr="000E6E05">
        <w:trPr>
          <w:trHeight w:val="437"/>
          <w:jc w:val="center"/>
        </w:trPr>
        <w:tc>
          <w:tcPr>
            <w:tcW w:w="2193" w:type="pct"/>
          </w:tcPr>
          <w:p w:rsidR="000B1E79" w:rsidRPr="00566E22" w:rsidRDefault="000B1E79" w:rsidP="00566E22">
            <w:pPr>
              <w:spacing w:line="400" w:lineRule="exact"/>
              <w:jc w:val="center"/>
              <w:rPr>
                <w:color w:val="000000"/>
                <w:szCs w:val="21"/>
              </w:rPr>
            </w:pPr>
            <w:r w:rsidRPr="00566E22">
              <w:rPr>
                <w:rFonts w:hint="eastAsia"/>
                <w:color w:val="000000"/>
                <w:szCs w:val="21"/>
              </w:rPr>
              <w:t>学生本学期挂科率超过</w:t>
            </w:r>
            <w:r w:rsidRPr="00566E22">
              <w:rPr>
                <w:color w:val="000000"/>
                <w:szCs w:val="21"/>
              </w:rPr>
              <w:t>10%</w:t>
            </w:r>
          </w:p>
        </w:tc>
        <w:tc>
          <w:tcPr>
            <w:tcW w:w="598" w:type="pct"/>
          </w:tcPr>
          <w:p w:rsidR="000B1E79" w:rsidRPr="00566E22" w:rsidRDefault="000B1E79">
            <w:pPr>
              <w:spacing w:line="400" w:lineRule="exact"/>
              <w:jc w:val="center"/>
              <w:rPr>
                <w:color w:val="000000"/>
                <w:szCs w:val="21"/>
              </w:rPr>
            </w:pPr>
            <w:r w:rsidRPr="00566E22">
              <w:rPr>
                <w:color w:val="000000"/>
                <w:szCs w:val="21"/>
              </w:rPr>
              <w:t>16</w:t>
            </w:r>
          </w:p>
        </w:tc>
        <w:tc>
          <w:tcPr>
            <w:tcW w:w="2209" w:type="pct"/>
          </w:tcPr>
          <w:p w:rsidR="000B1E79" w:rsidRPr="00566E22" w:rsidRDefault="000B1E79">
            <w:pPr>
              <w:spacing w:line="400" w:lineRule="exact"/>
              <w:jc w:val="center"/>
              <w:rPr>
                <w:color w:val="000000"/>
                <w:szCs w:val="21"/>
              </w:rPr>
            </w:pPr>
            <w:r w:rsidRPr="00566E22">
              <w:rPr>
                <w:rFonts w:hint="eastAsia"/>
                <w:color w:val="000000"/>
                <w:szCs w:val="21"/>
              </w:rPr>
              <w:t>挂科率</w:t>
            </w:r>
            <w:r w:rsidRPr="00566E22">
              <w:rPr>
                <w:color w:val="000000"/>
                <w:szCs w:val="21"/>
              </w:rPr>
              <w:t>=</w:t>
            </w:r>
            <w:r w:rsidRPr="00566E22">
              <w:rPr>
                <w:rFonts w:hint="eastAsia"/>
                <w:color w:val="000000"/>
                <w:szCs w:val="21"/>
              </w:rPr>
              <w:t>挂科数总数</w:t>
            </w:r>
            <w:r w:rsidRPr="00566E22">
              <w:rPr>
                <w:color w:val="000000"/>
                <w:szCs w:val="21"/>
              </w:rPr>
              <w:t>/</w:t>
            </w:r>
            <w:r w:rsidRPr="00566E22">
              <w:rPr>
                <w:rFonts w:hint="eastAsia"/>
                <w:color w:val="000000"/>
                <w:szCs w:val="21"/>
              </w:rPr>
              <w:t>（总科目</w:t>
            </w:r>
            <w:r w:rsidRPr="00566E22">
              <w:rPr>
                <w:color w:val="000000"/>
                <w:szCs w:val="21"/>
              </w:rPr>
              <w:t>*</w:t>
            </w:r>
            <w:r w:rsidRPr="00566E22">
              <w:rPr>
                <w:rFonts w:hint="eastAsia"/>
                <w:color w:val="000000"/>
                <w:szCs w:val="21"/>
              </w:rPr>
              <w:t>人数）</w:t>
            </w:r>
          </w:p>
        </w:tc>
      </w:tr>
      <w:tr w:rsidR="000B1E79" w:rsidRPr="00125E5C" w:rsidTr="000E6E05">
        <w:trPr>
          <w:trHeight w:val="669"/>
          <w:jc w:val="center"/>
        </w:trPr>
        <w:tc>
          <w:tcPr>
            <w:tcW w:w="2193" w:type="pct"/>
          </w:tcPr>
          <w:p w:rsidR="000B1E79" w:rsidRPr="00566E22" w:rsidRDefault="000B1E79" w:rsidP="00566E22">
            <w:pPr>
              <w:spacing w:line="500" w:lineRule="exact"/>
              <w:jc w:val="center"/>
              <w:rPr>
                <w:color w:val="000000"/>
                <w:szCs w:val="21"/>
              </w:rPr>
            </w:pPr>
            <w:r w:rsidRPr="00566E22">
              <w:rPr>
                <w:rFonts w:hint="eastAsia"/>
                <w:color w:val="000000"/>
                <w:szCs w:val="21"/>
              </w:rPr>
              <w:t>开班会</w:t>
            </w:r>
            <w:r w:rsidRPr="00566E22">
              <w:rPr>
                <w:color w:val="000000"/>
                <w:szCs w:val="21"/>
              </w:rPr>
              <w:t>3</w:t>
            </w:r>
            <w:r w:rsidRPr="00566E22">
              <w:rPr>
                <w:rFonts w:hint="eastAsia"/>
                <w:color w:val="000000"/>
                <w:szCs w:val="21"/>
              </w:rPr>
              <w:t>次</w:t>
            </w:r>
          </w:p>
        </w:tc>
        <w:tc>
          <w:tcPr>
            <w:tcW w:w="598" w:type="pct"/>
          </w:tcPr>
          <w:p w:rsidR="000B1E79" w:rsidRPr="00566E22" w:rsidRDefault="000B1E79">
            <w:pPr>
              <w:spacing w:line="500" w:lineRule="exact"/>
              <w:jc w:val="center"/>
              <w:rPr>
                <w:color w:val="000000"/>
                <w:szCs w:val="21"/>
              </w:rPr>
            </w:pPr>
            <w:r w:rsidRPr="00566E22">
              <w:rPr>
                <w:color w:val="000000"/>
                <w:szCs w:val="21"/>
              </w:rPr>
              <w:t>15</w:t>
            </w:r>
          </w:p>
        </w:tc>
        <w:tc>
          <w:tcPr>
            <w:tcW w:w="2209" w:type="pct"/>
          </w:tcPr>
          <w:p w:rsidR="000B1E79" w:rsidRPr="00566E22" w:rsidRDefault="000B1E79">
            <w:pPr>
              <w:spacing w:line="500" w:lineRule="exact"/>
              <w:jc w:val="center"/>
              <w:rPr>
                <w:color w:val="000000"/>
                <w:szCs w:val="21"/>
              </w:rPr>
            </w:pPr>
          </w:p>
        </w:tc>
      </w:tr>
      <w:tr w:rsidR="000B1E79" w:rsidRPr="00125E5C" w:rsidTr="000E6E05">
        <w:trPr>
          <w:trHeight w:val="670"/>
          <w:jc w:val="center"/>
        </w:trPr>
        <w:tc>
          <w:tcPr>
            <w:tcW w:w="2193" w:type="pct"/>
          </w:tcPr>
          <w:p w:rsidR="000B1E79" w:rsidRPr="00566E22" w:rsidRDefault="000B1E79" w:rsidP="00566E22">
            <w:pPr>
              <w:spacing w:line="500" w:lineRule="exact"/>
              <w:jc w:val="center"/>
              <w:rPr>
                <w:color w:val="000000"/>
                <w:szCs w:val="21"/>
              </w:rPr>
            </w:pPr>
            <w:r w:rsidRPr="00566E22">
              <w:rPr>
                <w:rFonts w:hint="eastAsia"/>
                <w:color w:val="000000"/>
                <w:szCs w:val="21"/>
              </w:rPr>
              <w:t>开班会</w:t>
            </w:r>
            <w:r w:rsidRPr="00566E22">
              <w:rPr>
                <w:color w:val="000000"/>
                <w:szCs w:val="21"/>
              </w:rPr>
              <w:t>2</w:t>
            </w:r>
            <w:r w:rsidRPr="00566E22">
              <w:rPr>
                <w:rFonts w:hint="eastAsia"/>
                <w:color w:val="000000"/>
                <w:szCs w:val="21"/>
              </w:rPr>
              <w:t>次</w:t>
            </w:r>
          </w:p>
        </w:tc>
        <w:tc>
          <w:tcPr>
            <w:tcW w:w="598" w:type="pct"/>
          </w:tcPr>
          <w:p w:rsidR="000B1E79" w:rsidRPr="00566E22" w:rsidRDefault="000B1E79">
            <w:pPr>
              <w:spacing w:line="500" w:lineRule="exact"/>
              <w:jc w:val="center"/>
              <w:rPr>
                <w:color w:val="000000"/>
                <w:szCs w:val="21"/>
              </w:rPr>
            </w:pPr>
            <w:r w:rsidRPr="00566E22">
              <w:rPr>
                <w:color w:val="000000"/>
                <w:szCs w:val="21"/>
              </w:rPr>
              <w:t>12</w:t>
            </w:r>
          </w:p>
        </w:tc>
        <w:tc>
          <w:tcPr>
            <w:tcW w:w="2209" w:type="pct"/>
          </w:tcPr>
          <w:p w:rsidR="000B1E79" w:rsidRPr="00566E22" w:rsidRDefault="000B1E79">
            <w:pPr>
              <w:spacing w:line="500" w:lineRule="exact"/>
              <w:jc w:val="center"/>
              <w:rPr>
                <w:color w:val="000000"/>
                <w:szCs w:val="21"/>
              </w:rPr>
            </w:pPr>
          </w:p>
        </w:tc>
      </w:tr>
      <w:tr w:rsidR="000B1E79" w:rsidRPr="00125E5C" w:rsidTr="000E6E05">
        <w:trPr>
          <w:trHeight w:val="670"/>
          <w:jc w:val="center"/>
        </w:trPr>
        <w:tc>
          <w:tcPr>
            <w:tcW w:w="2193" w:type="pct"/>
          </w:tcPr>
          <w:p w:rsidR="000B1E79" w:rsidRPr="00566E22" w:rsidRDefault="000B1E79" w:rsidP="00566E22">
            <w:pPr>
              <w:spacing w:line="500" w:lineRule="exact"/>
              <w:jc w:val="center"/>
              <w:rPr>
                <w:color w:val="000000"/>
                <w:szCs w:val="21"/>
              </w:rPr>
            </w:pPr>
            <w:r w:rsidRPr="00566E22">
              <w:rPr>
                <w:rFonts w:hint="eastAsia"/>
                <w:color w:val="000000"/>
                <w:szCs w:val="21"/>
              </w:rPr>
              <w:t>开班会</w:t>
            </w:r>
            <w:r w:rsidRPr="00566E22">
              <w:rPr>
                <w:color w:val="000000"/>
                <w:szCs w:val="21"/>
              </w:rPr>
              <w:t>1</w:t>
            </w:r>
            <w:r w:rsidRPr="00566E22">
              <w:rPr>
                <w:rFonts w:hint="eastAsia"/>
                <w:color w:val="000000"/>
                <w:szCs w:val="21"/>
              </w:rPr>
              <w:t>次</w:t>
            </w:r>
          </w:p>
        </w:tc>
        <w:tc>
          <w:tcPr>
            <w:tcW w:w="598" w:type="pct"/>
          </w:tcPr>
          <w:p w:rsidR="000B1E79" w:rsidRPr="00566E22" w:rsidRDefault="000B1E79">
            <w:pPr>
              <w:spacing w:line="500" w:lineRule="exact"/>
              <w:jc w:val="center"/>
              <w:rPr>
                <w:color w:val="000000"/>
                <w:szCs w:val="21"/>
              </w:rPr>
            </w:pPr>
            <w:r w:rsidRPr="00566E22">
              <w:rPr>
                <w:color w:val="000000"/>
                <w:szCs w:val="21"/>
              </w:rPr>
              <w:t>8</w:t>
            </w:r>
          </w:p>
        </w:tc>
        <w:tc>
          <w:tcPr>
            <w:tcW w:w="2209" w:type="pct"/>
          </w:tcPr>
          <w:p w:rsidR="000B1E79" w:rsidRPr="00566E22" w:rsidRDefault="000B1E79">
            <w:pPr>
              <w:spacing w:line="500" w:lineRule="exact"/>
              <w:jc w:val="center"/>
              <w:rPr>
                <w:color w:val="000000"/>
                <w:szCs w:val="21"/>
              </w:rPr>
            </w:pPr>
          </w:p>
        </w:tc>
      </w:tr>
      <w:tr w:rsidR="000B1E79" w:rsidRPr="00125E5C" w:rsidTr="000E6E05">
        <w:trPr>
          <w:trHeight w:val="670"/>
          <w:jc w:val="center"/>
        </w:trPr>
        <w:tc>
          <w:tcPr>
            <w:tcW w:w="2193" w:type="pct"/>
          </w:tcPr>
          <w:p w:rsidR="000B1E79" w:rsidRPr="00566E22" w:rsidRDefault="000B1E79" w:rsidP="00566E22">
            <w:pPr>
              <w:spacing w:line="500" w:lineRule="exact"/>
              <w:jc w:val="center"/>
              <w:rPr>
                <w:color w:val="000000"/>
                <w:szCs w:val="21"/>
              </w:rPr>
            </w:pPr>
            <w:r w:rsidRPr="00566E22">
              <w:rPr>
                <w:rFonts w:hint="eastAsia"/>
                <w:color w:val="000000"/>
                <w:szCs w:val="21"/>
              </w:rPr>
              <w:t>一学期指导学生次数</w:t>
            </w:r>
            <w:r w:rsidRPr="00566E22">
              <w:rPr>
                <w:color w:val="000000"/>
                <w:szCs w:val="21"/>
              </w:rPr>
              <w:t>0</w:t>
            </w:r>
          </w:p>
        </w:tc>
        <w:tc>
          <w:tcPr>
            <w:tcW w:w="598" w:type="pct"/>
          </w:tcPr>
          <w:p w:rsidR="000B1E79" w:rsidRPr="00566E22" w:rsidRDefault="000B1E79">
            <w:pPr>
              <w:spacing w:line="500" w:lineRule="exact"/>
              <w:jc w:val="center"/>
              <w:rPr>
                <w:color w:val="000000"/>
                <w:szCs w:val="21"/>
              </w:rPr>
            </w:pPr>
            <w:r w:rsidRPr="00566E22">
              <w:rPr>
                <w:color w:val="000000"/>
                <w:szCs w:val="21"/>
              </w:rPr>
              <w:t>0</w:t>
            </w:r>
          </w:p>
        </w:tc>
        <w:tc>
          <w:tcPr>
            <w:tcW w:w="2209" w:type="pct"/>
          </w:tcPr>
          <w:p w:rsidR="000B1E79" w:rsidRPr="00566E22" w:rsidRDefault="000B1E79" w:rsidP="00566E22">
            <w:pPr>
              <w:spacing w:line="500" w:lineRule="exact"/>
              <w:jc w:val="center"/>
              <w:rPr>
                <w:color w:val="000000"/>
                <w:szCs w:val="21"/>
              </w:rPr>
            </w:pPr>
          </w:p>
        </w:tc>
      </w:tr>
    </w:tbl>
    <w:p w:rsidR="006C0A66" w:rsidRPr="00566E22" w:rsidRDefault="006C0A66" w:rsidP="006C0A66">
      <w:pPr>
        <w:spacing w:line="560" w:lineRule="exact"/>
        <w:rPr>
          <w:rFonts w:eastAsia="方正黑体简体"/>
          <w:kern w:val="0"/>
          <w:sz w:val="36"/>
          <w:szCs w:val="36"/>
        </w:rPr>
      </w:pPr>
    </w:p>
    <w:p w:rsidR="000B1E79" w:rsidRPr="006C0A66" w:rsidRDefault="00866318" w:rsidP="00AC53BC">
      <w:pPr>
        <w:pStyle w:val="1"/>
        <w:spacing w:beforeLines="50" w:before="120" w:afterLines="100" w:after="240" w:line="400" w:lineRule="exact"/>
        <w:jc w:val="center"/>
        <w:rPr>
          <w:rFonts w:eastAsia="方正黑体简体"/>
          <w:b w:val="0"/>
          <w:kern w:val="0"/>
          <w:sz w:val="36"/>
          <w:szCs w:val="36"/>
        </w:rPr>
      </w:pPr>
      <w:r>
        <w:rPr>
          <w:rFonts w:eastAsia="方正黑体简体"/>
          <w:kern w:val="0"/>
          <w:sz w:val="36"/>
          <w:szCs w:val="36"/>
        </w:rPr>
        <w:br w:type="page"/>
      </w:r>
      <w:bookmarkStart w:id="12" w:name="_Toc435520730"/>
      <w:r w:rsidR="000B1E79" w:rsidRPr="00507241">
        <w:rPr>
          <w:rFonts w:ascii="宋体" w:hAnsi="宋体" w:hint="eastAsia"/>
          <w:sz w:val="36"/>
          <w:szCs w:val="36"/>
        </w:rPr>
        <w:lastRenderedPageBreak/>
        <w:t>青年教师教学比赛奖罚办法</w:t>
      </w:r>
      <w:bookmarkEnd w:id="12"/>
    </w:p>
    <w:p w:rsidR="000B1E79" w:rsidRPr="00566E22" w:rsidRDefault="000B1E79" w:rsidP="00866318">
      <w:pPr>
        <w:spacing w:line="440" w:lineRule="exact"/>
        <w:ind w:firstLineChars="200" w:firstLine="480"/>
        <w:rPr>
          <w:sz w:val="24"/>
        </w:rPr>
      </w:pPr>
      <w:r w:rsidRPr="00566E22">
        <w:rPr>
          <w:rFonts w:hint="eastAsia"/>
          <w:sz w:val="24"/>
        </w:rPr>
        <w:t>为提高我院青年教师教学水平，加快青年教师培养，鼓励和表彰青年教师在教学内容、教学方式、教学手段方面的积极探索，学院决定每年举行一次青年教师教学比赛活动。具体奖惩办法如下：</w:t>
      </w:r>
    </w:p>
    <w:p w:rsidR="000B1E79" w:rsidRPr="00566E22" w:rsidRDefault="000B1E79" w:rsidP="00866318">
      <w:pPr>
        <w:spacing w:line="440" w:lineRule="exact"/>
        <w:ind w:firstLineChars="200" w:firstLine="482"/>
        <w:rPr>
          <w:bCs/>
          <w:sz w:val="24"/>
        </w:rPr>
      </w:pPr>
      <w:r w:rsidRPr="00566E22">
        <w:rPr>
          <w:rFonts w:hint="eastAsia"/>
          <w:b/>
          <w:bCs/>
          <w:sz w:val="24"/>
        </w:rPr>
        <w:t>一、</w:t>
      </w:r>
      <w:r w:rsidRPr="00566E22">
        <w:rPr>
          <w:rFonts w:hint="eastAsia"/>
          <w:bCs/>
          <w:sz w:val="24"/>
        </w:rPr>
        <w:t>参加对象及要求</w:t>
      </w:r>
    </w:p>
    <w:p w:rsidR="000B1E79" w:rsidRPr="00566E22" w:rsidRDefault="00C37E73" w:rsidP="00866318">
      <w:pPr>
        <w:spacing w:line="440" w:lineRule="exact"/>
        <w:ind w:firstLineChars="200" w:firstLine="482"/>
        <w:rPr>
          <w:sz w:val="24"/>
        </w:rPr>
      </w:pPr>
      <w:r w:rsidRPr="00566E22">
        <w:rPr>
          <w:b/>
          <w:sz w:val="24"/>
        </w:rPr>
        <w:t>1</w:t>
      </w:r>
      <w:r w:rsidR="00385083" w:rsidRPr="00566E22">
        <w:rPr>
          <w:rFonts w:hint="eastAsia"/>
          <w:b/>
          <w:sz w:val="24"/>
        </w:rPr>
        <w:t>、</w:t>
      </w:r>
      <w:r w:rsidR="000B1E79" w:rsidRPr="00566E22">
        <w:rPr>
          <w:rFonts w:hint="eastAsia"/>
          <w:sz w:val="24"/>
        </w:rPr>
        <w:t>参加对象：学院教师岗位</w:t>
      </w:r>
      <w:r w:rsidR="000B1E79" w:rsidRPr="00566E22">
        <w:rPr>
          <w:sz w:val="24"/>
        </w:rPr>
        <w:t>40</w:t>
      </w:r>
      <w:r w:rsidR="000B1E79" w:rsidRPr="00566E22">
        <w:rPr>
          <w:rFonts w:hint="eastAsia"/>
          <w:sz w:val="24"/>
        </w:rPr>
        <w:t>岁（含）以下的青年教师，要求板书或多媒体进行讲课比赛。讲课比赛期间所有专业技术岗位老师听课观摩交流学习</w:t>
      </w:r>
      <w:r w:rsidR="0081523A">
        <w:rPr>
          <w:rFonts w:hint="eastAsia"/>
          <w:sz w:val="24"/>
        </w:rPr>
        <w:t>；</w:t>
      </w:r>
    </w:p>
    <w:p w:rsidR="000B1E79" w:rsidRPr="00566E22" w:rsidRDefault="00C37E73" w:rsidP="00866318">
      <w:pPr>
        <w:spacing w:line="440" w:lineRule="exact"/>
        <w:ind w:firstLineChars="200" w:firstLine="482"/>
        <w:rPr>
          <w:sz w:val="24"/>
        </w:rPr>
      </w:pPr>
      <w:r w:rsidRPr="00566E22">
        <w:rPr>
          <w:b/>
          <w:sz w:val="24"/>
        </w:rPr>
        <w:t>2</w:t>
      </w:r>
      <w:r w:rsidR="0081523A" w:rsidRPr="00566E22">
        <w:rPr>
          <w:rFonts w:hint="eastAsia"/>
          <w:b/>
          <w:sz w:val="24"/>
        </w:rPr>
        <w:t>、</w:t>
      </w:r>
      <w:r w:rsidR="000B1E79" w:rsidRPr="00566E22">
        <w:rPr>
          <w:rFonts w:hint="eastAsia"/>
          <w:sz w:val="24"/>
        </w:rPr>
        <w:t>相关要求：凡符合学校规定年龄段的教师，都必须要参加学院组织的青年教师讲课比赛，所有专业技术岗位老师听课观摩交流学习。</w:t>
      </w:r>
    </w:p>
    <w:p w:rsidR="000B1E79" w:rsidRPr="00566E22" w:rsidRDefault="000B1E79">
      <w:pPr>
        <w:spacing w:line="440" w:lineRule="exact"/>
        <w:ind w:firstLineChars="200" w:firstLine="482"/>
        <w:rPr>
          <w:b/>
          <w:bCs/>
          <w:sz w:val="24"/>
        </w:rPr>
      </w:pPr>
      <w:r w:rsidRPr="00566E22">
        <w:rPr>
          <w:rFonts w:hint="eastAsia"/>
          <w:b/>
          <w:bCs/>
          <w:sz w:val="24"/>
        </w:rPr>
        <w:t>二、</w:t>
      </w:r>
      <w:r w:rsidRPr="00566E22">
        <w:rPr>
          <w:rFonts w:hint="eastAsia"/>
          <w:bCs/>
          <w:sz w:val="24"/>
        </w:rPr>
        <w:t>奖励办法</w:t>
      </w:r>
    </w:p>
    <w:p w:rsidR="000B1E79" w:rsidRPr="00566E22" w:rsidRDefault="000B1E79">
      <w:pPr>
        <w:spacing w:line="440" w:lineRule="exact"/>
        <w:ind w:firstLineChars="200" w:firstLine="480"/>
        <w:rPr>
          <w:sz w:val="24"/>
        </w:rPr>
      </w:pPr>
      <w:r w:rsidRPr="00566E22">
        <w:rPr>
          <w:rFonts w:hint="eastAsia"/>
          <w:sz w:val="24"/>
        </w:rPr>
        <w:t>对全院参加青年教师教学比赛的人员，学院制定以下奖励办法。</w:t>
      </w:r>
    </w:p>
    <w:p w:rsidR="000B1E79" w:rsidRPr="00566E22" w:rsidRDefault="00C37E73" w:rsidP="00566E22">
      <w:pPr>
        <w:spacing w:line="440" w:lineRule="exact"/>
        <w:ind w:firstLineChars="200" w:firstLine="482"/>
        <w:rPr>
          <w:sz w:val="24"/>
        </w:rPr>
      </w:pPr>
      <w:r w:rsidRPr="00566E22">
        <w:rPr>
          <w:b/>
          <w:sz w:val="24"/>
        </w:rPr>
        <w:t>1</w:t>
      </w:r>
      <w:r w:rsidR="00385083" w:rsidRPr="00566E22">
        <w:rPr>
          <w:rFonts w:hint="eastAsia"/>
          <w:b/>
          <w:sz w:val="24"/>
        </w:rPr>
        <w:t>、</w:t>
      </w:r>
      <w:r w:rsidR="000B1E79" w:rsidRPr="00566E22">
        <w:rPr>
          <w:rFonts w:hint="eastAsia"/>
          <w:sz w:val="24"/>
        </w:rPr>
        <w:t>青年教师教学比赛设置一、二等奖进行奖励。其中：</w:t>
      </w:r>
    </w:p>
    <w:p w:rsidR="000B1E79" w:rsidRPr="00566E22" w:rsidRDefault="000B1E79" w:rsidP="00566E22">
      <w:pPr>
        <w:spacing w:line="440" w:lineRule="exact"/>
        <w:ind w:firstLineChars="200" w:firstLine="480"/>
        <w:rPr>
          <w:sz w:val="24"/>
        </w:rPr>
      </w:pPr>
      <w:r w:rsidRPr="00566E22">
        <w:rPr>
          <w:rFonts w:hint="eastAsia"/>
          <w:sz w:val="24"/>
        </w:rPr>
        <w:t>一等奖</w:t>
      </w:r>
      <w:r w:rsidR="003C5E41" w:rsidRPr="00566E22">
        <w:rPr>
          <w:sz w:val="24"/>
        </w:rPr>
        <w:t xml:space="preserve">  </w:t>
      </w:r>
      <w:r w:rsidRPr="00566E22">
        <w:rPr>
          <w:sz w:val="24"/>
        </w:rPr>
        <w:t>1</w:t>
      </w:r>
      <w:r w:rsidRPr="00566E22">
        <w:rPr>
          <w:rFonts w:hint="eastAsia"/>
          <w:sz w:val="24"/>
        </w:rPr>
        <w:t>名，年底奖励</w:t>
      </w:r>
      <w:r w:rsidRPr="00566E22">
        <w:rPr>
          <w:sz w:val="24"/>
        </w:rPr>
        <w:t>300</w:t>
      </w:r>
      <w:r w:rsidRPr="00566E22">
        <w:rPr>
          <w:rFonts w:hint="eastAsia"/>
          <w:sz w:val="24"/>
        </w:rPr>
        <w:t>元</w:t>
      </w:r>
      <w:r w:rsidR="00385083" w:rsidRPr="00C37E73">
        <w:rPr>
          <w:rFonts w:hint="eastAsia"/>
          <w:sz w:val="24"/>
        </w:rPr>
        <w:t>；</w:t>
      </w:r>
    </w:p>
    <w:p w:rsidR="000B1E79" w:rsidRPr="00566E22" w:rsidRDefault="000B1E79" w:rsidP="00566E22">
      <w:pPr>
        <w:spacing w:line="440" w:lineRule="exact"/>
        <w:ind w:firstLineChars="200" w:firstLine="480"/>
        <w:rPr>
          <w:sz w:val="24"/>
        </w:rPr>
      </w:pPr>
      <w:r w:rsidRPr="00566E22">
        <w:rPr>
          <w:rFonts w:hint="eastAsia"/>
          <w:sz w:val="24"/>
        </w:rPr>
        <w:t>二等奖</w:t>
      </w:r>
      <w:r w:rsidRPr="00566E22">
        <w:rPr>
          <w:sz w:val="24"/>
        </w:rPr>
        <w:t xml:space="preserve">  3</w:t>
      </w:r>
      <w:r w:rsidRPr="00566E22">
        <w:rPr>
          <w:rFonts w:hint="eastAsia"/>
          <w:sz w:val="24"/>
        </w:rPr>
        <w:t>名，年底奖励</w:t>
      </w:r>
      <w:r w:rsidRPr="00566E22">
        <w:rPr>
          <w:sz w:val="24"/>
        </w:rPr>
        <w:t>150</w:t>
      </w:r>
      <w:r w:rsidRPr="00566E22">
        <w:rPr>
          <w:rFonts w:hint="eastAsia"/>
          <w:sz w:val="24"/>
        </w:rPr>
        <w:t>元</w:t>
      </w:r>
      <w:r w:rsidR="00385083" w:rsidRPr="00C37E73">
        <w:rPr>
          <w:rFonts w:hint="eastAsia"/>
          <w:sz w:val="24"/>
        </w:rPr>
        <w:t>；</w:t>
      </w:r>
    </w:p>
    <w:p w:rsidR="000B1E79" w:rsidRPr="00566E22" w:rsidRDefault="00C37E73" w:rsidP="00566E22">
      <w:pPr>
        <w:spacing w:line="440" w:lineRule="exact"/>
        <w:ind w:firstLineChars="200" w:firstLine="482"/>
        <w:rPr>
          <w:sz w:val="24"/>
        </w:rPr>
      </w:pPr>
      <w:r w:rsidRPr="00566E22">
        <w:rPr>
          <w:b/>
          <w:sz w:val="24"/>
        </w:rPr>
        <w:t>2</w:t>
      </w:r>
      <w:r w:rsidR="00385083" w:rsidRPr="00566E22">
        <w:rPr>
          <w:rFonts w:hint="eastAsia"/>
          <w:b/>
          <w:sz w:val="24"/>
        </w:rPr>
        <w:t>、</w:t>
      </w:r>
      <w:r w:rsidR="000B1E79" w:rsidRPr="00566E22">
        <w:rPr>
          <w:rFonts w:hint="eastAsia"/>
          <w:sz w:val="24"/>
        </w:rPr>
        <w:t>获得奖励的教师，在学校聘任与评优时将优先推荐。</w:t>
      </w:r>
    </w:p>
    <w:p w:rsidR="000B1E79" w:rsidRPr="00566E22" w:rsidRDefault="000B1E79">
      <w:pPr>
        <w:spacing w:line="440" w:lineRule="exact"/>
        <w:ind w:firstLineChars="200" w:firstLine="482"/>
        <w:rPr>
          <w:b/>
          <w:bCs/>
          <w:sz w:val="24"/>
        </w:rPr>
      </w:pPr>
      <w:r w:rsidRPr="00566E22">
        <w:rPr>
          <w:rFonts w:hint="eastAsia"/>
          <w:b/>
          <w:bCs/>
          <w:sz w:val="24"/>
        </w:rPr>
        <w:t>三、</w:t>
      </w:r>
      <w:r w:rsidRPr="00866318">
        <w:rPr>
          <w:rFonts w:hint="eastAsia"/>
          <w:bCs/>
          <w:sz w:val="24"/>
        </w:rPr>
        <w:t>惩罚办法</w:t>
      </w:r>
    </w:p>
    <w:p w:rsidR="000B1E79" w:rsidRPr="00566E22" w:rsidRDefault="00C37E73" w:rsidP="00566E22">
      <w:pPr>
        <w:pStyle w:val="aa"/>
        <w:spacing w:line="440" w:lineRule="exact"/>
        <w:ind w:firstLine="482"/>
        <w:rPr>
          <w:rFonts w:ascii="Times New Roman" w:hAnsi="Times New Roman"/>
          <w:sz w:val="24"/>
          <w:szCs w:val="24"/>
        </w:rPr>
      </w:pPr>
      <w:r w:rsidRPr="00566E22">
        <w:rPr>
          <w:rFonts w:ascii="Times New Roman" w:hAnsi="Times New Roman"/>
          <w:b/>
          <w:sz w:val="24"/>
        </w:rPr>
        <w:t>1</w:t>
      </w:r>
      <w:r w:rsidR="00385083" w:rsidRPr="00566E22">
        <w:rPr>
          <w:rFonts w:ascii="Times New Roman" w:hAnsi="Times New Roman" w:hint="eastAsia"/>
          <w:b/>
          <w:sz w:val="24"/>
        </w:rPr>
        <w:t>、</w:t>
      </w:r>
      <w:r w:rsidR="000B1E79" w:rsidRPr="00566E22">
        <w:rPr>
          <w:rFonts w:ascii="Times New Roman" w:hAnsi="Times New Roman" w:hint="eastAsia"/>
          <w:sz w:val="24"/>
          <w:szCs w:val="24"/>
        </w:rPr>
        <w:t>对于无故不参加比赛的教师将给予学院教学事故处分，并上报教务处</w:t>
      </w:r>
      <w:r w:rsidR="00385083" w:rsidRPr="00C37E73">
        <w:rPr>
          <w:rFonts w:ascii="Times New Roman" w:hAnsi="Times New Roman" w:hint="eastAsia"/>
          <w:sz w:val="24"/>
          <w:szCs w:val="24"/>
        </w:rPr>
        <w:t>；</w:t>
      </w:r>
    </w:p>
    <w:p w:rsidR="000B1E79" w:rsidRPr="00566E22" w:rsidRDefault="00C37E73" w:rsidP="00566E22">
      <w:pPr>
        <w:pStyle w:val="aa"/>
        <w:spacing w:line="440" w:lineRule="exact"/>
        <w:ind w:firstLine="482"/>
        <w:rPr>
          <w:rFonts w:ascii="Times New Roman" w:hAnsi="Times New Roman"/>
          <w:sz w:val="24"/>
          <w:szCs w:val="24"/>
        </w:rPr>
      </w:pPr>
      <w:r w:rsidRPr="00566E22">
        <w:rPr>
          <w:rFonts w:ascii="Times New Roman" w:hAnsi="Times New Roman"/>
          <w:b/>
          <w:sz w:val="24"/>
        </w:rPr>
        <w:t>2</w:t>
      </w:r>
      <w:r w:rsidR="00385083" w:rsidRPr="00566E22">
        <w:rPr>
          <w:rFonts w:ascii="Times New Roman" w:hAnsi="Times New Roman" w:hint="eastAsia"/>
          <w:b/>
          <w:sz w:val="24"/>
        </w:rPr>
        <w:t>、</w:t>
      </w:r>
      <w:r w:rsidR="000B1E79" w:rsidRPr="00566E22">
        <w:rPr>
          <w:rFonts w:ascii="Times New Roman" w:hAnsi="Times New Roman" w:hint="eastAsia"/>
          <w:sz w:val="24"/>
          <w:szCs w:val="24"/>
        </w:rPr>
        <w:t>因上课冲突等其他原因无法参加学习交流的教师要经过教学院长同意，否则视为缺勤</w:t>
      </w:r>
      <w:r w:rsidR="00385083" w:rsidRPr="00C37E73">
        <w:rPr>
          <w:rFonts w:ascii="Times New Roman" w:hAnsi="Times New Roman" w:hint="eastAsia"/>
          <w:sz w:val="24"/>
          <w:szCs w:val="24"/>
        </w:rPr>
        <w:t>；</w:t>
      </w:r>
    </w:p>
    <w:p w:rsidR="000B1E79" w:rsidRPr="00566E22" w:rsidRDefault="00C37E73" w:rsidP="00566E22">
      <w:pPr>
        <w:pStyle w:val="aa"/>
        <w:spacing w:line="440" w:lineRule="exact"/>
        <w:ind w:firstLine="482"/>
        <w:rPr>
          <w:rFonts w:ascii="Times New Roman" w:hAnsi="Times New Roman"/>
          <w:sz w:val="24"/>
          <w:szCs w:val="24"/>
        </w:rPr>
      </w:pPr>
      <w:r w:rsidRPr="00566E22">
        <w:rPr>
          <w:rFonts w:ascii="Times New Roman" w:hAnsi="Times New Roman"/>
          <w:b/>
          <w:sz w:val="24"/>
        </w:rPr>
        <w:t>3</w:t>
      </w:r>
      <w:r w:rsidR="00385083" w:rsidRPr="00566E22">
        <w:rPr>
          <w:rFonts w:ascii="Times New Roman" w:hAnsi="Times New Roman" w:hint="eastAsia"/>
          <w:b/>
          <w:sz w:val="24"/>
        </w:rPr>
        <w:t>、</w:t>
      </w:r>
      <w:r w:rsidR="000B1E79" w:rsidRPr="00566E22">
        <w:rPr>
          <w:rFonts w:ascii="Times New Roman" w:hAnsi="Times New Roman" w:hint="eastAsia"/>
          <w:sz w:val="24"/>
          <w:szCs w:val="24"/>
        </w:rPr>
        <w:t>签到的教师，应认真听课观摩并进行交流学习，不应无故早退，否则视为缺勤。</w:t>
      </w:r>
    </w:p>
    <w:p w:rsidR="008A1E05" w:rsidRPr="00566E22" w:rsidRDefault="008A1E05" w:rsidP="00866318">
      <w:pPr>
        <w:widowControl/>
        <w:spacing w:line="440" w:lineRule="atLeast"/>
        <w:rPr>
          <w:rFonts w:eastAsia="方正黑体简体"/>
          <w:kern w:val="0"/>
          <w:sz w:val="36"/>
          <w:szCs w:val="36"/>
        </w:rPr>
      </w:pPr>
    </w:p>
    <w:p w:rsidR="001B076C" w:rsidRPr="00866318" w:rsidRDefault="00866318" w:rsidP="00AC53BC">
      <w:pPr>
        <w:pStyle w:val="1"/>
        <w:spacing w:beforeLines="50" w:before="120" w:afterLines="100" w:after="240" w:line="400" w:lineRule="exact"/>
        <w:jc w:val="center"/>
        <w:rPr>
          <w:rFonts w:eastAsia="方正黑体简体"/>
          <w:b w:val="0"/>
          <w:kern w:val="0"/>
          <w:sz w:val="36"/>
          <w:szCs w:val="36"/>
        </w:rPr>
      </w:pPr>
      <w:r>
        <w:rPr>
          <w:rFonts w:eastAsia="方正黑体简体"/>
          <w:kern w:val="0"/>
          <w:sz w:val="36"/>
          <w:szCs w:val="36"/>
        </w:rPr>
        <w:br w:type="page"/>
      </w:r>
      <w:bookmarkStart w:id="13" w:name="_Toc435520731"/>
      <w:r w:rsidR="001B076C" w:rsidRPr="00507241">
        <w:rPr>
          <w:rFonts w:ascii="宋体" w:hAnsi="宋体" w:hint="eastAsia"/>
          <w:sz w:val="36"/>
          <w:szCs w:val="36"/>
        </w:rPr>
        <w:lastRenderedPageBreak/>
        <w:t>农业工程学院领导干部听课制度</w:t>
      </w:r>
      <w:bookmarkEnd w:id="13"/>
    </w:p>
    <w:p w:rsidR="001B076C" w:rsidRPr="00507241" w:rsidRDefault="001B076C"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第一章</w:t>
      </w:r>
      <w:r w:rsidR="00F637A6" w:rsidRPr="00507241">
        <w:rPr>
          <w:rFonts w:ascii="宋体" w:hAnsi="宋体"/>
          <w:b/>
          <w:sz w:val="28"/>
          <w:szCs w:val="28"/>
        </w:rPr>
        <w:t xml:space="preserve"> </w:t>
      </w:r>
      <w:r w:rsidRPr="00507241">
        <w:rPr>
          <w:rFonts w:ascii="宋体" w:hAnsi="宋体" w:hint="eastAsia"/>
          <w:b/>
          <w:sz w:val="28"/>
          <w:szCs w:val="28"/>
        </w:rPr>
        <w:t>总</w:t>
      </w:r>
      <w:r w:rsidR="00F637A6" w:rsidRPr="00507241">
        <w:rPr>
          <w:rFonts w:ascii="宋体" w:hAnsi="宋体"/>
          <w:b/>
          <w:sz w:val="28"/>
          <w:szCs w:val="28"/>
        </w:rPr>
        <w:t xml:space="preserve">  </w:t>
      </w:r>
      <w:r w:rsidRPr="00507241">
        <w:rPr>
          <w:rFonts w:ascii="宋体" w:hAnsi="宋体" w:hint="eastAsia"/>
          <w:b/>
          <w:sz w:val="28"/>
          <w:szCs w:val="28"/>
        </w:rPr>
        <w:t>则</w:t>
      </w:r>
    </w:p>
    <w:p w:rsidR="00F637A6" w:rsidRPr="00125E5C" w:rsidRDefault="001B076C" w:rsidP="00866318">
      <w:pPr>
        <w:spacing w:line="440" w:lineRule="exact"/>
        <w:ind w:firstLineChars="200" w:firstLine="482"/>
        <w:rPr>
          <w:sz w:val="24"/>
        </w:rPr>
      </w:pPr>
      <w:r w:rsidRPr="00566E22">
        <w:rPr>
          <w:rFonts w:hint="eastAsia"/>
          <w:b/>
          <w:sz w:val="24"/>
        </w:rPr>
        <w:t>第一条</w:t>
      </w:r>
      <w:r w:rsidR="00F637A6" w:rsidRPr="00566E22">
        <w:rPr>
          <w:rFonts w:hint="eastAsia"/>
          <w:b/>
          <w:sz w:val="24"/>
        </w:rPr>
        <w:t>：</w:t>
      </w:r>
      <w:r w:rsidRPr="00BB1108">
        <w:rPr>
          <w:rFonts w:hint="eastAsia"/>
          <w:sz w:val="24"/>
        </w:rPr>
        <w:t>教学工作是学校学院的中心工作</w:t>
      </w:r>
    </w:p>
    <w:p w:rsidR="001B076C" w:rsidRPr="00125E5C" w:rsidRDefault="001B076C" w:rsidP="00866318">
      <w:pPr>
        <w:spacing w:line="440" w:lineRule="exact"/>
        <w:ind w:firstLineChars="200" w:firstLine="480"/>
        <w:rPr>
          <w:sz w:val="24"/>
        </w:rPr>
      </w:pPr>
      <w:r w:rsidRPr="00125E5C">
        <w:rPr>
          <w:rFonts w:hint="eastAsia"/>
          <w:sz w:val="24"/>
        </w:rPr>
        <w:t>为使我院各级领导干部深入教学一线，了解课堂教学情况，加强对教学工作的指导和督查，及时把握教学工作现状，解决教学工作中存在的问题，督促教师不断改进教学，提高教学质量，经研究决定实行领导干部听课制度。特制定本规定。</w:t>
      </w:r>
    </w:p>
    <w:p w:rsidR="001B076C" w:rsidRPr="00507241" w:rsidRDefault="001B076C"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第二章</w:t>
      </w:r>
      <w:r w:rsidR="00F637A6" w:rsidRPr="00507241">
        <w:rPr>
          <w:rFonts w:ascii="宋体" w:hAnsi="宋体"/>
          <w:b/>
          <w:sz w:val="28"/>
          <w:szCs w:val="28"/>
        </w:rPr>
        <w:t xml:space="preserve"> </w:t>
      </w:r>
      <w:r w:rsidRPr="00507241">
        <w:rPr>
          <w:rFonts w:ascii="宋体" w:hAnsi="宋体" w:hint="eastAsia"/>
          <w:b/>
          <w:sz w:val="28"/>
          <w:szCs w:val="28"/>
        </w:rPr>
        <w:t>听课人员与要求</w:t>
      </w:r>
    </w:p>
    <w:p w:rsidR="001B076C" w:rsidRPr="00566E22" w:rsidRDefault="001B076C" w:rsidP="00566E22">
      <w:pPr>
        <w:spacing w:line="440" w:lineRule="exact"/>
        <w:ind w:firstLineChars="200" w:firstLine="482"/>
        <w:rPr>
          <w:sz w:val="24"/>
        </w:rPr>
      </w:pPr>
      <w:r w:rsidRPr="00566E22">
        <w:rPr>
          <w:b/>
          <w:sz w:val="24"/>
        </w:rPr>
        <w:t>第二条</w:t>
      </w:r>
      <w:r w:rsidR="00F637A6" w:rsidRPr="00566E22">
        <w:rPr>
          <w:rFonts w:hint="eastAsia"/>
          <w:b/>
          <w:sz w:val="24"/>
        </w:rPr>
        <w:t>：</w:t>
      </w:r>
      <w:r w:rsidRPr="00566E22">
        <w:rPr>
          <w:sz w:val="24"/>
        </w:rPr>
        <w:t>下列人员应按有关要求听课</w:t>
      </w:r>
    </w:p>
    <w:p w:rsidR="001B076C" w:rsidRPr="00566E22" w:rsidRDefault="00BB1108" w:rsidP="00566E22">
      <w:pPr>
        <w:spacing w:line="440" w:lineRule="exact"/>
        <w:ind w:firstLineChars="200" w:firstLine="482"/>
        <w:rPr>
          <w:sz w:val="24"/>
        </w:rPr>
      </w:pPr>
      <w:r w:rsidRPr="00566E22">
        <w:rPr>
          <w:b/>
          <w:sz w:val="24"/>
        </w:rPr>
        <w:t>1</w:t>
      </w:r>
      <w:r w:rsidR="004567F5" w:rsidRPr="00566E22">
        <w:rPr>
          <w:rFonts w:hint="eastAsia"/>
          <w:b/>
          <w:sz w:val="24"/>
        </w:rPr>
        <w:t>、</w:t>
      </w:r>
      <w:r w:rsidR="001B076C" w:rsidRPr="00566E22">
        <w:rPr>
          <w:rFonts w:hint="eastAsia"/>
          <w:sz w:val="24"/>
        </w:rPr>
        <w:t>学院行政领导副处级以上干部</w:t>
      </w:r>
      <w:r w:rsidR="00AC4EDE"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2</w:t>
      </w:r>
      <w:r w:rsidR="004567F5" w:rsidRPr="00566E22">
        <w:rPr>
          <w:rFonts w:hint="eastAsia"/>
          <w:b/>
          <w:sz w:val="24"/>
        </w:rPr>
        <w:t>、</w:t>
      </w:r>
      <w:r w:rsidR="001B076C" w:rsidRPr="00566E22">
        <w:rPr>
          <w:sz w:val="24"/>
        </w:rPr>
        <w:t>各系、部的负责同志（包括正副书记、正副主任），教研室、实验室的负责人</w:t>
      </w:r>
      <w:r w:rsidR="00AC4EDE"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3</w:t>
      </w:r>
      <w:r w:rsidR="004567F5" w:rsidRPr="00566E22">
        <w:rPr>
          <w:rFonts w:hint="eastAsia"/>
          <w:b/>
          <w:sz w:val="24"/>
        </w:rPr>
        <w:t>、</w:t>
      </w:r>
      <w:r w:rsidR="001B076C" w:rsidRPr="00566E22">
        <w:rPr>
          <w:spacing w:val="-2"/>
          <w:sz w:val="24"/>
        </w:rPr>
        <w:t>其他系室负责同志，可根据工作情况选择听课，不作规定要求</w:t>
      </w:r>
      <w:r w:rsidR="00AC4EDE" w:rsidRPr="00566E22">
        <w:rPr>
          <w:rFonts w:hint="eastAsia"/>
          <w:sz w:val="24"/>
        </w:rPr>
        <w:t>；</w:t>
      </w:r>
    </w:p>
    <w:p w:rsidR="001B076C" w:rsidRPr="00566E22" w:rsidRDefault="001B076C" w:rsidP="00566E22">
      <w:pPr>
        <w:spacing w:line="440" w:lineRule="exact"/>
        <w:ind w:firstLineChars="200" w:firstLine="482"/>
        <w:rPr>
          <w:sz w:val="24"/>
        </w:rPr>
      </w:pPr>
      <w:r w:rsidRPr="00566E22">
        <w:rPr>
          <w:b/>
          <w:sz w:val="24"/>
        </w:rPr>
        <w:t>第三条</w:t>
      </w:r>
      <w:r w:rsidR="00F637A6" w:rsidRPr="00566E22">
        <w:rPr>
          <w:rFonts w:hint="eastAsia"/>
          <w:b/>
          <w:sz w:val="24"/>
        </w:rPr>
        <w:t>：</w:t>
      </w:r>
      <w:r w:rsidRPr="00566E22">
        <w:rPr>
          <w:sz w:val="24"/>
        </w:rPr>
        <w:t>听课数量及有关要求</w:t>
      </w:r>
    </w:p>
    <w:p w:rsidR="001B076C" w:rsidRPr="00566E22" w:rsidRDefault="00BB1108" w:rsidP="00566E22">
      <w:pPr>
        <w:spacing w:line="440" w:lineRule="exact"/>
        <w:ind w:firstLineChars="200" w:firstLine="482"/>
        <w:rPr>
          <w:sz w:val="24"/>
        </w:rPr>
      </w:pPr>
      <w:r w:rsidRPr="00566E22">
        <w:rPr>
          <w:b/>
          <w:sz w:val="24"/>
        </w:rPr>
        <w:t>1</w:t>
      </w:r>
      <w:r w:rsidR="004567F5" w:rsidRPr="00566E22">
        <w:rPr>
          <w:rFonts w:hint="eastAsia"/>
          <w:b/>
          <w:sz w:val="24"/>
        </w:rPr>
        <w:t>、</w:t>
      </w:r>
      <w:r w:rsidR="001B076C" w:rsidRPr="00566E22">
        <w:rPr>
          <w:rFonts w:hint="eastAsia"/>
          <w:sz w:val="24"/>
        </w:rPr>
        <w:t>学院书记、院长、分管教学的副院长，每人每学期听课不少于</w:t>
      </w:r>
      <w:r w:rsidR="001B076C" w:rsidRPr="00566E22">
        <w:rPr>
          <w:sz w:val="24"/>
        </w:rPr>
        <w:t>3</w:t>
      </w:r>
      <w:r w:rsidR="001B076C" w:rsidRPr="00566E22">
        <w:rPr>
          <w:sz w:val="24"/>
        </w:rPr>
        <w:t>课时；其他院级领导每学期听课不少于</w:t>
      </w:r>
      <w:r w:rsidR="001B076C" w:rsidRPr="00566E22">
        <w:rPr>
          <w:sz w:val="24"/>
        </w:rPr>
        <w:t>2</w:t>
      </w:r>
      <w:r w:rsidR="001B076C" w:rsidRPr="00566E22">
        <w:rPr>
          <w:sz w:val="24"/>
        </w:rPr>
        <w:t>课时</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2</w:t>
      </w:r>
      <w:r w:rsidR="004567F5" w:rsidRPr="00566E22">
        <w:rPr>
          <w:rFonts w:hint="eastAsia"/>
          <w:b/>
          <w:sz w:val="24"/>
        </w:rPr>
        <w:t>、</w:t>
      </w:r>
      <w:r w:rsidR="001B076C" w:rsidRPr="00566E22">
        <w:rPr>
          <w:rFonts w:hint="eastAsia"/>
          <w:sz w:val="24"/>
        </w:rPr>
        <w:t>学生辅导员每人每学期听课不少于</w:t>
      </w:r>
      <w:r w:rsidR="001B076C" w:rsidRPr="00566E22">
        <w:rPr>
          <w:sz w:val="24"/>
        </w:rPr>
        <w:t>2</w:t>
      </w:r>
      <w:r w:rsidR="001B076C" w:rsidRPr="00566E22">
        <w:rPr>
          <w:sz w:val="24"/>
        </w:rPr>
        <w:t>课时；</w:t>
      </w:r>
    </w:p>
    <w:p w:rsidR="001B076C" w:rsidRPr="00566E22" w:rsidRDefault="00BB1108" w:rsidP="00566E22">
      <w:pPr>
        <w:spacing w:line="440" w:lineRule="exact"/>
        <w:ind w:firstLineChars="200" w:firstLine="482"/>
        <w:rPr>
          <w:sz w:val="24"/>
        </w:rPr>
      </w:pPr>
      <w:r w:rsidRPr="00566E22">
        <w:rPr>
          <w:b/>
          <w:sz w:val="24"/>
        </w:rPr>
        <w:t>3</w:t>
      </w:r>
      <w:r w:rsidR="004567F5" w:rsidRPr="00566E22">
        <w:rPr>
          <w:rFonts w:hint="eastAsia"/>
          <w:b/>
          <w:sz w:val="24"/>
        </w:rPr>
        <w:t>、</w:t>
      </w:r>
      <w:r w:rsidR="001B076C" w:rsidRPr="00566E22">
        <w:rPr>
          <w:sz w:val="24"/>
        </w:rPr>
        <w:t>各系、部负责同志每人每学期听课不少于</w:t>
      </w:r>
      <w:r w:rsidR="001B076C" w:rsidRPr="00566E22">
        <w:rPr>
          <w:sz w:val="24"/>
        </w:rPr>
        <w:t>2</w:t>
      </w:r>
      <w:r w:rsidR="001B076C" w:rsidRPr="00566E22">
        <w:rPr>
          <w:sz w:val="24"/>
        </w:rPr>
        <w:t>课时，教研室、实验室负责同志每人每学期听课不少于</w:t>
      </w:r>
      <w:r w:rsidR="001B076C" w:rsidRPr="00566E22">
        <w:rPr>
          <w:sz w:val="24"/>
        </w:rPr>
        <w:t>2</w:t>
      </w:r>
      <w:r w:rsidR="001B076C" w:rsidRPr="00566E22">
        <w:rPr>
          <w:sz w:val="24"/>
        </w:rPr>
        <w:t>课时</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4</w:t>
      </w:r>
      <w:r w:rsidR="004567F5" w:rsidRPr="00566E22">
        <w:rPr>
          <w:rFonts w:hint="eastAsia"/>
          <w:b/>
          <w:sz w:val="24"/>
        </w:rPr>
        <w:t>、</w:t>
      </w:r>
      <w:r w:rsidR="001B076C" w:rsidRPr="00566E22">
        <w:rPr>
          <w:sz w:val="24"/>
        </w:rPr>
        <w:t>各级党政领导干部要把听课作为教学管理的常规性工作列入工作日程</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5</w:t>
      </w:r>
      <w:r w:rsidR="004567F5" w:rsidRPr="00566E22">
        <w:rPr>
          <w:rFonts w:hint="eastAsia"/>
          <w:b/>
          <w:sz w:val="24"/>
        </w:rPr>
        <w:t>、</w:t>
      </w:r>
      <w:r w:rsidR="001B076C" w:rsidRPr="00566E22">
        <w:rPr>
          <w:sz w:val="24"/>
        </w:rPr>
        <w:t>每学期听课应达到规定的最少学时</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6</w:t>
      </w:r>
      <w:r w:rsidR="004567F5" w:rsidRPr="00566E22">
        <w:rPr>
          <w:rFonts w:hint="eastAsia"/>
          <w:b/>
          <w:sz w:val="24"/>
        </w:rPr>
        <w:t>、</w:t>
      </w:r>
      <w:r w:rsidR="001B076C" w:rsidRPr="00566E22">
        <w:rPr>
          <w:sz w:val="24"/>
        </w:rPr>
        <w:t>领导干部听课，以本科专业课程为主，兼顾研究生课程</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7</w:t>
      </w:r>
      <w:r w:rsidR="004567F5" w:rsidRPr="00566E22">
        <w:rPr>
          <w:rFonts w:hint="eastAsia"/>
          <w:b/>
          <w:sz w:val="24"/>
        </w:rPr>
        <w:t>、</w:t>
      </w:r>
      <w:r w:rsidR="001B076C" w:rsidRPr="00566E22">
        <w:rPr>
          <w:sz w:val="24"/>
        </w:rPr>
        <w:t>除观摩性听课外一律采取随机性听课方式</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8</w:t>
      </w:r>
      <w:r w:rsidR="004567F5" w:rsidRPr="00566E22">
        <w:rPr>
          <w:rFonts w:hint="eastAsia"/>
          <w:b/>
          <w:sz w:val="24"/>
        </w:rPr>
        <w:t>、</w:t>
      </w:r>
      <w:r w:rsidR="001B076C" w:rsidRPr="00566E22">
        <w:rPr>
          <w:sz w:val="24"/>
        </w:rPr>
        <w:t>听课后应认真填写《农业工程学院听课记录表》（附件）</w:t>
      </w:r>
      <w:r w:rsidR="001728A0"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9</w:t>
      </w:r>
      <w:r w:rsidR="004567F5" w:rsidRPr="00566E22">
        <w:rPr>
          <w:rFonts w:hint="eastAsia"/>
          <w:b/>
          <w:sz w:val="24"/>
        </w:rPr>
        <w:t>、</w:t>
      </w:r>
      <w:r w:rsidR="001B076C" w:rsidRPr="00566E22">
        <w:rPr>
          <w:rFonts w:hint="eastAsia"/>
          <w:kern w:val="0"/>
          <w:sz w:val="24"/>
        </w:rPr>
        <w:t>听</w:t>
      </w:r>
      <w:r w:rsidR="001B076C" w:rsidRPr="00566E22">
        <w:rPr>
          <w:rFonts w:hint="eastAsia"/>
          <w:spacing w:val="-4"/>
          <w:kern w:val="0"/>
          <w:sz w:val="24"/>
        </w:rPr>
        <w:t>课时应注意遵守课堂纪律，每次至少应听一节课，听课中发现的较重要问题应及时反映给有关部门，以便及时解决和妥善处理</w:t>
      </w:r>
      <w:r w:rsidR="001728A0" w:rsidRPr="00566E22">
        <w:rPr>
          <w:rFonts w:hint="eastAsia"/>
          <w:spacing w:val="-4"/>
          <w:kern w:val="0"/>
          <w:sz w:val="24"/>
        </w:rPr>
        <w:t>。</w:t>
      </w:r>
    </w:p>
    <w:p w:rsidR="001B076C" w:rsidRPr="00566E22" w:rsidRDefault="001B076C" w:rsidP="00566E22">
      <w:pPr>
        <w:spacing w:line="440" w:lineRule="exact"/>
        <w:ind w:firstLineChars="200" w:firstLine="482"/>
        <w:rPr>
          <w:b/>
          <w:sz w:val="24"/>
        </w:rPr>
      </w:pPr>
      <w:r w:rsidRPr="00566E22">
        <w:rPr>
          <w:b/>
          <w:sz w:val="24"/>
        </w:rPr>
        <w:t>第四条</w:t>
      </w:r>
      <w:r w:rsidR="00DA21A1" w:rsidRPr="00566E22">
        <w:rPr>
          <w:rFonts w:hint="eastAsia"/>
          <w:b/>
          <w:sz w:val="24"/>
        </w:rPr>
        <w:t>：</w:t>
      </w:r>
      <w:r w:rsidRPr="00BE5677">
        <w:rPr>
          <w:sz w:val="24"/>
        </w:rPr>
        <w:t>听课人员应了解和掌握的基本情况</w:t>
      </w:r>
    </w:p>
    <w:p w:rsidR="001B076C" w:rsidRPr="00566E22" w:rsidRDefault="00BB1108" w:rsidP="00566E22">
      <w:pPr>
        <w:spacing w:line="440" w:lineRule="exact"/>
        <w:ind w:firstLineChars="200" w:firstLine="482"/>
        <w:rPr>
          <w:kern w:val="0"/>
          <w:sz w:val="24"/>
        </w:rPr>
      </w:pPr>
      <w:r w:rsidRPr="00566E22">
        <w:rPr>
          <w:b/>
          <w:sz w:val="24"/>
        </w:rPr>
        <w:t>1</w:t>
      </w:r>
      <w:r w:rsidR="004567F5" w:rsidRPr="00566E22">
        <w:rPr>
          <w:rFonts w:hint="eastAsia"/>
          <w:b/>
          <w:sz w:val="24"/>
        </w:rPr>
        <w:t>、</w:t>
      </w:r>
      <w:r w:rsidR="001B076C" w:rsidRPr="00566E22">
        <w:rPr>
          <w:rFonts w:hint="eastAsia"/>
          <w:kern w:val="0"/>
          <w:sz w:val="24"/>
        </w:rPr>
        <w:t>教师讲课的基本情况及教改措施，着重了解教学内容、教学态度、教学方法、教学手段和教学效果等</w:t>
      </w:r>
      <w:r w:rsidR="00DA21A1" w:rsidRPr="00566E22">
        <w:rPr>
          <w:rFonts w:hint="eastAsia"/>
          <w:kern w:val="0"/>
          <w:sz w:val="24"/>
        </w:rPr>
        <w:t>；</w:t>
      </w:r>
    </w:p>
    <w:p w:rsidR="001B076C" w:rsidRPr="00566E22" w:rsidRDefault="00BB1108" w:rsidP="00566E22">
      <w:pPr>
        <w:spacing w:line="440" w:lineRule="exact"/>
        <w:ind w:firstLineChars="200" w:firstLine="482"/>
        <w:rPr>
          <w:kern w:val="0"/>
          <w:sz w:val="24"/>
        </w:rPr>
      </w:pPr>
      <w:r w:rsidRPr="00566E22">
        <w:rPr>
          <w:b/>
          <w:sz w:val="24"/>
        </w:rPr>
        <w:t>2</w:t>
      </w:r>
      <w:r w:rsidR="004567F5" w:rsidRPr="00566E22">
        <w:rPr>
          <w:rFonts w:hint="eastAsia"/>
          <w:b/>
          <w:sz w:val="24"/>
        </w:rPr>
        <w:t>、</w:t>
      </w:r>
      <w:r w:rsidR="001B076C" w:rsidRPr="00566E22">
        <w:rPr>
          <w:rFonts w:hint="eastAsia"/>
          <w:kern w:val="0"/>
          <w:sz w:val="24"/>
        </w:rPr>
        <w:t>学生听课的基本情况</w:t>
      </w:r>
      <w:r w:rsidR="00DA21A1" w:rsidRPr="00566E22">
        <w:rPr>
          <w:rFonts w:hint="eastAsia"/>
          <w:kern w:val="0"/>
          <w:sz w:val="24"/>
        </w:rPr>
        <w:t>；</w:t>
      </w:r>
    </w:p>
    <w:p w:rsidR="001B076C" w:rsidRPr="00566E22" w:rsidRDefault="00BB1108" w:rsidP="00566E22">
      <w:pPr>
        <w:spacing w:line="440" w:lineRule="exact"/>
        <w:ind w:firstLineChars="200" w:firstLine="482"/>
        <w:rPr>
          <w:kern w:val="0"/>
          <w:sz w:val="24"/>
        </w:rPr>
      </w:pPr>
      <w:r w:rsidRPr="00566E22">
        <w:rPr>
          <w:b/>
          <w:sz w:val="24"/>
        </w:rPr>
        <w:t>3</w:t>
      </w:r>
      <w:r w:rsidR="004567F5" w:rsidRPr="00566E22">
        <w:rPr>
          <w:rFonts w:hint="eastAsia"/>
          <w:b/>
          <w:sz w:val="24"/>
        </w:rPr>
        <w:t>、</w:t>
      </w:r>
      <w:r w:rsidR="001B076C" w:rsidRPr="00566E22">
        <w:rPr>
          <w:rFonts w:hint="eastAsia"/>
          <w:kern w:val="0"/>
          <w:sz w:val="24"/>
        </w:rPr>
        <w:t>教师、学生对教学和教学管理工作的意见和要求</w:t>
      </w:r>
      <w:r w:rsidR="00DA21A1" w:rsidRPr="00566E22">
        <w:rPr>
          <w:rFonts w:hint="eastAsia"/>
          <w:kern w:val="0"/>
          <w:sz w:val="24"/>
        </w:rPr>
        <w:t>；</w:t>
      </w:r>
    </w:p>
    <w:p w:rsidR="001B076C" w:rsidRPr="00566E22" w:rsidRDefault="00BB1108" w:rsidP="00566E22">
      <w:pPr>
        <w:spacing w:line="440" w:lineRule="exact"/>
        <w:ind w:firstLineChars="200" w:firstLine="482"/>
        <w:rPr>
          <w:sz w:val="24"/>
        </w:rPr>
      </w:pPr>
      <w:r w:rsidRPr="00566E22">
        <w:rPr>
          <w:b/>
          <w:sz w:val="24"/>
        </w:rPr>
        <w:lastRenderedPageBreak/>
        <w:t>4</w:t>
      </w:r>
      <w:r w:rsidR="004567F5" w:rsidRPr="00566E22">
        <w:rPr>
          <w:rFonts w:hint="eastAsia"/>
          <w:b/>
          <w:sz w:val="24"/>
        </w:rPr>
        <w:t>、</w:t>
      </w:r>
      <w:r w:rsidR="001B076C" w:rsidRPr="00566E22">
        <w:rPr>
          <w:rFonts w:hint="eastAsia"/>
          <w:kern w:val="0"/>
          <w:sz w:val="24"/>
        </w:rPr>
        <w:t>有关学校学院管理中的问题。</w:t>
      </w:r>
    </w:p>
    <w:p w:rsidR="001B076C" w:rsidRPr="00507241" w:rsidRDefault="001B076C"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第三章</w:t>
      </w:r>
      <w:r w:rsidR="00DA21A1" w:rsidRPr="00507241">
        <w:rPr>
          <w:rFonts w:ascii="宋体" w:hAnsi="宋体"/>
          <w:b/>
          <w:sz w:val="28"/>
          <w:szCs w:val="28"/>
        </w:rPr>
        <w:t xml:space="preserve"> </w:t>
      </w:r>
      <w:r w:rsidRPr="00507241">
        <w:rPr>
          <w:rFonts w:ascii="宋体" w:hAnsi="宋体" w:hint="eastAsia"/>
          <w:b/>
          <w:sz w:val="28"/>
          <w:szCs w:val="28"/>
        </w:rPr>
        <w:t>听课方式与听课类型</w:t>
      </w:r>
    </w:p>
    <w:p w:rsidR="00DA21A1" w:rsidRPr="00BE5677" w:rsidRDefault="001B076C" w:rsidP="00BE5677">
      <w:pPr>
        <w:spacing w:line="440" w:lineRule="exact"/>
        <w:ind w:firstLineChars="200" w:firstLine="482"/>
        <w:rPr>
          <w:kern w:val="0"/>
          <w:sz w:val="24"/>
        </w:rPr>
      </w:pPr>
      <w:r w:rsidRPr="00566E22">
        <w:rPr>
          <w:rFonts w:hint="eastAsia"/>
          <w:b/>
          <w:kern w:val="0"/>
          <w:sz w:val="24"/>
        </w:rPr>
        <w:t>第五条</w:t>
      </w:r>
      <w:r w:rsidR="00DA21A1" w:rsidRPr="00566E22">
        <w:rPr>
          <w:rFonts w:hint="eastAsia"/>
          <w:b/>
          <w:kern w:val="0"/>
          <w:sz w:val="24"/>
        </w:rPr>
        <w:t>：</w:t>
      </w:r>
      <w:r w:rsidRPr="00BE5677">
        <w:rPr>
          <w:rFonts w:hint="eastAsia"/>
          <w:kern w:val="0"/>
          <w:sz w:val="24"/>
        </w:rPr>
        <w:t>听课方式</w:t>
      </w:r>
    </w:p>
    <w:p w:rsidR="001B076C" w:rsidRPr="00566E22" w:rsidRDefault="001B076C" w:rsidP="00566E22">
      <w:pPr>
        <w:spacing w:line="440" w:lineRule="exact"/>
        <w:ind w:firstLineChars="200" w:firstLine="480"/>
        <w:rPr>
          <w:sz w:val="24"/>
        </w:rPr>
      </w:pPr>
      <w:r w:rsidRPr="00566E22">
        <w:rPr>
          <w:rFonts w:hint="eastAsia"/>
          <w:kern w:val="0"/>
          <w:sz w:val="24"/>
        </w:rPr>
        <w:t>以随机听课为主，也可采用重点听课、联合听课等方式。听课的时间、地点以及所听课程由听课人员自行选择，一般不提前通知任课教师。听课内容包括课堂讲授、实验、实习等教学环节。</w:t>
      </w:r>
    </w:p>
    <w:p w:rsidR="001B076C" w:rsidRPr="00BE5677" w:rsidRDefault="001B076C" w:rsidP="00566E22">
      <w:pPr>
        <w:spacing w:line="440" w:lineRule="exact"/>
        <w:ind w:firstLineChars="200" w:firstLine="482"/>
        <w:rPr>
          <w:sz w:val="24"/>
        </w:rPr>
      </w:pPr>
      <w:r w:rsidRPr="00566E22">
        <w:rPr>
          <w:b/>
          <w:sz w:val="24"/>
        </w:rPr>
        <w:t>第六条</w:t>
      </w:r>
      <w:r w:rsidR="003C3338" w:rsidRPr="00566E22">
        <w:rPr>
          <w:rFonts w:hint="eastAsia"/>
          <w:b/>
          <w:sz w:val="24"/>
        </w:rPr>
        <w:t>：</w:t>
      </w:r>
      <w:r w:rsidRPr="00BE5677">
        <w:rPr>
          <w:sz w:val="24"/>
        </w:rPr>
        <w:t>听课类型</w:t>
      </w:r>
    </w:p>
    <w:p w:rsidR="001B076C" w:rsidRPr="00566E22" w:rsidRDefault="00BB1108" w:rsidP="00566E22">
      <w:pPr>
        <w:spacing w:line="440" w:lineRule="exact"/>
        <w:ind w:firstLineChars="200" w:firstLine="482"/>
        <w:rPr>
          <w:sz w:val="24"/>
        </w:rPr>
      </w:pPr>
      <w:r w:rsidRPr="00566E22">
        <w:rPr>
          <w:b/>
          <w:sz w:val="24"/>
        </w:rPr>
        <w:t>1</w:t>
      </w:r>
      <w:r w:rsidR="00187317" w:rsidRPr="00566E22">
        <w:rPr>
          <w:rFonts w:hint="eastAsia"/>
          <w:b/>
          <w:sz w:val="24"/>
        </w:rPr>
        <w:t>、</w:t>
      </w:r>
      <w:r w:rsidR="001B076C" w:rsidRPr="00566E22">
        <w:rPr>
          <w:sz w:val="24"/>
        </w:rPr>
        <w:t>针对性听课：为了解某门课程或某位教师的授课水平而有目的的听课</w:t>
      </w:r>
      <w:r w:rsidR="003C3338"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2</w:t>
      </w:r>
      <w:r w:rsidR="00187317" w:rsidRPr="00566E22">
        <w:rPr>
          <w:rFonts w:hint="eastAsia"/>
          <w:b/>
          <w:sz w:val="24"/>
        </w:rPr>
        <w:t>、</w:t>
      </w:r>
      <w:r w:rsidR="001B076C" w:rsidRPr="00566E22">
        <w:rPr>
          <w:sz w:val="24"/>
        </w:rPr>
        <w:t>检查性听课：配合教学检查安排的听课</w:t>
      </w:r>
      <w:r w:rsidR="003C3338" w:rsidRPr="00566E22">
        <w:rPr>
          <w:rFonts w:hint="eastAsia"/>
          <w:sz w:val="24"/>
        </w:rPr>
        <w:t>；</w:t>
      </w:r>
    </w:p>
    <w:p w:rsidR="001B076C" w:rsidRPr="00566E22" w:rsidRDefault="00BB1108" w:rsidP="00566E22">
      <w:pPr>
        <w:spacing w:line="440" w:lineRule="exact"/>
        <w:ind w:firstLineChars="200" w:firstLine="482"/>
        <w:rPr>
          <w:sz w:val="24"/>
        </w:rPr>
      </w:pPr>
      <w:r w:rsidRPr="00566E22">
        <w:rPr>
          <w:b/>
          <w:sz w:val="24"/>
        </w:rPr>
        <w:t>3</w:t>
      </w:r>
      <w:r w:rsidR="00187317" w:rsidRPr="00566E22">
        <w:rPr>
          <w:rFonts w:hint="eastAsia"/>
          <w:b/>
          <w:sz w:val="24"/>
        </w:rPr>
        <w:t>、</w:t>
      </w:r>
      <w:r w:rsidR="001B076C" w:rsidRPr="00566E22">
        <w:rPr>
          <w:sz w:val="24"/>
        </w:rPr>
        <w:t>评估性听课：根据课程质量评估、教师教学质量评价等要求安排的听课</w:t>
      </w:r>
      <w:r w:rsidR="003C3338" w:rsidRPr="00566E22">
        <w:rPr>
          <w:rFonts w:hint="eastAsia"/>
          <w:sz w:val="24"/>
        </w:rPr>
        <w:t>；</w:t>
      </w:r>
    </w:p>
    <w:p w:rsidR="001B076C" w:rsidRPr="00566E22" w:rsidRDefault="00BB1108" w:rsidP="00566E22">
      <w:pPr>
        <w:spacing w:line="440" w:lineRule="exact"/>
        <w:ind w:firstLineChars="196" w:firstLine="472"/>
        <w:rPr>
          <w:b/>
          <w:color w:val="000000"/>
          <w:kern w:val="0"/>
          <w:sz w:val="24"/>
        </w:rPr>
      </w:pPr>
      <w:r w:rsidRPr="00566E22">
        <w:rPr>
          <w:b/>
          <w:sz w:val="24"/>
        </w:rPr>
        <w:t>4</w:t>
      </w:r>
      <w:r w:rsidR="00187317" w:rsidRPr="00566E22">
        <w:rPr>
          <w:rFonts w:hint="eastAsia"/>
          <w:b/>
          <w:sz w:val="24"/>
        </w:rPr>
        <w:t>、</w:t>
      </w:r>
      <w:r w:rsidR="001B076C" w:rsidRPr="00566E22">
        <w:rPr>
          <w:sz w:val="24"/>
        </w:rPr>
        <w:t>竞赛、观摩性听课：在学校或系（部）开展的课堂教学竞赛、观摩活动中安排的听课。</w:t>
      </w:r>
    </w:p>
    <w:p w:rsidR="001B076C" w:rsidRPr="00507241" w:rsidRDefault="001B076C"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第四章</w:t>
      </w:r>
      <w:r w:rsidR="00C01106" w:rsidRPr="00507241">
        <w:rPr>
          <w:rFonts w:ascii="宋体" w:hAnsi="宋体"/>
          <w:b/>
          <w:sz w:val="28"/>
          <w:szCs w:val="28"/>
        </w:rPr>
        <w:t xml:space="preserve"> </w:t>
      </w:r>
      <w:r w:rsidRPr="00507241">
        <w:rPr>
          <w:rFonts w:ascii="宋体" w:hAnsi="宋体" w:hint="eastAsia"/>
          <w:b/>
          <w:sz w:val="28"/>
          <w:szCs w:val="28"/>
        </w:rPr>
        <w:t>听课管理</w:t>
      </w:r>
    </w:p>
    <w:p w:rsidR="001B076C" w:rsidRPr="00125E5C" w:rsidRDefault="001B076C" w:rsidP="00566E22">
      <w:pPr>
        <w:spacing w:line="440" w:lineRule="exact"/>
        <w:ind w:firstLineChars="200" w:firstLine="482"/>
        <w:rPr>
          <w:sz w:val="24"/>
        </w:rPr>
      </w:pPr>
      <w:r w:rsidRPr="00566E22">
        <w:rPr>
          <w:rFonts w:hint="eastAsia"/>
          <w:b/>
          <w:sz w:val="24"/>
        </w:rPr>
        <w:t>第七条</w:t>
      </w:r>
      <w:r w:rsidR="00C01106" w:rsidRPr="00566E22">
        <w:rPr>
          <w:rFonts w:hint="eastAsia"/>
          <w:b/>
          <w:sz w:val="24"/>
        </w:rPr>
        <w:t>：</w:t>
      </w:r>
      <w:r w:rsidRPr="00125E5C">
        <w:rPr>
          <w:rFonts w:hint="eastAsia"/>
          <w:sz w:val="24"/>
        </w:rPr>
        <w:t>学院每学期总课程表、听课记录表由学院教学办统一印制。听课记录表、课程表由学院教学办负责提供并发放，学期末收回；</w:t>
      </w:r>
    </w:p>
    <w:p w:rsidR="001B076C" w:rsidRPr="00566E22" w:rsidRDefault="001B076C" w:rsidP="00566E22">
      <w:pPr>
        <w:spacing w:line="440" w:lineRule="exact"/>
        <w:ind w:firstLineChars="200" w:firstLine="482"/>
        <w:rPr>
          <w:sz w:val="24"/>
        </w:rPr>
      </w:pPr>
      <w:r w:rsidRPr="00566E22">
        <w:rPr>
          <w:rFonts w:hint="eastAsia"/>
          <w:b/>
          <w:kern w:val="0"/>
          <w:sz w:val="24"/>
        </w:rPr>
        <w:t>第八条</w:t>
      </w:r>
      <w:r w:rsidR="00C01106" w:rsidRPr="00566E22">
        <w:rPr>
          <w:rFonts w:hint="eastAsia"/>
          <w:b/>
          <w:kern w:val="0"/>
          <w:sz w:val="24"/>
        </w:rPr>
        <w:t>：</w:t>
      </w:r>
      <w:r w:rsidRPr="00566E22">
        <w:rPr>
          <w:rFonts w:hint="eastAsia"/>
          <w:kern w:val="0"/>
          <w:sz w:val="24"/>
        </w:rPr>
        <w:t>每学期末停课考试前，听课记录表由</w:t>
      </w:r>
      <w:r w:rsidRPr="00125E5C">
        <w:rPr>
          <w:rFonts w:hint="eastAsia"/>
          <w:sz w:val="24"/>
        </w:rPr>
        <w:t>学院教学办</w:t>
      </w:r>
      <w:r w:rsidRPr="00566E22">
        <w:rPr>
          <w:rFonts w:hint="eastAsia"/>
          <w:kern w:val="0"/>
          <w:sz w:val="24"/>
        </w:rPr>
        <w:t>统一收集，</w:t>
      </w:r>
      <w:r w:rsidRPr="00125E5C">
        <w:rPr>
          <w:rFonts w:hint="eastAsia"/>
          <w:sz w:val="24"/>
        </w:rPr>
        <w:t>学院教学办</w:t>
      </w:r>
      <w:r w:rsidRPr="00566E22">
        <w:rPr>
          <w:rFonts w:hint="eastAsia"/>
          <w:kern w:val="0"/>
          <w:sz w:val="24"/>
        </w:rPr>
        <w:t>将核实各级领导干部听课工作量完成情况，并向全院公布</w:t>
      </w:r>
      <w:r w:rsidR="00C01106" w:rsidRPr="00566E22">
        <w:rPr>
          <w:rFonts w:hint="eastAsia"/>
          <w:kern w:val="0"/>
          <w:sz w:val="24"/>
        </w:rPr>
        <w:t>；</w:t>
      </w:r>
    </w:p>
    <w:p w:rsidR="001B076C" w:rsidRPr="00566E22" w:rsidRDefault="001B076C" w:rsidP="00566E22">
      <w:pPr>
        <w:spacing w:line="440" w:lineRule="exact"/>
        <w:ind w:firstLineChars="200" w:firstLine="482"/>
        <w:rPr>
          <w:kern w:val="0"/>
          <w:sz w:val="24"/>
        </w:rPr>
      </w:pPr>
      <w:r w:rsidRPr="00566E22">
        <w:rPr>
          <w:rFonts w:hint="eastAsia"/>
          <w:b/>
          <w:kern w:val="0"/>
          <w:sz w:val="24"/>
        </w:rPr>
        <w:t>第九条</w:t>
      </w:r>
      <w:r w:rsidR="00C01106" w:rsidRPr="00566E22">
        <w:rPr>
          <w:rFonts w:hint="eastAsia"/>
          <w:b/>
          <w:kern w:val="0"/>
          <w:sz w:val="24"/>
        </w:rPr>
        <w:t>：</w:t>
      </w:r>
      <w:r w:rsidRPr="00125E5C">
        <w:rPr>
          <w:rFonts w:hint="eastAsia"/>
          <w:sz w:val="24"/>
        </w:rPr>
        <w:t>学院教学办</w:t>
      </w:r>
      <w:r w:rsidRPr="00566E22">
        <w:rPr>
          <w:rFonts w:hint="eastAsia"/>
          <w:kern w:val="0"/>
          <w:sz w:val="24"/>
        </w:rPr>
        <w:t>要及时将听课记录表反映的问题进行分析、归纳、整理，并将结果反馈教师本人及所在单位，必要时全院通报</w:t>
      </w:r>
      <w:r w:rsidR="00C01106" w:rsidRPr="00566E22">
        <w:rPr>
          <w:rFonts w:hint="eastAsia"/>
          <w:kern w:val="0"/>
          <w:sz w:val="24"/>
        </w:rPr>
        <w:t>；</w:t>
      </w:r>
    </w:p>
    <w:p w:rsidR="001B076C" w:rsidRPr="00566E22" w:rsidRDefault="001B076C" w:rsidP="00566E22">
      <w:pPr>
        <w:spacing w:line="440" w:lineRule="exact"/>
        <w:ind w:firstLineChars="200" w:firstLine="482"/>
        <w:rPr>
          <w:sz w:val="24"/>
        </w:rPr>
      </w:pPr>
      <w:r w:rsidRPr="00566E22">
        <w:rPr>
          <w:rFonts w:hint="eastAsia"/>
          <w:b/>
          <w:kern w:val="0"/>
          <w:sz w:val="24"/>
        </w:rPr>
        <w:t>第十条</w:t>
      </w:r>
      <w:r w:rsidR="00C01106" w:rsidRPr="00566E22">
        <w:rPr>
          <w:rFonts w:hint="eastAsia"/>
          <w:b/>
          <w:kern w:val="0"/>
          <w:sz w:val="24"/>
        </w:rPr>
        <w:t>：</w:t>
      </w:r>
      <w:r w:rsidRPr="00566E22">
        <w:rPr>
          <w:rFonts w:hint="eastAsia"/>
          <w:kern w:val="0"/>
          <w:sz w:val="24"/>
        </w:rPr>
        <w:t>各</w:t>
      </w:r>
      <w:r w:rsidRPr="00566E22">
        <w:rPr>
          <w:rFonts w:hint="eastAsia"/>
          <w:spacing w:val="-4"/>
          <w:kern w:val="0"/>
          <w:sz w:val="24"/>
        </w:rPr>
        <w:t>系（部）教研室应根据本制度建立相应的听课制度，并组织教师相互观摩听课。</w:t>
      </w:r>
    </w:p>
    <w:p w:rsidR="001B076C" w:rsidRPr="00507241" w:rsidRDefault="001B076C"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第五章</w:t>
      </w:r>
      <w:r w:rsidR="00C01106" w:rsidRPr="00507241">
        <w:rPr>
          <w:rFonts w:ascii="宋体" w:hAnsi="宋体"/>
          <w:b/>
          <w:sz w:val="28"/>
          <w:szCs w:val="28"/>
        </w:rPr>
        <w:t xml:space="preserve"> </w:t>
      </w:r>
      <w:r w:rsidRPr="00507241">
        <w:rPr>
          <w:rFonts w:ascii="宋体" w:hAnsi="宋体" w:hint="eastAsia"/>
          <w:b/>
          <w:sz w:val="28"/>
          <w:szCs w:val="28"/>
        </w:rPr>
        <w:t>附</w:t>
      </w:r>
      <w:r w:rsidR="00C01106" w:rsidRPr="00507241">
        <w:rPr>
          <w:rFonts w:ascii="宋体" w:hAnsi="宋体"/>
          <w:b/>
          <w:sz w:val="28"/>
          <w:szCs w:val="28"/>
        </w:rPr>
        <w:t xml:space="preserve">  </w:t>
      </w:r>
      <w:r w:rsidRPr="00507241">
        <w:rPr>
          <w:rFonts w:ascii="宋体" w:hAnsi="宋体" w:hint="eastAsia"/>
          <w:b/>
          <w:sz w:val="28"/>
          <w:szCs w:val="28"/>
        </w:rPr>
        <w:t>则</w:t>
      </w:r>
    </w:p>
    <w:p w:rsidR="001B076C" w:rsidRPr="00125E5C" w:rsidRDefault="001B076C" w:rsidP="00566E22">
      <w:pPr>
        <w:spacing w:line="440" w:lineRule="exact"/>
        <w:ind w:firstLineChars="200" w:firstLine="482"/>
        <w:rPr>
          <w:sz w:val="24"/>
        </w:rPr>
      </w:pPr>
      <w:r w:rsidRPr="00566E22">
        <w:rPr>
          <w:rFonts w:hint="eastAsia"/>
          <w:b/>
          <w:kern w:val="0"/>
          <w:sz w:val="24"/>
        </w:rPr>
        <w:t>第十一条</w:t>
      </w:r>
      <w:r w:rsidR="00C01106" w:rsidRPr="00566E22">
        <w:rPr>
          <w:rFonts w:hint="eastAsia"/>
          <w:b/>
          <w:kern w:val="0"/>
          <w:sz w:val="24"/>
        </w:rPr>
        <w:t>：</w:t>
      </w:r>
      <w:r w:rsidRPr="00125E5C">
        <w:rPr>
          <w:rFonts w:hint="eastAsia"/>
          <w:kern w:val="0"/>
          <w:sz w:val="24"/>
        </w:rPr>
        <w:t>本规定由</w:t>
      </w:r>
      <w:r w:rsidRPr="00125E5C">
        <w:rPr>
          <w:rFonts w:hint="eastAsia"/>
          <w:sz w:val="24"/>
        </w:rPr>
        <w:t>学院教学办</w:t>
      </w:r>
      <w:r w:rsidRPr="00125E5C">
        <w:rPr>
          <w:rFonts w:hint="eastAsia"/>
          <w:kern w:val="0"/>
          <w:sz w:val="24"/>
        </w:rPr>
        <w:t>负责解释</w:t>
      </w:r>
      <w:r w:rsidR="005B1226" w:rsidRPr="00125E5C">
        <w:rPr>
          <w:rFonts w:hint="eastAsia"/>
          <w:kern w:val="0"/>
          <w:sz w:val="24"/>
        </w:rPr>
        <w:t>；</w:t>
      </w:r>
    </w:p>
    <w:p w:rsidR="001B076C" w:rsidRPr="00125E5C" w:rsidRDefault="001B076C" w:rsidP="00566E22">
      <w:pPr>
        <w:spacing w:line="440" w:lineRule="exact"/>
        <w:ind w:firstLineChars="200" w:firstLine="482"/>
        <w:rPr>
          <w:sz w:val="24"/>
        </w:rPr>
      </w:pPr>
      <w:r w:rsidRPr="00566E22">
        <w:rPr>
          <w:rFonts w:hint="eastAsia"/>
          <w:b/>
          <w:kern w:val="0"/>
          <w:sz w:val="24"/>
        </w:rPr>
        <w:t>第十二条</w:t>
      </w:r>
      <w:r w:rsidR="00C01106" w:rsidRPr="00566E22">
        <w:rPr>
          <w:b/>
          <w:kern w:val="0"/>
          <w:sz w:val="24"/>
        </w:rPr>
        <w:t xml:space="preserve"> </w:t>
      </w:r>
      <w:r w:rsidR="00C01106" w:rsidRPr="00566E22">
        <w:rPr>
          <w:rFonts w:hint="eastAsia"/>
          <w:b/>
          <w:kern w:val="0"/>
          <w:sz w:val="24"/>
        </w:rPr>
        <w:t>：</w:t>
      </w:r>
      <w:r w:rsidRPr="00125E5C">
        <w:rPr>
          <w:rFonts w:hint="eastAsia"/>
          <w:kern w:val="0"/>
          <w:sz w:val="24"/>
        </w:rPr>
        <w:t>本规定自公布之日起执行。</w:t>
      </w:r>
    </w:p>
    <w:p w:rsidR="001B076C" w:rsidRPr="00566E22" w:rsidRDefault="001B076C" w:rsidP="00566E22">
      <w:pPr>
        <w:widowControl/>
        <w:wordWrap w:val="0"/>
        <w:spacing w:before="100" w:beforeAutospacing="1" w:after="100" w:afterAutospacing="1" w:line="440" w:lineRule="exact"/>
        <w:jc w:val="left"/>
        <w:rPr>
          <w:color w:val="000000"/>
          <w:kern w:val="0"/>
          <w:sz w:val="24"/>
        </w:rPr>
      </w:pPr>
      <w:r w:rsidRPr="00566E22">
        <w:rPr>
          <w:color w:val="000000"/>
          <w:kern w:val="0"/>
          <w:sz w:val="24"/>
        </w:rPr>
        <w:t xml:space="preserve">                                  </w:t>
      </w:r>
      <w:r w:rsidR="00BB1108">
        <w:rPr>
          <w:rFonts w:hint="eastAsia"/>
          <w:color w:val="000000"/>
          <w:kern w:val="0"/>
          <w:sz w:val="24"/>
        </w:rPr>
        <w:t xml:space="preserve">    </w:t>
      </w:r>
      <w:r w:rsidRPr="00566E22">
        <w:rPr>
          <w:color w:val="000000"/>
          <w:kern w:val="0"/>
          <w:sz w:val="24"/>
        </w:rPr>
        <w:t xml:space="preserve">    2015</w:t>
      </w:r>
      <w:r w:rsidRPr="00566E22">
        <w:rPr>
          <w:rFonts w:hint="eastAsia"/>
          <w:color w:val="000000"/>
          <w:kern w:val="0"/>
          <w:sz w:val="24"/>
        </w:rPr>
        <w:t>年</w:t>
      </w:r>
      <w:r w:rsidRPr="00566E22">
        <w:rPr>
          <w:color w:val="000000"/>
          <w:kern w:val="0"/>
          <w:sz w:val="24"/>
        </w:rPr>
        <w:t>9</w:t>
      </w:r>
      <w:r w:rsidRPr="00566E22">
        <w:rPr>
          <w:rFonts w:hint="eastAsia"/>
          <w:color w:val="000000"/>
          <w:kern w:val="0"/>
          <w:sz w:val="24"/>
        </w:rPr>
        <w:t>月</w:t>
      </w:r>
      <w:r w:rsidRPr="00566E22">
        <w:rPr>
          <w:color w:val="000000"/>
          <w:kern w:val="0"/>
          <w:sz w:val="24"/>
        </w:rPr>
        <w:t>1</w:t>
      </w:r>
      <w:r w:rsidRPr="00566E22">
        <w:rPr>
          <w:rFonts w:hint="eastAsia"/>
          <w:color w:val="000000"/>
          <w:kern w:val="0"/>
          <w:sz w:val="24"/>
        </w:rPr>
        <w:t>日</w:t>
      </w:r>
    </w:p>
    <w:p w:rsidR="001B076C" w:rsidRPr="00566E22" w:rsidRDefault="001B076C" w:rsidP="00566E22">
      <w:pPr>
        <w:widowControl/>
        <w:wordWrap w:val="0"/>
        <w:spacing w:before="100" w:beforeAutospacing="1" w:after="100" w:afterAutospacing="1" w:line="440" w:lineRule="exact"/>
        <w:jc w:val="left"/>
        <w:rPr>
          <w:color w:val="000000"/>
          <w:kern w:val="0"/>
          <w:sz w:val="24"/>
        </w:rPr>
      </w:pPr>
      <w:r w:rsidRPr="00566E22">
        <w:rPr>
          <w:color w:val="000000"/>
          <w:kern w:val="0"/>
          <w:sz w:val="24"/>
        </w:rPr>
        <w:t xml:space="preserve">                                    </w:t>
      </w:r>
      <w:r w:rsidR="00BB1108">
        <w:rPr>
          <w:rFonts w:hint="eastAsia"/>
          <w:color w:val="000000"/>
          <w:kern w:val="0"/>
          <w:sz w:val="24"/>
        </w:rPr>
        <w:t xml:space="preserve">   </w:t>
      </w:r>
      <w:r w:rsidRPr="00566E22">
        <w:rPr>
          <w:color w:val="000000"/>
          <w:kern w:val="0"/>
          <w:sz w:val="24"/>
        </w:rPr>
        <w:t xml:space="preserve">   </w:t>
      </w:r>
      <w:r w:rsidRPr="00566E22">
        <w:rPr>
          <w:rFonts w:hint="eastAsia"/>
          <w:color w:val="000000"/>
          <w:sz w:val="24"/>
          <w:shd w:val="clear" w:color="auto" w:fill="FFFFFF"/>
        </w:rPr>
        <w:t>农业工程学院</w:t>
      </w:r>
    </w:p>
    <w:p w:rsidR="001B076C" w:rsidRPr="00566E22" w:rsidRDefault="001B076C" w:rsidP="001B076C">
      <w:pPr>
        <w:spacing w:line="640" w:lineRule="exact"/>
        <w:jc w:val="center"/>
        <w:rPr>
          <w:b/>
          <w:bCs/>
          <w:kern w:val="0"/>
          <w:szCs w:val="21"/>
        </w:rPr>
      </w:pPr>
      <w:r w:rsidRPr="00566E22">
        <w:rPr>
          <w:color w:val="000000"/>
          <w:sz w:val="28"/>
          <w:szCs w:val="28"/>
          <w:shd w:val="clear" w:color="auto" w:fill="FFFFFF"/>
        </w:rPr>
        <w:br w:type="page"/>
      </w:r>
      <w:r w:rsidR="00187317" w:rsidRPr="00566E22">
        <w:rPr>
          <w:rFonts w:hint="eastAsia"/>
          <w:b/>
          <w:color w:val="000000"/>
          <w:szCs w:val="21"/>
          <w:shd w:val="clear" w:color="auto" w:fill="FFFFFF"/>
        </w:rPr>
        <w:lastRenderedPageBreak/>
        <w:t>表</w:t>
      </w:r>
      <w:r w:rsidR="00187317" w:rsidRPr="00566E22">
        <w:rPr>
          <w:b/>
          <w:color w:val="000000"/>
          <w:szCs w:val="21"/>
          <w:shd w:val="clear" w:color="auto" w:fill="FFFFFF"/>
        </w:rPr>
        <w:t xml:space="preserve">32. </w:t>
      </w:r>
      <w:r w:rsidRPr="00566E22">
        <w:rPr>
          <w:rFonts w:hint="eastAsia"/>
          <w:b/>
          <w:bCs/>
          <w:kern w:val="0"/>
          <w:szCs w:val="21"/>
        </w:rPr>
        <w:t>农业工程学院领导干部听课记录表</w:t>
      </w:r>
    </w:p>
    <w:p w:rsidR="001B076C" w:rsidRPr="00566E22" w:rsidRDefault="001B076C" w:rsidP="001B076C">
      <w:pPr>
        <w:spacing w:line="640" w:lineRule="exact"/>
        <w:jc w:val="center"/>
        <w:rPr>
          <w:szCs w:val="21"/>
        </w:rPr>
      </w:pPr>
      <w:r w:rsidRPr="00566E22">
        <w:rPr>
          <w:b/>
          <w:bCs/>
          <w:kern w:val="0"/>
          <w:szCs w:val="21"/>
        </w:rPr>
        <w:t>20</w:t>
      </w:r>
      <w:r w:rsidRPr="00566E22">
        <w:rPr>
          <w:kern w:val="0"/>
          <w:szCs w:val="21"/>
        </w:rPr>
        <w:t xml:space="preserve">     </w:t>
      </w:r>
      <w:r w:rsidRPr="00566E22">
        <w:rPr>
          <w:b/>
          <w:bCs/>
          <w:kern w:val="0"/>
          <w:szCs w:val="21"/>
        </w:rPr>
        <w:t xml:space="preserve"> </w:t>
      </w:r>
      <w:r w:rsidRPr="00566E22">
        <w:rPr>
          <w:rFonts w:hint="eastAsia"/>
          <w:b/>
          <w:bCs/>
          <w:kern w:val="0"/>
          <w:szCs w:val="21"/>
        </w:rPr>
        <w:t>～</w:t>
      </w:r>
      <w:r w:rsidRPr="00566E22">
        <w:rPr>
          <w:b/>
          <w:bCs/>
          <w:kern w:val="0"/>
          <w:szCs w:val="21"/>
        </w:rPr>
        <w:t xml:space="preserve">20 </w:t>
      </w:r>
      <w:r w:rsidRPr="00566E22">
        <w:rPr>
          <w:kern w:val="0"/>
          <w:szCs w:val="21"/>
        </w:rPr>
        <w:t xml:space="preserve">    </w:t>
      </w:r>
      <w:r w:rsidRPr="00566E22">
        <w:rPr>
          <w:rFonts w:hint="eastAsia"/>
          <w:kern w:val="0"/>
          <w:szCs w:val="21"/>
        </w:rPr>
        <w:t>学年第</w:t>
      </w:r>
      <w:r w:rsidRPr="00566E22">
        <w:rPr>
          <w:kern w:val="0"/>
          <w:szCs w:val="21"/>
        </w:rPr>
        <w:t xml:space="preserve">      </w:t>
      </w:r>
      <w:r w:rsidRPr="00566E22">
        <w:rPr>
          <w:rFonts w:hint="eastAsia"/>
          <w:kern w:val="0"/>
          <w:szCs w:val="21"/>
        </w:rPr>
        <w:t>学期第</w:t>
      </w:r>
      <w:r w:rsidRPr="00566E22">
        <w:rPr>
          <w:kern w:val="0"/>
          <w:szCs w:val="21"/>
        </w:rPr>
        <w:t xml:space="preserve">      </w:t>
      </w:r>
      <w:r w:rsidRPr="00566E22">
        <w:rPr>
          <w:rFonts w:hint="eastAsia"/>
          <w:kern w:val="0"/>
          <w:szCs w:val="21"/>
        </w:rPr>
        <w:t>周周</w:t>
      </w:r>
      <w:r w:rsidRPr="00566E22">
        <w:rPr>
          <w:kern w:val="0"/>
          <w:szCs w:val="21"/>
        </w:rPr>
        <w:t xml:space="preserve">       </w:t>
      </w:r>
      <w:r w:rsidRPr="00566E22">
        <w:rPr>
          <w:rFonts w:hint="eastAsia"/>
          <w:kern w:val="0"/>
          <w:szCs w:val="21"/>
        </w:rPr>
        <w:t>第</w:t>
      </w:r>
      <w:r w:rsidRPr="00566E22">
        <w:rPr>
          <w:kern w:val="0"/>
          <w:szCs w:val="21"/>
        </w:rPr>
        <w:t xml:space="preserve">      </w:t>
      </w:r>
      <w:r w:rsidRPr="00566E22">
        <w:rPr>
          <w:rFonts w:hint="eastAsia"/>
          <w:kern w:val="0"/>
          <w:szCs w:val="21"/>
        </w:rPr>
        <w:t>节</w:t>
      </w:r>
      <w:r w:rsidRPr="00566E22">
        <w:rPr>
          <w:kern w:val="0"/>
          <w:szCs w:val="21"/>
        </w:rPr>
        <w:t xml:space="preserve">  </w:t>
      </w:r>
    </w:p>
    <w:tbl>
      <w:tblPr>
        <w:tblpPr w:vertAnchor="text" w:horzAnchor="margin" w:tblpXSpec="center" w:tblpY="1"/>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0" w:type="dxa"/>
        </w:tblCellMar>
        <w:tblLook w:val="0000" w:firstRow="0" w:lastRow="0" w:firstColumn="0" w:lastColumn="0" w:noHBand="0" w:noVBand="0"/>
      </w:tblPr>
      <w:tblGrid>
        <w:gridCol w:w="1144"/>
        <w:gridCol w:w="2192"/>
        <w:gridCol w:w="1351"/>
        <w:gridCol w:w="1892"/>
        <w:gridCol w:w="906"/>
        <w:gridCol w:w="906"/>
        <w:gridCol w:w="1759"/>
      </w:tblGrid>
      <w:tr w:rsidR="001B076C" w:rsidRPr="00E652B7" w:rsidTr="00B766FF">
        <w:trPr>
          <w:trHeight w:val="563"/>
        </w:trPr>
        <w:tc>
          <w:tcPr>
            <w:tcW w:w="1144"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授课教师</w:t>
            </w:r>
          </w:p>
        </w:tc>
        <w:tc>
          <w:tcPr>
            <w:tcW w:w="2192"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w:t>
            </w:r>
          </w:p>
        </w:tc>
        <w:tc>
          <w:tcPr>
            <w:tcW w:w="1351"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所属系</w:t>
            </w:r>
          </w:p>
        </w:tc>
        <w:tc>
          <w:tcPr>
            <w:tcW w:w="1892"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w:t>
            </w:r>
          </w:p>
        </w:tc>
        <w:tc>
          <w:tcPr>
            <w:tcW w:w="906"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地点</w:t>
            </w:r>
          </w:p>
        </w:tc>
        <w:tc>
          <w:tcPr>
            <w:tcW w:w="2665" w:type="dxa"/>
            <w:gridSpan w:val="2"/>
            <w:shd w:val="clear" w:color="auto" w:fill="auto"/>
            <w:vAlign w:val="center"/>
          </w:tcPr>
          <w:p w:rsidR="001B076C" w:rsidRPr="00566E22" w:rsidRDefault="001B076C" w:rsidP="00B766FF">
            <w:pPr>
              <w:widowControl/>
              <w:jc w:val="center"/>
              <w:rPr>
                <w:kern w:val="0"/>
                <w:szCs w:val="21"/>
              </w:rPr>
            </w:pPr>
            <w:r w:rsidRPr="00566E22">
              <w:rPr>
                <w:kern w:val="0"/>
                <w:szCs w:val="21"/>
              </w:rPr>
              <w:t xml:space="preserve">     </w:t>
            </w:r>
            <w:r w:rsidRPr="00566E22">
              <w:rPr>
                <w:rFonts w:hint="eastAsia"/>
                <w:kern w:val="0"/>
                <w:szCs w:val="21"/>
              </w:rPr>
              <w:t>校区</w:t>
            </w:r>
            <w:r w:rsidRPr="00566E22">
              <w:rPr>
                <w:kern w:val="0"/>
                <w:szCs w:val="21"/>
              </w:rPr>
              <w:t xml:space="preserve">   </w:t>
            </w:r>
            <w:r w:rsidRPr="00566E22">
              <w:rPr>
                <w:rFonts w:hint="eastAsia"/>
                <w:kern w:val="0"/>
                <w:szCs w:val="21"/>
              </w:rPr>
              <w:t>号楼</w:t>
            </w:r>
            <w:r w:rsidRPr="00566E22">
              <w:rPr>
                <w:kern w:val="0"/>
                <w:szCs w:val="21"/>
              </w:rPr>
              <w:t xml:space="preserve">   </w:t>
            </w:r>
            <w:r w:rsidRPr="00566E22">
              <w:rPr>
                <w:rFonts w:hint="eastAsia"/>
                <w:kern w:val="0"/>
                <w:szCs w:val="21"/>
              </w:rPr>
              <w:t>教室</w:t>
            </w:r>
          </w:p>
        </w:tc>
      </w:tr>
      <w:tr w:rsidR="001B076C" w:rsidRPr="00E652B7" w:rsidTr="00B766FF">
        <w:trPr>
          <w:trHeight w:val="563"/>
        </w:trPr>
        <w:tc>
          <w:tcPr>
            <w:tcW w:w="1144"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课程名称</w:t>
            </w:r>
          </w:p>
        </w:tc>
        <w:tc>
          <w:tcPr>
            <w:tcW w:w="3543" w:type="dxa"/>
            <w:gridSpan w:val="2"/>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w:t>
            </w:r>
          </w:p>
        </w:tc>
        <w:tc>
          <w:tcPr>
            <w:tcW w:w="1892"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学生班级</w:t>
            </w:r>
            <w:r w:rsidRPr="00566E22">
              <w:rPr>
                <w:kern w:val="0"/>
                <w:szCs w:val="21"/>
              </w:rPr>
              <w:t xml:space="preserve">  </w:t>
            </w:r>
          </w:p>
        </w:tc>
        <w:tc>
          <w:tcPr>
            <w:tcW w:w="3571" w:type="dxa"/>
            <w:gridSpan w:val="3"/>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w:t>
            </w:r>
          </w:p>
        </w:tc>
      </w:tr>
      <w:tr w:rsidR="001B076C" w:rsidRPr="00E652B7" w:rsidTr="00B766FF">
        <w:trPr>
          <w:trHeight w:val="574"/>
        </w:trPr>
        <w:tc>
          <w:tcPr>
            <w:tcW w:w="1144"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评议项目</w:t>
            </w:r>
          </w:p>
        </w:tc>
        <w:tc>
          <w:tcPr>
            <w:tcW w:w="5435" w:type="dxa"/>
            <w:gridSpan w:val="3"/>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评议内容</w:t>
            </w:r>
          </w:p>
        </w:tc>
        <w:tc>
          <w:tcPr>
            <w:tcW w:w="906"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分值</w:t>
            </w:r>
          </w:p>
        </w:tc>
        <w:tc>
          <w:tcPr>
            <w:tcW w:w="906"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扣分</w:t>
            </w:r>
          </w:p>
        </w:tc>
        <w:tc>
          <w:tcPr>
            <w:tcW w:w="1759" w:type="dxa"/>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备</w:t>
            </w:r>
            <w:r w:rsidRPr="00566E22">
              <w:rPr>
                <w:kern w:val="0"/>
                <w:szCs w:val="21"/>
              </w:rPr>
              <w:t xml:space="preserve">   </w:t>
            </w:r>
            <w:r w:rsidRPr="00566E22">
              <w:rPr>
                <w:rFonts w:hint="eastAsia"/>
                <w:kern w:val="0"/>
                <w:szCs w:val="21"/>
              </w:rPr>
              <w:t>注</w:t>
            </w:r>
          </w:p>
        </w:tc>
      </w:tr>
      <w:tr w:rsidR="001B076C" w:rsidRPr="00E652B7" w:rsidTr="00B766FF">
        <w:trPr>
          <w:trHeight w:hRule="exact" w:val="1103"/>
        </w:trPr>
        <w:tc>
          <w:tcPr>
            <w:tcW w:w="1144" w:type="dxa"/>
            <w:shd w:val="clear" w:color="auto" w:fill="auto"/>
            <w:vAlign w:val="center"/>
          </w:tcPr>
          <w:p w:rsidR="001B076C" w:rsidRPr="00566E22" w:rsidRDefault="001B076C" w:rsidP="00B766FF">
            <w:pPr>
              <w:widowControl/>
              <w:spacing w:line="360" w:lineRule="exact"/>
              <w:jc w:val="center"/>
              <w:rPr>
                <w:kern w:val="0"/>
                <w:szCs w:val="21"/>
              </w:rPr>
            </w:pPr>
            <w:r w:rsidRPr="00566E22">
              <w:rPr>
                <w:rFonts w:hint="eastAsia"/>
                <w:kern w:val="0"/>
                <w:szCs w:val="21"/>
              </w:rPr>
              <w:t>教学</w:t>
            </w:r>
          </w:p>
          <w:p w:rsidR="001B076C" w:rsidRPr="00566E22" w:rsidRDefault="001B076C" w:rsidP="00B766FF">
            <w:pPr>
              <w:widowControl/>
              <w:spacing w:line="360" w:lineRule="exact"/>
              <w:jc w:val="center"/>
              <w:rPr>
                <w:kern w:val="0"/>
                <w:szCs w:val="21"/>
              </w:rPr>
            </w:pPr>
            <w:r w:rsidRPr="00566E22">
              <w:rPr>
                <w:rFonts w:hint="eastAsia"/>
                <w:kern w:val="0"/>
                <w:szCs w:val="21"/>
              </w:rPr>
              <w:t>秩序</w:t>
            </w:r>
          </w:p>
        </w:tc>
        <w:tc>
          <w:tcPr>
            <w:tcW w:w="5435" w:type="dxa"/>
            <w:gridSpan w:val="3"/>
            <w:shd w:val="clear" w:color="auto" w:fill="auto"/>
            <w:vAlign w:val="center"/>
          </w:tcPr>
          <w:p w:rsidR="001B076C" w:rsidRPr="00566E22" w:rsidRDefault="001B076C" w:rsidP="00B766FF">
            <w:pPr>
              <w:widowControl/>
              <w:spacing w:line="360" w:lineRule="exact"/>
              <w:rPr>
                <w:color w:val="000000"/>
                <w:kern w:val="0"/>
                <w:szCs w:val="21"/>
              </w:rPr>
            </w:pPr>
            <w:r w:rsidRPr="00566E22">
              <w:rPr>
                <w:rFonts w:hint="eastAsia"/>
                <w:color w:val="000000"/>
                <w:kern w:val="0"/>
                <w:szCs w:val="21"/>
              </w:rPr>
              <w:t>与教学进度计划相符；按时上下课（含课间休息）；课堂秩序良好。</w:t>
            </w:r>
          </w:p>
        </w:tc>
        <w:tc>
          <w:tcPr>
            <w:tcW w:w="906" w:type="dxa"/>
            <w:shd w:val="clear" w:color="auto" w:fill="auto"/>
            <w:vAlign w:val="center"/>
          </w:tcPr>
          <w:p w:rsidR="001B076C" w:rsidRPr="00566E22" w:rsidRDefault="001B076C" w:rsidP="00B766FF">
            <w:pPr>
              <w:widowControl/>
              <w:jc w:val="center"/>
              <w:rPr>
                <w:kern w:val="0"/>
                <w:szCs w:val="21"/>
              </w:rPr>
            </w:pPr>
            <w:r w:rsidRPr="00566E22">
              <w:rPr>
                <w:kern w:val="0"/>
                <w:szCs w:val="21"/>
              </w:rPr>
              <w:t>10</w:t>
            </w:r>
          </w:p>
        </w:tc>
        <w:tc>
          <w:tcPr>
            <w:tcW w:w="906" w:type="dxa"/>
            <w:shd w:val="clear" w:color="auto" w:fill="auto"/>
            <w:vAlign w:val="center"/>
          </w:tcPr>
          <w:p w:rsidR="001B076C" w:rsidRPr="00566E22" w:rsidRDefault="001B076C" w:rsidP="00B766FF">
            <w:pPr>
              <w:jc w:val="center"/>
              <w:rPr>
                <w:kern w:val="0"/>
                <w:szCs w:val="21"/>
              </w:rPr>
            </w:pPr>
          </w:p>
        </w:tc>
        <w:tc>
          <w:tcPr>
            <w:tcW w:w="1759" w:type="dxa"/>
            <w:shd w:val="clear" w:color="auto" w:fill="auto"/>
            <w:vAlign w:val="center"/>
          </w:tcPr>
          <w:p w:rsidR="001B076C" w:rsidRPr="00566E22" w:rsidRDefault="001B076C" w:rsidP="00B766FF">
            <w:pPr>
              <w:jc w:val="center"/>
              <w:rPr>
                <w:kern w:val="0"/>
                <w:szCs w:val="21"/>
              </w:rPr>
            </w:pPr>
          </w:p>
        </w:tc>
      </w:tr>
      <w:tr w:rsidR="001B076C" w:rsidRPr="00E652B7" w:rsidTr="00B766FF">
        <w:trPr>
          <w:trHeight w:hRule="exact" w:val="1800"/>
        </w:trPr>
        <w:tc>
          <w:tcPr>
            <w:tcW w:w="1144" w:type="dxa"/>
            <w:shd w:val="clear" w:color="auto" w:fill="auto"/>
            <w:vAlign w:val="center"/>
          </w:tcPr>
          <w:p w:rsidR="001B076C" w:rsidRPr="00566E22" w:rsidRDefault="001B076C" w:rsidP="00B766FF">
            <w:pPr>
              <w:widowControl/>
              <w:spacing w:line="360" w:lineRule="exact"/>
              <w:jc w:val="center"/>
              <w:rPr>
                <w:bCs/>
                <w:kern w:val="0"/>
                <w:szCs w:val="21"/>
              </w:rPr>
            </w:pPr>
            <w:r w:rsidRPr="00566E22">
              <w:rPr>
                <w:rFonts w:hint="eastAsia"/>
                <w:bCs/>
                <w:kern w:val="0"/>
                <w:szCs w:val="21"/>
              </w:rPr>
              <w:t>教学</w:t>
            </w:r>
          </w:p>
          <w:p w:rsidR="001B076C" w:rsidRPr="00566E22" w:rsidRDefault="001B076C" w:rsidP="00B766FF">
            <w:pPr>
              <w:widowControl/>
              <w:spacing w:line="360" w:lineRule="exact"/>
              <w:jc w:val="center"/>
              <w:rPr>
                <w:bCs/>
                <w:kern w:val="0"/>
                <w:szCs w:val="21"/>
              </w:rPr>
            </w:pPr>
            <w:r w:rsidRPr="00566E22">
              <w:rPr>
                <w:rFonts w:hint="eastAsia"/>
                <w:bCs/>
                <w:kern w:val="0"/>
                <w:szCs w:val="21"/>
              </w:rPr>
              <w:t>状态</w:t>
            </w:r>
          </w:p>
        </w:tc>
        <w:tc>
          <w:tcPr>
            <w:tcW w:w="5435" w:type="dxa"/>
            <w:gridSpan w:val="3"/>
            <w:shd w:val="clear" w:color="auto" w:fill="auto"/>
            <w:vAlign w:val="center"/>
          </w:tcPr>
          <w:p w:rsidR="001B076C" w:rsidRPr="00566E22" w:rsidRDefault="001B076C" w:rsidP="00B766FF">
            <w:pPr>
              <w:widowControl/>
              <w:spacing w:line="360" w:lineRule="exact"/>
              <w:jc w:val="left"/>
              <w:rPr>
                <w:color w:val="000000"/>
                <w:kern w:val="0"/>
                <w:szCs w:val="21"/>
              </w:rPr>
            </w:pPr>
            <w:r w:rsidRPr="00566E22">
              <w:rPr>
                <w:rFonts w:hint="eastAsia"/>
                <w:color w:val="000000"/>
                <w:kern w:val="0"/>
                <w:szCs w:val="21"/>
              </w:rPr>
              <w:t>仪表教态端庄；精神饱满；使用普通话授课；（双语教学使用外语授课比例达</w:t>
            </w:r>
            <w:r w:rsidRPr="00566E22">
              <w:rPr>
                <w:color w:val="000000"/>
                <w:kern w:val="0"/>
                <w:szCs w:val="21"/>
              </w:rPr>
              <w:t>50%</w:t>
            </w:r>
            <w:r w:rsidRPr="00566E22">
              <w:rPr>
                <w:rFonts w:hint="eastAsia"/>
                <w:color w:val="000000"/>
                <w:kern w:val="0"/>
                <w:szCs w:val="21"/>
              </w:rPr>
              <w:t>以上，发音准确，表达流利，中文和外语之间切换游刃有余）声音大小、语速快慢适宜；师生互动效果好。</w:t>
            </w:r>
          </w:p>
        </w:tc>
        <w:tc>
          <w:tcPr>
            <w:tcW w:w="906" w:type="dxa"/>
            <w:shd w:val="clear" w:color="auto" w:fill="auto"/>
            <w:vAlign w:val="center"/>
          </w:tcPr>
          <w:p w:rsidR="001B076C" w:rsidRPr="00566E22" w:rsidRDefault="001B076C" w:rsidP="00B766FF">
            <w:pPr>
              <w:widowControl/>
              <w:jc w:val="center"/>
              <w:rPr>
                <w:bCs/>
                <w:kern w:val="0"/>
                <w:szCs w:val="21"/>
              </w:rPr>
            </w:pPr>
            <w:r w:rsidRPr="00566E22">
              <w:rPr>
                <w:bCs/>
                <w:kern w:val="0"/>
                <w:szCs w:val="21"/>
              </w:rPr>
              <w:t>20</w:t>
            </w:r>
          </w:p>
        </w:tc>
        <w:tc>
          <w:tcPr>
            <w:tcW w:w="906" w:type="dxa"/>
            <w:shd w:val="clear" w:color="auto" w:fill="auto"/>
            <w:vAlign w:val="center"/>
          </w:tcPr>
          <w:p w:rsidR="001B076C" w:rsidRPr="00566E22" w:rsidRDefault="001B076C" w:rsidP="00B766FF">
            <w:pPr>
              <w:jc w:val="center"/>
              <w:rPr>
                <w:kern w:val="0"/>
                <w:szCs w:val="21"/>
              </w:rPr>
            </w:pPr>
          </w:p>
        </w:tc>
        <w:tc>
          <w:tcPr>
            <w:tcW w:w="1759" w:type="dxa"/>
            <w:shd w:val="clear" w:color="auto" w:fill="auto"/>
            <w:vAlign w:val="center"/>
          </w:tcPr>
          <w:p w:rsidR="001B076C" w:rsidRPr="00566E22" w:rsidRDefault="001B076C" w:rsidP="00B766FF">
            <w:pPr>
              <w:jc w:val="center"/>
              <w:rPr>
                <w:kern w:val="0"/>
                <w:szCs w:val="21"/>
              </w:rPr>
            </w:pPr>
          </w:p>
        </w:tc>
      </w:tr>
      <w:tr w:rsidR="001B076C" w:rsidRPr="00E652B7" w:rsidTr="00B766FF">
        <w:trPr>
          <w:trHeight w:hRule="exact" w:val="933"/>
        </w:trPr>
        <w:tc>
          <w:tcPr>
            <w:tcW w:w="1144" w:type="dxa"/>
            <w:shd w:val="clear" w:color="auto" w:fill="auto"/>
            <w:vAlign w:val="center"/>
          </w:tcPr>
          <w:p w:rsidR="001B076C" w:rsidRPr="00566E22" w:rsidRDefault="001B076C" w:rsidP="00B766FF">
            <w:pPr>
              <w:widowControl/>
              <w:spacing w:line="360" w:lineRule="exact"/>
              <w:jc w:val="center"/>
              <w:rPr>
                <w:bCs/>
                <w:kern w:val="0"/>
                <w:szCs w:val="21"/>
              </w:rPr>
            </w:pPr>
            <w:r w:rsidRPr="00566E22">
              <w:rPr>
                <w:rFonts w:hint="eastAsia"/>
                <w:bCs/>
                <w:kern w:val="0"/>
                <w:szCs w:val="21"/>
              </w:rPr>
              <w:t>教学</w:t>
            </w:r>
          </w:p>
          <w:p w:rsidR="001B076C" w:rsidRPr="00566E22" w:rsidRDefault="001B076C" w:rsidP="00B766FF">
            <w:pPr>
              <w:widowControl/>
              <w:spacing w:line="360" w:lineRule="exact"/>
              <w:jc w:val="center"/>
              <w:rPr>
                <w:bCs/>
                <w:kern w:val="0"/>
                <w:szCs w:val="21"/>
              </w:rPr>
            </w:pPr>
            <w:r w:rsidRPr="00566E22">
              <w:rPr>
                <w:rFonts w:hint="eastAsia"/>
                <w:bCs/>
                <w:kern w:val="0"/>
                <w:szCs w:val="21"/>
              </w:rPr>
              <w:t>内容</w:t>
            </w:r>
          </w:p>
        </w:tc>
        <w:tc>
          <w:tcPr>
            <w:tcW w:w="5435" w:type="dxa"/>
            <w:gridSpan w:val="3"/>
            <w:shd w:val="clear" w:color="auto" w:fill="auto"/>
            <w:vAlign w:val="center"/>
          </w:tcPr>
          <w:p w:rsidR="001B076C" w:rsidRPr="00566E22" w:rsidRDefault="001B076C" w:rsidP="00B766FF">
            <w:pPr>
              <w:widowControl/>
              <w:spacing w:line="360" w:lineRule="exact"/>
              <w:jc w:val="left"/>
              <w:rPr>
                <w:color w:val="000000"/>
                <w:kern w:val="0"/>
                <w:szCs w:val="21"/>
              </w:rPr>
            </w:pPr>
            <w:r w:rsidRPr="00566E22">
              <w:rPr>
                <w:rFonts w:hint="eastAsia"/>
                <w:color w:val="000000"/>
                <w:kern w:val="0"/>
                <w:szCs w:val="21"/>
              </w:rPr>
              <w:t>备课充分，讲课熟练；思路清晰，逻辑性强；内容充实，概念清楚，重点、难点突出；联系实际，举例恰当。</w:t>
            </w:r>
          </w:p>
        </w:tc>
        <w:tc>
          <w:tcPr>
            <w:tcW w:w="906" w:type="dxa"/>
            <w:shd w:val="clear" w:color="auto" w:fill="auto"/>
            <w:vAlign w:val="center"/>
          </w:tcPr>
          <w:p w:rsidR="001B076C" w:rsidRPr="00566E22" w:rsidRDefault="001B076C" w:rsidP="00B766FF">
            <w:pPr>
              <w:widowControl/>
              <w:jc w:val="center"/>
              <w:rPr>
                <w:bCs/>
                <w:kern w:val="0"/>
                <w:szCs w:val="21"/>
              </w:rPr>
            </w:pPr>
            <w:r w:rsidRPr="00566E22">
              <w:rPr>
                <w:bCs/>
                <w:kern w:val="0"/>
                <w:szCs w:val="21"/>
              </w:rPr>
              <w:t>30</w:t>
            </w:r>
          </w:p>
        </w:tc>
        <w:tc>
          <w:tcPr>
            <w:tcW w:w="906" w:type="dxa"/>
            <w:shd w:val="clear" w:color="auto" w:fill="auto"/>
            <w:vAlign w:val="center"/>
          </w:tcPr>
          <w:p w:rsidR="001B076C" w:rsidRPr="00566E22" w:rsidRDefault="001B076C" w:rsidP="00B766FF">
            <w:pPr>
              <w:jc w:val="center"/>
              <w:rPr>
                <w:kern w:val="0"/>
                <w:szCs w:val="21"/>
              </w:rPr>
            </w:pPr>
          </w:p>
        </w:tc>
        <w:tc>
          <w:tcPr>
            <w:tcW w:w="1759" w:type="dxa"/>
            <w:shd w:val="clear" w:color="auto" w:fill="auto"/>
            <w:vAlign w:val="center"/>
          </w:tcPr>
          <w:p w:rsidR="001B076C" w:rsidRPr="00566E22" w:rsidRDefault="001B076C" w:rsidP="00B766FF">
            <w:pPr>
              <w:jc w:val="center"/>
              <w:rPr>
                <w:kern w:val="0"/>
                <w:szCs w:val="21"/>
              </w:rPr>
            </w:pPr>
          </w:p>
        </w:tc>
      </w:tr>
      <w:tr w:rsidR="001B076C" w:rsidRPr="00E652B7" w:rsidTr="00B766FF">
        <w:trPr>
          <w:trHeight w:hRule="exact" w:val="792"/>
        </w:trPr>
        <w:tc>
          <w:tcPr>
            <w:tcW w:w="1144" w:type="dxa"/>
            <w:shd w:val="clear" w:color="auto" w:fill="auto"/>
            <w:vAlign w:val="center"/>
          </w:tcPr>
          <w:p w:rsidR="001B076C" w:rsidRPr="00566E22" w:rsidRDefault="001B076C" w:rsidP="00B766FF">
            <w:pPr>
              <w:widowControl/>
              <w:spacing w:line="360" w:lineRule="exact"/>
              <w:jc w:val="center"/>
              <w:rPr>
                <w:bCs/>
                <w:kern w:val="0"/>
                <w:szCs w:val="21"/>
              </w:rPr>
            </w:pPr>
            <w:r w:rsidRPr="00566E22">
              <w:rPr>
                <w:rFonts w:hint="eastAsia"/>
                <w:bCs/>
                <w:kern w:val="0"/>
                <w:szCs w:val="21"/>
              </w:rPr>
              <w:t>教学</w:t>
            </w:r>
          </w:p>
          <w:p w:rsidR="001B076C" w:rsidRPr="00566E22" w:rsidRDefault="001B076C" w:rsidP="00B766FF">
            <w:pPr>
              <w:widowControl/>
              <w:spacing w:line="360" w:lineRule="exact"/>
              <w:jc w:val="center"/>
              <w:rPr>
                <w:bCs/>
                <w:kern w:val="0"/>
                <w:szCs w:val="21"/>
              </w:rPr>
            </w:pPr>
            <w:r w:rsidRPr="00566E22">
              <w:rPr>
                <w:rFonts w:hint="eastAsia"/>
                <w:bCs/>
                <w:kern w:val="0"/>
                <w:szCs w:val="21"/>
              </w:rPr>
              <w:t>方法</w:t>
            </w:r>
          </w:p>
        </w:tc>
        <w:tc>
          <w:tcPr>
            <w:tcW w:w="5435" w:type="dxa"/>
            <w:gridSpan w:val="3"/>
            <w:shd w:val="clear" w:color="auto" w:fill="auto"/>
            <w:vAlign w:val="center"/>
          </w:tcPr>
          <w:p w:rsidR="001B076C" w:rsidRPr="00566E22" w:rsidRDefault="001B076C" w:rsidP="00B766FF">
            <w:pPr>
              <w:widowControl/>
              <w:spacing w:line="360" w:lineRule="exact"/>
              <w:jc w:val="left"/>
              <w:rPr>
                <w:kern w:val="0"/>
                <w:szCs w:val="21"/>
              </w:rPr>
            </w:pPr>
            <w:r w:rsidRPr="00566E22">
              <w:rPr>
                <w:rFonts w:hint="eastAsia"/>
                <w:kern w:val="0"/>
                <w:szCs w:val="21"/>
              </w:rPr>
              <w:t>方法得当，因材施教；注重教书育人；注重学生能力培养。</w:t>
            </w:r>
          </w:p>
        </w:tc>
        <w:tc>
          <w:tcPr>
            <w:tcW w:w="906" w:type="dxa"/>
            <w:shd w:val="clear" w:color="auto" w:fill="auto"/>
            <w:vAlign w:val="center"/>
          </w:tcPr>
          <w:p w:rsidR="001B076C" w:rsidRPr="00566E22" w:rsidRDefault="001B076C" w:rsidP="00B766FF">
            <w:pPr>
              <w:widowControl/>
              <w:jc w:val="center"/>
              <w:rPr>
                <w:bCs/>
                <w:kern w:val="0"/>
                <w:szCs w:val="21"/>
              </w:rPr>
            </w:pPr>
            <w:r w:rsidRPr="00566E22">
              <w:rPr>
                <w:bCs/>
                <w:kern w:val="0"/>
                <w:szCs w:val="21"/>
              </w:rPr>
              <w:t>20</w:t>
            </w:r>
          </w:p>
        </w:tc>
        <w:tc>
          <w:tcPr>
            <w:tcW w:w="906" w:type="dxa"/>
            <w:shd w:val="clear" w:color="auto" w:fill="auto"/>
            <w:vAlign w:val="center"/>
          </w:tcPr>
          <w:p w:rsidR="001B076C" w:rsidRPr="00566E22" w:rsidRDefault="001B076C" w:rsidP="00B766FF">
            <w:pPr>
              <w:jc w:val="center"/>
              <w:rPr>
                <w:kern w:val="0"/>
                <w:szCs w:val="21"/>
              </w:rPr>
            </w:pPr>
          </w:p>
        </w:tc>
        <w:tc>
          <w:tcPr>
            <w:tcW w:w="1759" w:type="dxa"/>
            <w:shd w:val="clear" w:color="auto" w:fill="auto"/>
            <w:vAlign w:val="center"/>
          </w:tcPr>
          <w:p w:rsidR="001B076C" w:rsidRPr="00566E22" w:rsidRDefault="001B076C" w:rsidP="00B766FF">
            <w:pPr>
              <w:jc w:val="center"/>
              <w:rPr>
                <w:kern w:val="0"/>
                <w:szCs w:val="21"/>
              </w:rPr>
            </w:pPr>
          </w:p>
        </w:tc>
      </w:tr>
      <w:tr w:rsidR="001B076C" w:rsidRPr="00E652B7" w:rsidTr="00B766FF">
        <w:trPr>
          <w:trHeight w:hRule="exact" w:val="1284"/>
        </w:trPr>
        <w:tc>
          <w:tcPr>
            <w:tcW w:w="1144" w:type="dxa"/>
            <w:shd w:val="clear" w:color="auto" w:fill="auto"/>
            <w:vAlign w:val="center"/>
          </w:tcPr>
          <w:p w:rsidR="001B076C" w:rsidRPr="00566E22" w:rsidRDefault="001B076C" w:rsidP="00B766FF">
            <w:pPr>
              <w:widowControl/>
              <w:spacing w:line="360" w:lineRule="exact"/>
              <w:jc w:val="center"/>
              <w:rPr>
                <w:bCs/>
                <w:kern w:val="0"/>
                <w:szCs w:val="21"/>
              </w:rPr>
            </w:pPr>
            <w:r w:rsidRPr="00566E22">
              <w:rPr>
                <w:rFonts w:hint="eastAsia"/>
                <w:bCs/>
                <w:kern w:val="0"/>
                <w:szCs w:val="21"/>
              </w:rPr>
              <w:t>教学</w:t>
            </w:r>
          </w:p>
          <w:p w:rsidR="001B076C" w:rsidRPr="00566E22" w:rsidRDefault="001B076C" w:rsidP="00B766FF">
            <w:pPr>
              <w:widowControl/>
              <w:spacing w:line="360" w:lineRule="exact"/>
              <w:jc w:val="center"/>
              <w:rPr>
                <w:bCs/>
                <w:kern w:val="0"/>
                <w:szCs w:val="21"/>
              </w:rPr>
            </w:pPr>
            <w:r w:rsidRPr="00566E22">
              <w:rPr>
                <w:rFonts w:hint="eastAsia"/>
                <w:bCs/>
                <w:kern w:val="0"/>
                <w:szCs w:val="21"/>
              </w:rPr>
              <w:t>方式</w:t>
            </w:r>
          </w:p>
        </w:tc>
        <w:tc>
          <w:tcPr>
            <w:tcW w:w="5435" w:type="dxa"/>
            <w:gridSpan w:val="3"/>
            <w:shd w:val="clear" w:color="auto" w:fill="auto"/>
            <w:vAlign w:val="center"/>
          </w:tcPr>
          <w:p w:rsidR="001B076C" w:rsidRPr="00566E22" w:rsidRDefault="001B076C" w:rsidP="00B766FF">
            <w:pPr>
              <w:widowControl/>
              <w:spacing w:line="360" w:lineRule="exact"/>
              <w:rPr>
                <w:kern w:val="0"/>
                <w:szCs w:val="21"/>
              </w:rPr>
            </w:pPr>
            <w:r w:rsidRPr="00566E22">
              <w:rPr>
                <w:rFonts w:hint="eastAsia"/>
                <w:bCs/>
                <w:kern w:val="0"/>
                <w:szCs w:val="21"/>
              </w:rPr>
              <w:t>多媒体：课件质量好（图文并茂、动静结合、布局合理），能与适度板书结合；传统式：板书工整，层次清晰，表述清楚。</w:t>
            </w:r>
          </w:p>
        </w:tc>
        <w:tc>
          <w:tcPr>
            <w:tcW w:w="906" w:type="dxa"/>
            <w:shd w:val="clear" w:color="auto" w:fill="auto"/>
            <w:vAlign w:val="center"/>
          </w:tcPr>
          <w:p w:rsidR="001B076C" w:rsidRPr="00566E22" w:rsidRDefault="001B076C" w:rsidP="00B766FF">
            <w:pPr>
              <w:widowControl/>
              <w:jc w:val="center"/>
              <w:rPr>
                <w:bCs/>
                <w:kern w:val="0"/>
                <w:szCs w:val="21"/>
              </w:rPr>
            </w:pPr>
            <w:r w:rsidRPr="00566E22">
              <w:rPr>
                <w:bCs/>
                <w:kern w:val="0"/>
                <w:szCs w:val="21"/>
              </w:rPr>
              <w:t>20</w:t>
            </w:r>
          </w:p>
        </w:tc>
        <w:tc>
          <w:tcPr>
            <w:tcW w:w="906" w:type="dxa"/>
            <w:shd w:val="clear" w:color="auto" w:fill="auto"/>
            <w:vAlign w:val="center"/>
          </w:tcPr>
          <w:p w:rsidR="001B076C" w:rsidRPr="00566E22" w:rsidRDefault="001B076C" w:rsidP="00B766FF">
            <w:pPr>
              <w:jc w:val="center"/>
              <w:rPr>
                <w:kern w:val="0"/>
                <w:szCs w:val="21"/>
              </w:rPr>
            </w:pPr>
          </w:p>
        </w:tc>
        <w:tc>
          <w:tcPr>
            <w:tcW w:w="1759" w:type="dxa"/>
            <w:shd w:val="clear" w:color="auto" w:fill="auto"/>
            <w:vAlign w:val="center"/>
          </w:tcPr>
          <w:p w:rsidR="001B076C" w:rsidRPr="00566E22" w:rsidRDefault="001B076C" w:rsidP="00B766FF">
            <w:pPr>
              <w:jc w:val="center"/>
              <w:rPr>
                <w:kern w:val="0"/>
                <w:szCs w:val="21"/>
              </w:rPr>
            </w:pPr>
          </w:p>
        </w:tc>
      </w:tr>
      <w:tr w:rsidR="001B076C" w:rsidRPr="00E652B7" w:rsidTr="00B766FF">
        <w:trPr>
          <w:trHeight w:val="689"/>
        </w:trPr>
        <w:tc>
          <w:tcPr>
            <w:tcW w:w="6579" w:type="dxa"/>
            <w:gridSpan w:val="4"/>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总</w:t>
            </w:r>
            <w:r w:rsidRPr="00566E22">
              <w:rPr>
                <w:kern w:val="0"/>
                <w:szCs w:val="21"/>
              </w:rPr>
              <w:t xml:space="preserve">  </w:t>
            </w:r>
            <w:r w:rsidRPr="00566E22">
              <w:rPr>
                <w:rFonts w:hint="eastAsia"/>
                <w:kern w:val="0"/>
                <w:szCs w:val="21"/>
              </w:rPr>
              <w:t>分</w:t>
            </w:r>
          </w:p>
        </w:tc>
        <w:tc>
          <w:tcPr>
            <w:tcW w:w="3571" w:type="dxa"/>
            <w:gridSpan w:val="3"/>
            <w:shd w:val="clear" w:color="auto" w:fill="auto"/>
            <w:vAlign w:val="center"/>
          </w:tcPr>
          <w:p w:rsidR="001B076C" w:rsidRPr="00566E22" w:rsidRDefault="001B076C" w:rsidP="00B766FF">
            <w:pPr>
              <w:widowControl/>
              <w:jc w:val="center"/>
              <w:rPr>
                <w:kern w:val="0"/>
                <w:szCs w:val="21"/>
              </w:rPr>
            </w:pPr>
            <w:r w:rsidRPr="00566E22">
              <w:rPr>
                <w:rFonts w:hint="eastAsia"/>
                <w:kern w:val="0"/>
                <w:szCs w:val="21"/>
              </w:rPr>
              <w:t xml:space="preserve">　</w:t>
            </w:r>
          </w:p>
        </w:tc>
      </w:tr>
      <w:tr w:rsidR="001B076C" w:rsidRPr="00E652B7" w:rsidTr="00B766FF">
        <w:trPr>
          <w:trHeight w:val="1931"/>
        </w:trPr>
        <w:tc>
          <w:tcPr>
            <w:tcW w:w="10150" w:type="dxa"/>
            <w:gridSpan w:val="7"/>
            <w:shd w:val="clear" w:color="auto" w:fill="auto"/>
          </w:tcPr>
          <w:p w:rsidR="001B076C" w:rsidRPr="00566E22" w:rsidRDefault="001B076C" w:rsidP="00B766FF">
            <w:pPr>
              <w:widowControl/>
              <w:rPr>
                <w:kern w:val="0"/>
                <w:szCs w:val="21"/>
              </w:rPr>
            </w:pPr>
            <w:r w:rsidRPr="00566E22">
              <w:rPr>
                <w:kern w:val="0"/>
                <w:szCs w:val="21"/>
              </w:rPr>
              <w:t xml:space="preserve"> </w:t>
            </w:r>
            <w:r w:rsidRPr="00566E22">
              <w:rPr>
                <w:rFonts w:hint="eastAsia"/>
                <w:kern w:val="0"/>
                <w:szCs w:val="21"/>
              </w:rPr>
              <w:t>教学内容记录及其它问题和建议：</w:t>
            </w:r>
            <w:r w:rsidRPr="00566E22">
              <w:rPr>
                <w:kern w:val="0"/>
                <w:szCs w:val="21"/>
              </w:rPr>
              <w:t xml:space="preserve">                               </w:t>
            </w: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B766FF">
            <w:pPr>
              <w:widowControl/>
              <w:rPr>
                <w:kern w:val="0"/>
                <w:szCs w:val="21"/>
              </w:rPr>
            </w:pPr>
          </w:p>
          <w:p w:rsidR="001B076C" w:rsidRPr="00566E22" w:rsidRDefault="001B076C" w:rsidP="00566E22">
            <w:pPr>
              <w:widowControl/>
              <w:ind w:firstLineChars="1650" w:firstLine="3465"/>
              <w:rPr>
                <w:kern w:val="0"/>
                <w:szCs w:val="21"/>
              </w:rPr>
            </w:pPr>
            <w:r w:rsidRPr="00566E22">
              <w:rPr>
                <w:rFonts w:hint="eastAsia"/>
                <w:kern w:val="0"/>
                <w:szCs w:val="21"/>
              </w:rPr>
              <w:t>听课人：</w:t>
            </w:r>
            <w:r w:rsidRPr="00566E22">
              <w:rPr>
                <w:kern w:val="0"/>
                <w:szCs w:val="21"/>
              </w:rPr>
              <w:t xml:space="preserve">                    20    </w:t>
            </w:r>
            <w:r w:rsidRPr="00566E22">
              <w:rPr>
                <w:rFonts w:hint="eastAsia"/>
                <w:kern w:val="0"/>
                <w:szCs w:val="21"/>
              </w:rPr>
              <w:t>年</w:t>
            </w:r>
            <w:r w:rsidRPr="00566E22">
              <w:rPr>
                <w:kern w:val="0"/>
                <w:szCs w:val="21"/>
              </w:rPr>
              <w:t xml:space="preserve">    </w:t>
            </w:r>
            <w:r w:rsidRPr="00566E22">
              <w:rPr>
                <w:rFonts w:hint="eastAsia"/>
                <w:kern w:val="0"/>
                <w:szCs w:val="21"/>
              </w:rPr>
              <w:t>月</w:t>
            </w:r>
            <w:r w:rsidRPr="00566E22">
              <w:rPr>
                <w:kern w:val="0"/>
                <w:szCs w:val="21"/>
              </w:rPr>
              <w:t xml:space="preserve">    </w:t>
            </w:r>
            <w:r w:rsidRPr="00566E22">
              <w:rPr>
                <w:rFonts w:hint="eastAsia"/>
                <w:kern w:val="0"/>
                <w:szCs w:val="21"/>
              </w:rPr>
              <w:t>日</w:t>
            </w:r>
            <w:r w:rsidRPr="00566E22">
              <w:rPr>
                <w:kern w:val="0"/>
                <w:szCs w:val="21"/>
              </w:rPr>
              <w:t xml:space="preserve">                           </w:t>
            </w:r>
          </w:p>
        </w:tc>
      </w:tr>
    </w:tbl>
    <w:p w:rsidR="001B076C" w:rsidRPr="00566E22" w:rsidRDefault="001B076C" w:rsidP="001B076C">
      <w:pPr>
        <w:rPr>
          <w:color w:val="000000"/>
          <w:sz w:val="28"/>
          <w:szCs w:val="28"/>
          <w:shd w:val="clear" w:color="auto" w:fill="FFFFFF"/>
        </w:rPr>
      </w:pPr>
    </w:p>
    <w:p w:rsidR="0046570C" w:rsidRDefault="0046570C" w:rsidP="00C17C70">
      <w:pPr>
        <w:widowControl/>
        <w:spacing w:line="440" w:lineRule="atLeast"/>
        <w:jc w:val="center"/>
        <w:rPr>
          <w:rFonts w:eastAsia="方正黑体简体"/>
          <w:kern w:val="0"/>
          <w:sz w:val="36"/>
          <w:szCs w:val="36"/>
        </w:rPr>
      </w:pPr>
    </w:p>
    <w:p w:rsidR="000B1E79" w:rsidRPr="00507241" w:rsidRDefault="000B1E79" w:rsidP="00AC53BC">
      <w:pPr>
        <w:pStyle w:val="1"/>
        <w:spacing w:beforeLines="50" w:before="120" w:afterLines="100" w:after="240" w:line="400" w:lineRule="exact"/>
        <w:jc w:val="center"/>
        <w:rPr>
          <w:rFonts w:ascii="宋体" w:hAnsi="宋体"/>
          <w:sz w:val="36"/>
          <w:szCs w:val="36"/>
        </w:rPr>
      </w:pPr>
      <w:bookmarkStart w:id="14" w:name="_Toc435520732"/>
      <w:r w:rsidRPr="00507241">
        <w:rPr>
          <w:rFonts w:ascii="宋体" w:hAnsi="宋体" w:hint="eastAsia"/>
          <w:sz w:val="36"/>
          <w:szCs w:val="36"/>
        </w:rPr>
        <w:lastRenderedPageBreak/>
        <w:t>转专业选拔办法</w:t>
      </w:r>
      <w:bookmarkEnd w:id="14"/>
    </w:p>
    <w:p w:rsidR="000B1E79" w:rsidRPr="00566E22" w:rsidRDefault="000B1E79" w:rsidP="00866318">
      <w:pPr>
        <w:spacing w:line="440" w:lineRule="exact"/>
        <w:ind w:firstLineChars="200" w:firstLine="480"/>
        <w:rPr>
          <w:color w:val="000000"/>
          <w:sz w:val="24"/>
        </w:rPr>
      </w:pPr>
      <w:r w:rsidRPr="00566E22">
        <w:rPr>
          <w:rFonts w:hint="eastAsia"/>
          <w:color w:val="000000"/>
          <w:sz w:val="24"/>
        </w:rPr>
        <w:t>为进一步加强和规范学籍管理，充分体现“以人为本”的教育理念，激发和调动学生学习的积极性，发挥学生的个性、爱好和特长，提高学生的社会竞争力，根据河南省教育厅《关于加强普通高等学校学籍管理工作的通知》精神，按照《河南科技大学本科生校内转专业管理暂行办法》，结合农业工程学院实际制定学院转专业选拔办法。</w:t>
      </w:r>
    </w:p>
    <w:p w:rsidR="000B1E79" w:rsidRPr="00566E22" w:rsidRDefault="000B1E79">
      <w:pPr>
        <w:spacing w:line="440" w:lineRule="exact"/>
        <w:ind w:firstLineChars="200" w:firstLine="482"/>
        <w:rPr>
          <w:color w:val="000000"/>
          <w:sz w:val="24"/>
        </w:rPr>
      </w:pPr>
      <w:r w:rsidRPr="00566E22">
        <w:rPr>
          <w:rFonts w:hint="eastAsia"/>
          <w:b/>
          <w:color w:val="000000"/>
          <w:kern w:val="0"/>
          <w:sz w:val="24"/>
        </w:rPr>
        <w:t>第一条</w:t>
      </w:r>
      <w:r w:rsidR="00152237" w:rsidRPr="00566E22">
        <w:rPr>
          <w:b/>
          <w:color w:val="000000"/>
          <w:kern w:val="0"/>
          <w:sz w:val="24"/>
        </w:rPr>
        <w:t xml:space="preserve">  </w:t>
      </w:r>
      <w:r w:rsidRPr="00566E22">
        <w:rPr>
          <w:rFonts w:hint="eastAsia"/>
          <w:color w:val="000000"/>
          <w:sz w:val="24"/>
        </w:rPr>
        <w:t>学生有下列情况之一者，</w:t>
      </w:r>
      <w:r w:rsidR="00866318">
        <w:rPr>
          <w:rFonts w:hint="eastAsia"/>
          <w:color w:val="000000"/>
          <w:sz w:val="24"/>
        </w:rPr>
        <w:t>可以申请转人农业工程学院的农业机械化及其自动化和农业电气化专业。</w:t>
      </w:r>
    </w:p>
    <w:p w:rsidR="000B1E79" w:rsidRPr="00566E22" w:rsidRDefault="001F3FBC" w:rsidP="00566E22">
      <w:pPr>
        <w:spacing w:line="440" w:lineRule="exact"/>
        <w:ind w:firstLineChars="200" w:firstLine="482"/>
        <w:rPr>
          <w:color w:val="000000"/>
          <w:sz w:val="24"/>
        </w:rPr>
      </w:pPr>
      <w:r w:rsidRPr="00566E22">
        <w:rPr>
          <w:b/>
          <w:sz w:val="24"/>
        </w:rPr>
        <w:t>1</w:t>
      </w:r>
      <w:r w:rsidR="00700B8D" w:rsidRPr="00566E22">
        <w:rPr>
          <w:rFonts w:hint="eastAsia"/>
          <w:b/>
          <w:sz w:val="24"/>
        </w:rPr>
        <w:t>、</w:t>
      </w:r>
      <w:r w:rsidR="000B1E79" w:rsidRPr="00566E22">
        <w:rPr>
          <w:rFonts w:hint="eastAsia"/>
          <w:color w:val="000000"/>
          <w:sz w:val="24"/>
        </w:rPr>
        <w:t>对拟转入的专业确有专长，所学课程无不及格，平均学分绩点居专业前</w:t>
      </w:r>
      <w:r w:rsidR="000B1E79" w:rsidRPr="00566E22">
        <w:rPr>
          <w:color w:val="000000"/>
          <w:sz w:val="24"/>
        </w:rPr>
        <w:t>10%</w:t>
      </w:r>
      <w:r w:rsidR="000B1E79" w:rsidRPr="00566E22">
        <w:rPr>
          <w:rFonts w:hint="eastAsia"/>
          <w:color w:val="000000"/>
          <w:sz w:val="24"/>
        </w:rPr>
        <w:t>者；</w:t>
      </w:r>
    </w:p>
    <w:p w:rsidR="000B1E79" w:rsidRPr="00566E22" w:rsidRDefault="001F3FBC" w:rsidP="00566E22">
      <w:pPr>
        <w:spacing w:line="440" w:lineRule="exact"/>
        <w:ind w:firstLineChars="200" w:firstLine="482"/>
        <w:rPr>
          <w:color w:val="000000"/>
          <w:sz w:val="24"/>
        </w:rPr>
      </w:pPr>
      <w:r w:rsidRPr="00566E22">
        <w:rPr>
          <w:b/>
          <w:sz w:val="24"/>
        </w:rPr>
        <w:t>2</w:t>
      </w:r>
      <w:r w:rsidR="00700B8D" w:rsidRPr="00566E22">
        <w:rPr>
          <w:rFonts w:hint="eastAsia"/>
          <w:b/>
          <w:sz w:val="24"/>
        </w:rPr>
        <w:t>、</w:t>
      </w:r>
      <w:r w:rsidR="000B1E79" w:rsidRPr="00566E22">
        <w:rPr>
          <w:rFonts w:hint="eastAsia"/>
          <w:color w:val="000000"/>
          <w:sz w:val="24"/>
        </w:rPr>
        <w:t>经学校确认学生确有特殊困难或某种疾病，入学后不能在原专业学习，但尚能在上述专业学习者。</w:t>
      </w:r>
    </w:p>
    <w:p w:rsidR="000B1E79" w:rsidRPr="00566E22" w:rsidRDefault="000B1E79">
      <w:pPr>
        <w:spacing w:line="440" w:lineRule="exact"/>
        <w:ind w:firstLineChars="200" w:firstLine="482"/>
        <w:rPr>
          <w:color w:val="000000"/>
          <w:sz w:val="24"/>
        </w:rPr>
      </w:pPr>
      <w:r w:rsidRPr="00566E22">
        <w:rPr>
          <w:rFonts w:hint="eastAsia"/>
          <w:b/>
          <w:color w:val="000000"/>
          <w:kern w:val="0"/>
          <w:sz w:val="24"/>
        </w:rPr>
        <w:t>第二条</w:t>
      </w:r>
      <w:r w:rsidR="00152237" w:rsidRPr="00566E22">
        <w:rPr>
          <w:b/>
          <w:color w:val="000000"/>
          <w:kern w:val="0"/>
          <w:sz w:val="24"/>
        </w:rPr>
        <w:t xml:space="preserve">  </w:t>
      </w:r>
      <w:r w:rsidR="00866318">
        <w:rPr>
          <w:rFonts w:hint="eastAsia"/>
          <w:color w:val="000000"/>
          <w:sz w:val="24"/>
        </w:rPr>
        <w:t>学生有下列情况之一者，不受理转专业申请。</w:t>
      </w:r>
    </w:p>
    <w:p w:rsidR="000B1E79" w:rsidRPr="00566E22" w:rsidRDefault="001F3FBC" w:rsidP="00566E22">
      <w:pPr>
        <w:spacing w:line="440" w:lineRule="exact"/>
        <w:ind w:firstLineChars="200" w:firstLine="482"/>
        <w:rPr>
          <w:color w:val="000000"/>
          <w:sz w:val="24"/>
        </w:rPr>
      </w:pPr>
      <w:r w:rsidRPr="00566E22">
        <w:rPr>
          <w:b/>
          <w:sz w:val="24"/>
        </w:rPr>
        <w:t>1</w:t>
      </w:r>
      <w:r w:rsidR="00700B8D" w:rsidRPr="00566E22">
        <w:rPr>
          <w:rFonts w:hint="eastAsia"/>
          <w:b/>
          <w:sz w:val="24"/>
        </w:rPr>
        <w:t>、</w:t>
      </w:r>
      <w:r w:rsidR="000B1E79" w:rsidRPr="00566E22">
        <w:rPr>
          <w:rFonts w:hint="eastAsia"/>
          <w:color w:val="000000"/>
          <w:sz w:val="24"/>
        </w:rPr>
        <w:t>跨学历层次、跨录取批次、跨科类者；</w:t>
      </w:r>
    </w:p>
    <w:p w:rsidR="000B1E79" w:rsidRPr="00566E22" w:rsidRDefault="001F3FBC" w:rsidP="00566E22">
      <w:pPr>
        <w:spacing w:line="440" w:lineRule="exact"/>
        <w:ind w:firstLineChars="200" w:firstLine="482"/>
        <w:rPr>
          <w:color w:val="000000"/>
          <w:sz w:val="24"/>
        </w:rPr>
      </w:pPr>
      <w:r w:rsidRPr="00566E22">
        <w:rPr>
          <w:b/>
          <w:sz w:val="24"/>
        </w:rPr>
        <w:t>2</w:t>
      </w:r>
      <w:r w:rsidR="00700B8D" w:rsidRPr="00566E22">
        <w:rPr>
          <w:rFonts w:hint="eastAsia"/>
          <w:b/>
          <w:sz w:val="24"/>
        </w:rPr>
        <w:t>、</w:t>
      </w:r>
      <w:r w:rsidR="000B1E79" w:rsidRPr="00566E22">
        <w:rPr>
          <w:rFonts w:hint="eastAsia"/>
          <w:color w:val="000000"/>
          <w:sz w:val="24"/>
        </w:rPr>
        <w:t>通过普通“专升本”考试升入本科、对口招生升入专科或本科，录取时被确定为国防生、扶贫专项生和定向、委托培养者；</w:t>
      </w:r>
    </w:p>
    <w:p w:rsidR="000B1E79" w:rsidRPr="00566E22" w:rsidRDefault="001F3FBC" w:rsidP="00566E22">
      <w:pPr>
        <w:spacing w:line="440" w:lineRule="exact"/>
        <w:ind w:firstLineChars="200" w:firstLine="482"/>
        <w:rPr>
          <w:color w:val="000000"/>
          <w:sz w:val="24"/>
        </w:rPr>
      </w:pPr>
      <w:r w:rsidRPr="00566E22">
        <w:rPr>
          <w:b/>
          <w:sz w:val="24"/>
        </w:rPr>
        <w:t>3</w:t>
      </w:r>
      <w:r w:rsidR="00700B8D" w:rsidRPr="00566E22">
        <w:rPr>
          <w:rFonts w:hint="eastAsia"/>
          <w:b/>
          <w:sz w:val="24"/>
        </w:rPr>
        <w:t>、</w:t>
      </w:r>
      <w:r w:rsidR="000B1E79" w:rsidRPr="00566E22">
        <w:rPr>
          <w:rFonts w:hint="eastAsia"/>
          <w:color w:val="000000"/>
          <w:sz w:val="24"/>
        </w:rPr>
        <w:t>入学以来因违法、违纪受到学校处分者；</w:t>
      </w:r>
    </w:p>
    <w:p w:rsidR="000B1E79" w:rsidRPr="00566E22" w:rsidRDefault="001F3FBC" w:rsidP="00566E22">
      <w:pPr>
        <w:spacing w:line="440" w:lineRule="exact"/>
        <w:ind w:firstLineChars="200" w:firstLine="482"/>
        <w:rPr>
          <w:color w:val="000000"/>
          <w:sz w:val="24"/>
        </w:rPr>
      </w:pPr>
      <w:r w:rsidRPr="00566E22">
        <w:rPr>
          <w:b/>
          <w:sz w:val="24"/>
        </w:rPr>
        <w:t>4</w:t>
      </w:r>
      <w:r w:rsidR="00700B8D" w:rsidRPr="00566E22">
        <w:rPr>
          <w:rFonts w:hint="eastAsia"/>
          <w:b/>
          <w:sz w:val="24"/>
        </w:rPr>
        <w:t>、</w:t>
      </w:r>
      <w:r w:rsidR="000B1E79" w:rsidRPr="00566E22">
        <w:rPr>
          <w:rFonts w:hint="eastAsia"/>
          <w:color w:val="000000"/>
          <w:sz w:val="24"/>
        </w:rPr>
        <w:t>身体状况不符合拟转入专业要求者；</w:t>
      </w:r>
    </w:p>
    <w:p w:rsidR="000B1E79" w:rsidRPr="00566E22" w:rsidRDefault="001F3FBC" w:rsidP="00566E22">
      <w:pPr>
        <w:spacing w:line="440" w:lineRule="exact"/>
        <w:ind w:firstLineChars="200" w:firstLine="482"/>
        <w:rPr>
          <w:color w:val="000000"/>
          <w:sz w:val="24"/>
        </w:rPr>
      </w:pPr>
      <w:r w:rsidRPr="00566E22">
        <w:rPr>
          <w:b/>
          <w:sz w:val="24"/>
        </w:rPr>
        <w:t>5</w:t>
      </w:r>
      <w:r w:rsidR="00700B8D" w:rsidRPr="00566E22">
        <w:rPr>
          <w:rFonts w:hint="eastAsia"/>
          <w:b/>
          <w:sz w:val="24"/>
        </w:rPr>
        <w:t>、</w:t>
      </w:r>
      <w:r w:rsidR="000B1E79" w:rsidRPr="00566E22">
        <w:rPr>
          <w:rFonts w:hint="eastAsia"/>
          <w:color w:val="000000"/>
          <w:sz w:val="24"/>
        </w:rPr>
        <w:t>正在休学或保留学籍者；</w:t>
      </w:r>
    </w:p>
    <w:p w:rsidR="000B1E79" w:rsidRPr="00566E22" w:rsidRDefault="001F3FBC" w:rsidP="00566E22">
      <w:pPr>
        <w:spacing w:line="440" w:lineRule="exact"/>
        <w:ind w:firstLineChars="200" w:firstLine="482"/>
        <w:rPr>
          <w:color w:val="000000"/>
          <w:sz w:val="24"/>
        </w:rPr>
      </w:pPr>
      <w:r w:rsidRPr="00566E22">
        <w:rPr>
          <w:b/>
          <w:sz w:val="24"/>
        </w:rPr>
        <w:t>6</w:t>
      </w:r>
      <w:r w:rsidR="00700B8D" w:rsidRPr="00566E22">
        <w:rPr>
          <w:rFonts w:hint="eastAsia"/>
          <w:b/>
          <w:sz w:val="24"/>
        </w:rPr>
        <w:t>、</w:t>
      </w:r>
      <w:r w:rsidR="000B1E79" w:rsidRPr="00566E22">
        <w:rPr>
          <w:rFonts w:hint="eastAsia"/>
          <w:color w:val="000000"/>
          <w:sz w:val="24"/>
        </w:rPr>
        <w:t>第二次申请转专业者；</w:t>
      </w:r>
    </w:p>
    <w:p w:rsidR="000B1E79" w:rsidRPr="00566E22" w:rsidRDefault="001F3FBC" w:rsidP="00566E22">
      <w:pPr>
        <w:spacing w:line="440" w:lineRule="exact"/>
        <w:ind w:firstLineChars="200" w:firstLine="482"/>
        <w:rPr>
          <w:color w:val="000000"/>
          <w:sz w:val="24"/>
        </w:rPr>
      </w:pPr>
      <w:r w:rsidRPr="00566E22">
        <w:rPr>
          <w:b/>
          <w:sz w:val="24"/>
        </w:rPr>
        <w:t>7</w:t>
      </w:r>
      <w:r w:rsidR="00700B8D" w:rsidRPr="00566E22">
        <w:rPr>
          <w:rFonts w:hint="eastAsia"/>
          <w:b/>
          <w:sz w:val="24"/>
        </w:rPr>
        <w:t>、</w:t>
      </w:r>
      <w:r w:rsidR="000B1E79" w:rsidRPr="00566E22">
        <w:rPr>
          <w:rFonts w:hint="eastAsia"/>
          <w:color w:val="000000"/>
          <w:sz w:val="24"/>
        </w:rPr>
        <w:t>其它无正当理由者。</w:t>
      </w:r>
    </w:p>
    <w:p w:rsidR="000B1E79" w:rsidRPr="00566E22" w:rsidRDefault="000B1E79">
      <w:pPr>
        <w:spacing w:line="440" w:lineRule="exact"/>
        <w:ind w:firstLineChars="200" w:firstLine="482"/>
        <w:rPr>
          <w:color w:val="000000"/>
          <w:sz w:val="24"/>
        </w:rPr>
      </w:pPr>
      <w:r w:rsidRPr="00566E22">
        <w:rPr>
          <w:rFonts w:hint="eastAsia"/>
          <w:b/>
          <w:color w:val="000000"/>
          <w:kern w:val="0"/>
          <w:sz w:val="24"/>
        </w:rPr>
        <w:t>第三条</w:t>
      </w:r>
      <w:r w:rsidR="00B74D8E" w:rsidRPr="00566E22">
        <w:rPr>
          <w:b/>
          <w:color w:val="000000"/>
          <w:kern w:val="0"/>
          <w:sz w:val="24"/>
        </w:rPr>
        <w:t xml:space="preserve">  </w:t>
      </w:r>
      <w:r w:rsidRPr="00566E22">
        <w:rPr>
          <w:rFonts w:hint="eastAsia"/>
          <w:color w:val="000000"/>
          <w:sz w:val="24"/>
        </w:rPr>
        <w:t>转专业的办理程序</w:t>
      </w:r>
      <w:r w:rsidR="00866318">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1</w:t>
      </w:r>
      <w:r w:rsidR="00700B8D" w:rsidRPr="00566E22">
        <w:rPr>
          <w:rFonts w:hint="eastAsia"/>
          <w:b/>
          <w:sz w:val="24"/>
        </w:rPr>
        <w:t>、</w:t>
      </w:r>
      <w:r w:rsidR="000B1E79" w:rsidRPr="00566E22">
        <w:rPr>
          <w:rFonts w:hint="eastAsia"/>
          <w:color w:val="000000"/>
          <w:sz w:val="24"/>
        </w:rPr>
        <w:t>转入学生所在学院对可接收转入学生的专业、人数汇总后报教务处，转入同一专业学生人数不得超过本专业总人数的</w:t>
      </w:r>
      <w:r w:rsidR="000B1E79" w:rsidRPr="00566E22">
        <w:rPr>
          <w:color w:val="000000"/>
          <w:sz w:val="24"/>
        </w:rPr>
        <w:t>10%</w:t>
      </w:r>
      <w:r w:rsidR="000B1E79" w:rsidRPr="00566E22">
        <w:rPr>
          <w:rFonts w:hint="eastAsia"/>
          <w:color w:val="000000"/>
          <w:sz w:val="24"/>
        </w:rPr>
        <w:t>。教务处将各学院所报材料汇总后予以公示</w:t>
      </w:r>
      <w:r w:rsidR="00B74D8E" w:rsidRPr="00125E5C">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2</w:t>
      </w:r>
      <w:r w:rsidR="00700B8D" w:rsidRPr="00566E22">
        <w:rPr>
          <w:rFonts w:hint="eastAsia"/>
          <w:b/>
          <w:sz w:val="24"/>
        </w:rPr>
        <w:t>、</w:t>
      </w:r>
      <w:r w:rsidR="000B1E79" w:rsidRPr="00566E22">
        <w:rPr>
          <w:rFonts w:hint="eastAsia"/>
          <w:color w:val="000000"/>
          <w:sz w:val="24"/>
        </w:rPr>
        <w:t>申请转专业的学生应在入学后第二学期期末向所在学院提出转专业申请，并填写和提交转专业审批表和符合转专业条件的相关证明材料</w:t>
      </w:r>
      <w:r w:rsidR="00B74D8E" w:rsidRPr="00125E5C">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3</w:t>
      </w:r>
      <w:r w:rsidR="00700B8D" w:rsidRPr="00566E22">
        <w:rPr>
          <w:rFonts w:hint="eastAsia"/>
          <w:b/>
          <w:sz w:val="24"/>
        </w:rPr>
        <w:t>、</w:t>
      </w:r>
      <w:r w:rsidR="000B1E79" w:rsidRPr="00566E22">
        <w:rPr>
          <w:rFonts w:hint="eastAsia"/>
          <w:color w:val="000000"/>
          <w:sz w:val="24"/>
        </w:rPr>
        <w:t>学院对拟转入学生进行审核、组织面试、选拔，并将面试安排报教务处备案。学院审核同意后，主管院长在转专业审批表上签署意见，加盖学院公章后报教务处</w:t>
      </w:r>
      <w:r w:rsidR="00B74D8E" w:rsidRPr="00125E5C">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4</w:t>
      </w:r>
      <w:r w:rsidR="00700B8D" w:rsidRPr="00566E22">
        <w:rPr>
          <w:rFonts w:hint="eastAsia"/>
          <w:b/>
          <w:sz w:val="24"/>
        </w:rPr>
        <w:t>、</w:t>
      </w:r>
      <w:r w:rsidR="000B1E79" w:rsidRPr="00566E22">
        <w:rPr>
          <w:rFonts w:hint="eastAsia"/>
          <w:color w:val="000000"/>
          <w:sz w:val="24"/>
        </w:rPr>
        <w:t>在学院内转专业的学生，由学院根据转专业条件，按上述程序的基本要求，经研究决定后，报教务处</w:t>
      </w:r>
      <w:r w:rsidR="00B74D8E" w:rsidRPr="00125E5C">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5</w:t>
      </w:r>
      <w:r w:rsidR="00700B8D" w:rsidRPr="00566E22">
        <w:rPr>
          <w:rFonts w:hint="eastAsia"/>
          <w:b/>
          <w:sz w:val="24"/>
        </w:rPr>
        <w:t>、</w:t>
      </w:r>
      <w:r w:rsidR="000B1E79" w:rsidRPr="00566E22">
        <w:rPr>
          <w:rFonts w:hint="eastAsia"/>
          <w:color w:val="000000"/>
          <w:sz w:val="24"/>
        </w:rPr>
        <w:t>教务处将拟转专业学生信息汇总公示后报省教育厅审批备案</w:t>
      </w:r>
      <w:r w:rsidR="00B74D8E" w:rsidRPr="00566E22">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6</w:t>
      </w:r>
      <w:r w:rsidR="00700B8D" w:rsidRPr="00566E22">
        <w:rPr>
          <w:rFonts w:hint="eastAsia"/>
          <w:b/>
          <w:sz w:val="24"/>
        </w:rPr>
        <w:t>、</w:t>
      </w:r>
      <w:r w:rsidR="000B1E79" w:rsidRPr="00566E22">
        <w:rPr>
          <w:rFonts w:hint="eastAsia"/>
          <w:color w:val="000000"/>
          <w:sz w:val="24"/>
        </w:rPr>
        <w:t>经省教育厅批准转专业的学生，于下一学期注册期内，到教务处办理校内转专</w:t>
      </w:r>
      <w:r w:rsidR="000B1E79" w:rsidRPr="00566E22">
        <w:rPr>
          <w:rFonts w:hint="eastAsia"/>
          <w:color w:val="000000"/>
          <w:sz w:val="24"/>
        </w:rPr>
        <w:lastRenderedPageBreak/>
        <w:t>业手续。</w:t>
      </w:r>
    </w:p>
    <w:p w:rsidR="000B1E79" w:rsidRPr="00566E22" w:rsidRDefault="000B1E79">
      <w:pPr>
        <w:spacing w:line="440" w:lineRule="exact"/>
        <w:ind w:firstLineChars="200" w:firstLine="482"/>
        <w:rPr>
          <w:color w:val="000000"/>
          <w:sz w:val="24"/>
        </w:rPr>
      </w:pPr>
      <w:r w:rsidRPr="00566E22">
        <w:rPr>
          <w:rFonts w:hint="eastAsia"/>
          <w:b/>
          <w:color w:val="000000"/>
          <w:kern w:val="0"/>
          <w:sz w:val="24"/>
        </w:rPr>
        <w:t>第四条</w:t>
      </w:r>
      <w:r w:rsidR="00AE4DC0" w:rsidRPr="00566E22">
        <w:rPr>
          <w:b/>
          <w:color w:val="000000"/>
          <w:kern w:val="0"/>
          <w:sz w:val="24"/>
        </w:rPr>
        <w:t xml:space="preserve"> </w:t>
      </w:r>
      <w:r w:rsidRPr="00566E22">
        <w:rPr>
          <w:b/>
          <w:color w:val="000000"/>
          <w:kern w:val="0"/>
          <w:sz w:val="24"/>
        </w:rPr>
        <w:t xml:space="preserve"> </w:t>
      </w:r>
      <w:r w:rsidRPr="00566E22">
        <w:rPr>
          <w:rFonts w:hint="eastAsia"/>
          <w:color w:val="000000"/>
          <w:sz w:val="24"/>
        </w:rPr>
        <w:t>有关规定</w:t>
      </w:r>
    </w:p>
    <w:p w:rsidR="000B1E79" w:rsidRPr="00566E22" w:rsidRDefault="001F3FBC" w:rsidP="00566E22">
      <w:pPr>
        <w:spacing w:line="440" w:lineRule="exact"/>
        <w:ind w:firstLineChars="200" w:firstLine="482"/>
        <w:rPr>
          <w:color w:val="000000"/>
          <w:sz w:val="24"/>
        </w:rPr>
      </w:pPr>
      <w:r w:rsidRPr="00566E22">
        <w:rPr>
          <w:b/>
          <w:sz w:val="24"/>
        </w:rPr>
        <w:t>1</w:t>
      </w:r>
      <w:r w:rsidR="00700B8D" w:rsidRPr="00566E22">
        <w:rPr>
          <w:rFonts w:hint="eastAsia"/>
          <w:b/>
          <w:sz w:val="24"/>
        </w:rPr>
        <w:t>、</w:t>
      </w:r>
      <w:r w:rsidR="000B1E79" w:rsidRPr="00566E22">
        <w:rPr>
          <w:rFonts w:hint="eastAsia"/>
          <w:color w:val="000000"/>
          <w:sz w:val="24"/>
        </w:rPr>
        <w:t>申请转专业的学生必须完成当学期原专业的学习任务。无故旷考或有其他违纪行为者，除按学籍管理有关规定处理外，同时取消其转专业资格</w:t>
      </w:r>
      <w:r w:rsidR="00ED2D28" w:rsidRPr="00566E22">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2</w:t>
      </w:r>
      <w:r w:rsidR="00700B8D" w:rsidRPr="00566E22">
        <w:rPr>
          <w:rFonts w:hint="eastAsia"/>
          <w:b/>
          <w:sz w:val="24"/>
        </w:rPr>
        <w:t>、</w:t>
      </w:r>
      <w:r w:rsidR="000B1E79" w:rsidRPr="00566E22">
        <w:rPr>
          <w:rFonts w:hint="eastAsia"/>
          <w:color w:val="000000"/>
          <w:sz w:val="24"/>
        </w:rPr>
        <w:t>学生转入专业学费标准不同于原专业者，则转专业后的学费标准按转入专业学费标准执行</w:t>
      </w:r>
      <w:r w:rsidR="00ED2D28" w:rsidRPr="00566E22">
        <w:rPr>
          <w:rFonts w:hint="eastAsia"/>
          <w:color w:val="000000"/>
          <w:sz w:val="24"/>
        </w:rPr>
        <w:t>；</w:t>
      </w:r>
    </w:p>
    <w:p w:rsidR="000B1E79" w:rsidRPr="00566E22" w:rsidRDefault="001F3FBC" w:rsidP="00566E22">
      <w:pPr>
        <w:spacing w:line="440" w:lineRule="exact"/>
        <w:ind w:firstLineChars="200" w:firstLine="482"/>
        <w:rPr>
          <w:color w:val="000000"/>
          <w:sz w:val="24"/>
        </w:rPr>
      </w:pPr>
      <w:r w:rsidRPr="00566E22">
        <w:rPr>
          <w:b/>
          <w:sz w:val="24"/>
        </w:rPr>
        <w:t>3</w:t>
      </w:r>
      <w:r w:rsidR="00700B8D" w:rsidRPr="00566E22">
        <w:rPr>
          <w:rFonts w:hint="eastAsia"/>
          <w:b/>
          <w:sz w:val="24"/>
        </w:rPr>
        <w:t>、</w:t>
      </w:r>
      <w:r w:rsidR="000B1E79" w:rsidRPr="00566E22">
        <w:rPr>
          <w:rFonts w:hint="eastAsia"/>
          <w:color w:val="000000"/>
          <w:sz w:val="24"/>
        </w:rPr>
        <w:t>学生转专业后，要按转入专业的教学计划完成规定的课程学习任务，原已获得的学分符合转入专业培养方案规定要求的，经转入学院确认后报教务处审核，予以认定，所缺的课程应补修；其余已取得学分的非转入专业培养方案规定的课程，则按全校公选课（艺术教育类和就业指导类除外）予以认定。</w:t>
      </w:r>
    </w:p>
    <w:p w:rsidR="000B1E79" w:rsidRPr="00566E22" w:rsidRDefault="000B1E79">
      <w:pPr>
        <w:spacing w:line="440" w:lineRule="exact"/>
        <w:ind w:firstLineChars="200" w:firstLine="482"/>
        <w:rPr>
          <w:b/>
          <w:color w:val="000000"/>
          <w:sz w:val="24"/>
        </w:rPr>
      </w:pPr>
      <w:r w:rsidRPr="00566E22">
        <w:rPr>
          <w:rFonts w:hint="eastAsia"/>
          <w:b/>
          <w:color w:val="000000"/>
          <w:kern w:val="0"/>
          <w:sz w:val="24"/>
        </w:rPr>
        <w:t>第五条</w:t>
      </w:r>
      <w:r w:rsidR="00AE4DC0" w:rsidRPr="00566E22">
        <w:rPr>
          <w:b/>
          <w:color w:val="000000"/>
          <w:kern w:val="0"/>
          <w:sz w:val="24"/>
        </w:rPr>
        <w:t xml:space="preserve">  </w:t>
      </w:r>
      <w:r w:rsidRPr="00566E22">
        <w:rPr>
          <w:rFonts w:hint="eastAsia"/>
          <w:color w:val="000000"/>
          <w:spacing w:val="-6"/>
          <w:sz w:val="24"/>
        </w:rPr>
        <w:t>本办法自公布之日起施行，归农业工程学院解释</w:t>
      </w:r>
      <w:r w:rsidRPr="00566E22">
        <w:rPr>
          <w:rFonts w:hint="eastAsia"/>
          <w:color w:val="000000"/>
          <w:sz w:val="24"/>
        </w:rPr>
        <w:t>。</w:t>
      </w:r>
    </w:p>
    <w:p w:rsidR="000B1E79" w:rsidRPr="00566E22" w:rsidRDefault="000B1E79" w:rsidP="00C17C70">
      <w:pPr>
        <w:spacing w:line="440" w:lineRule="exact"/>
        <w:rPr>
          <w:color w:val="000000"/>
          <w:sz w:val="24"/>
        </w:rPr>
      </w:pPr>
    </w:p>
    <w:p w:rsidR="000B1E79" w:rsidRPr="00566E22" w:rsidRDefault="000B1E79" w:rsidP="00C17C70">
      <w:pPr>
        <w:spacing w:line="440" w:lineRule="exact"/>
        <w:rPr>
          <w:color w:val="000000"/>
          <w:sz w:val="24"/>
        </w:rPr>
      </w:pPr>
    </w:p>
    <w:p w:rsidR="000B1E79" w:rsidRPr="00566E22" w:rsidRDefault="000B1E79" w:rsidP="00DF4C7A">
      <w:pPr>
        <w:spacing w:line="440" w:lineRule="exact"/>
        <w:ind w:right="600" w:firstLineChars="200" w:firstLine="480"/>
        <w:jc w:val="right"/>
        <w:rPr>
          <w:color w:val="000000"/>
          <w:sz w:val="24"/>
        </w:rPr>
      </w:pPr>
      <w:r w:rsidRPr="00566E22">
        <w:rPr>
          <w:rFonts w:hint="eastAsia"/>
          <w:color w:val="000000"/>
          <w:sz w:val="24"/>
        </w:rPr>
        <w:t>农业工程学院</w:t>
      </w:r>
    </w:p>
    <w:p w:rsidR="00F8507D" w:rsidRPr="00566E22" w:rsidRDefault="00F8507D" w:rsidP="00C325BF">
      <w:pPr>
        <w:widowControl/>
        <w:spacing w:line="440" w:lineRule="atLeast"/>
        <w:jc w:val="center"/>
        <w:rPr>
          <w:color w:val="000000"/>
          <w:sz w:val="24"/>
        </w:rPr>
      </w:pPr>
    </w:p>
    <w:p w:rsidR="000B1E79" w:rsidRPr="00507241" w:rsidRDefault="000B1E79" w:rsidP="00AB7DAD">
      <w:pPr>
        <w:pStyle w:val="1"/>
        <w:spacing w:beforeLines="50" w:before="120" w:afterLines="100" w:after="240" w:line="400" w:lineRule="exact"/>
        <w:ind w:leftChars="400" w:left="840"/>
        <w:jc w:val="center"/>
        <w:rPr>
          <w:rFonts w:ascii="宋体" w:hAnsi="宋体"/>
          <w:sz w:val="36"/>
          <w:szCs w:val="36"/>
        </w:rPr>
      </w:pPr>
      <w:r w:rsidRPr="00566E22">
        <w:rPr>
          <w:color w:val="000000"/>
          <w:sz w:val="24"/>
        </w:rPr>
        <w:br w:type="page"/>
      </w:r>
      <w:bookmarkStart w:id="15" w:name="_Toc435520733"/>
      <w:r w:rsidRPr="00507241">
        <w:rPr>
          <w:rFonts w:ascii="宋体" w:hAnsi="宋体" w:hint="eastAsia"/>
          <w:sz w:val="36"/>
          <w:szCs w:val="36"/>
        </w:rPr>
        <w:lastRenderedPageBreak/>
        <w:t>农业工程实验教学示范中心大型精密贵重仪器设备管理规定</w:t>
      </w:r>
      <w:bookmarkEnd w:id="15"/>
    </w:p>
    <w:p w:rsidR="000B1E79" w:rsidRPr="00125E5C" w:rsidRDefault="000B1E79">
      <w:pPr>
        <w:spacing w:line="440" w:lineRule="exact"/>
        <w:ind w:leftChars="-1" w:left="-2" w:firstLineChars="200" w:firstLine="480"/>
        <w:rPr>
          <w:sz w:val="24"/>
        </w:rPr>
      </w:pPr>
      <w:r w:rsidRPr="00566E22">
        <w:rPr>
          <w:rFonts w:hint="eastAsia"/>
          <w:color w:val="000000"/>
          <w:sz w:val="24"/>
        </w:rPr>
        <w:t>按照学校《</w:t>
      </w:r>
      <w:r w:rsidRPr="00125E5C">
        <w:rPr>
          <w:rFonts w:hint="eastAsia"/>
          <w:sz w:val="24"/>
        </w:rPr>
        <w:t>河南科技大学大型精密贵重仪器设备管理办法</w:t>
      </w:r>
      <w:r w:rsidRPr="00566E22">
        <w:rPr>
          <w:rFonts w:hint="eastAsia"/>
          <w:color w:val="000000"/>
          <w:sz w:val="24"/>
        </w:rPr>
        <w:t>》的使用条例，结合我院特点，</w:t>
      </w:r>
      <w:r w:rsidRPr="00125E5C">
        <w:rPr>
          <w:rFonts w:hint="eastAsia"/>
          <w:sz w:val="24"/>
        </w:rPr>
        <w:t>特制</w:t>
      </w:r>
      <w:r w:rsidR="00700B8D" w:rsidRPr="00125E5C">
        <w:rPr>
          <w:rFonts w:hint="eastAsia"/>
          <w:sz w:val="24"/>
        </w:rPr>
        <w:t>定</w:t>
      </w:r>
      <w:r w:rsidR="00700B8D">
        <w:rPr>
          <w:rFonts w:hint="eastAsia"/>
          <w:sz w:val="24"/>
        </w:rPr>
        <w:t>以下</w:t>
      </w:r>
      <w:r w:rsidRPr="00125E5C">
        <w:rPr>
          <w:rFonts w:hint="eastAsia"/>
          <w:sz w:val="24"/>
        </w:rPr>
        <w:t>规定：</w:t>
      </w:r>
    </w:p>
    <w:p w:rsidR="000B1E79" w:rsidRPr="00566E22" w:rsidRDefault="001F3FBC" w:rsidP="00566E22">
      <w:pPr>
        <w:spacing w:line="440" w:lineRule="exact"/>
        <w:ind w:leftChars="-1" w:left="-2" w:firstLineChars="200" w:firstLine="482"/>
        <w:rPr>
          <w:color w:val="000000"/>
          <w:sz w:val="24"/>
        </w:rPr>
      </w:pPr>
      <w:r w:rsidRPr="00566E22">
        <w:rPr>
          <w:b/>
          <w:sz w:val="24"/>
        </w:rPr>
        <w:t>1</w:t>
      </w:r>
      <w:r w:rsidRPr="00566E22">
        <w:rPr>
          <w:rFonts w:hint="eastAsia"/>
          <w:b/>
          <w:sz w:val="24"/>
        </w:rPr>
        <w:t>、</w:t>
      </w:r>
      <w:r w:rsidR="000B1E79" w:rsidRPr="00125E5C">
        <w:rPr>
          <w:rFonts w:hint="eastAsia"/>
          <w:sz w:val="24"/>
        </w:rPr>
        <w:t>大型精密贵重仪器设备安排固定专人负责管理和使用，其他人员一律不准擅自使用</w:t>
      </w:r>
      <w:r w:rsidR="00ED2D28" w:rsidRPr="00125E5C">
        <w:rPr>
          <w:rFonts w:hint="eastAsia"/>
          <w:sz w:val="24"/>
        </w:rPr>
        <w:t>；</w:t>
      </w:r>
    </w:p>
    <w:p w:rsidR="000B1E79" w:rsidRPr="00125E5C" w:rsidRDefault="001F3FBC" w:rsidP="00566E22">
      <w:pPr>
        <w:spacing w:line="440" w:lineRule="exact"/>
        <w:ind w:firstLineChars="200" w:firstLine="482"/>
        <w:rPr>
          <w:sz w:val="24"/>
        </w:rPr>
      </w:pPr>
      <w:r w:rsidRPr="00566E22">
        <w:rPr>
          <w:b/>
          <w:sz w:val="24"/>
        </w:rPr>
        <w:t>2</w:t>
      </w:r>
      <w:r w:rsidRPr="00566E22">
        <w:rPr>
          <w:rFonts w:hint="eastAsia"/>
          <w:b/>
          <w:sz w:val="24"/>
        </w:rPr>
        <w:t>、</w:t>
      </w:r>
      <w:r w:rsidR="000B1E79" w:rsidRPr="00125E5C">
        <w:rPr>
          <w:rFonts w:hint="eastAsia"/>
          <w:spacing w:val="4"/>
          <w:sz w:val="24"/>
        </w:rPr>
        <w:t>设备操作人员在使用该设备时，应严格遵守操作规程，规范操作。并及时准确记录使用、损坏和检查维修等情况</w:t>
      </w:r>
      <w:r w:rsidR="00ED2D28" w:rsidRPr="00125E5C">
        <w:rPr>
          <w:rFonts w:hint="eastAsia"/>
          <w:sz w:val="24"/>
        </w:rPr>
        <w:t>；</w:t>
      </w:r>
    </w:p>
    <w:p w:rsidR="000B1E79" w:rsidRPr="00125E5C" w:rsidRDefault="001F3FBC" w:rsidP="00566E22">
      <w:pPr>
        <w:spacing w:line="440" w:lineRule="exact"/>
        <w:ind w:firstLineChars="200" w:firstLine="482"/>
        <w:rPr>
          <w:spacing w:val="4"/>
          <w:sz w:val="24"/>
        </w:rPr>
      </w:pPr>
      <w:r w:rsidRPr="00566E22">
        <w:rPr>
          <w:b/>
          <w:sz w:val="24"/>
        </w:rPr>
        <w:t>3</w:t>
      </w:r>
      <w:r w:rsidRPr="00566E22">
        <w:rPr>
          <w:rFonts w:hint="eastAsia"/>
          <w:b/>
          <w:sz w:val="24"/>
        </w:rPr>
        <w:t>、</w:t>
      </w:r>
      <w:r w:rsidR="000B1E79" w:rsidRPr="00125E5C">
        <w:rPr>
          <w:rFonts w:hint="eastAsia"/>
          <w:sz w:val="24"/>
        </w:rPr>
        <w:t>设</w:t>
      </w:r>
      <w:r w:rsidR="000B1E79" w:rsidRPr="00125E5C">
        <w:rPr>
          <w:rFonts w:hint="eastAsia"/>
          <w:spacing w:val="4"/>
          <w:sz w:val="24"/>
        </w:rPr>
        <w:t>备管理人员严格按照设备的性能和要求加强设备的保养和维护，定期校验技术指标，确保其应有的性能和精度。</w:t>
      </w:r>
    </w:p>
    <w:p w:rsidR="000B1E79" w:rsidRPr="00125E5C" w:rsidRDefault="000B1E79" w:rsidP="00DF4C7A">
      <w:pPr>
        <w:spacing w:line="440" w:lineRule="exact"/>
        <w:ind w:firstLineChars="200" w:firstLine="496"/>
        <w:rPr>
          <w:spacing w:val="4"/>
          <w:sz w:val="24"/>
        </w:rPr>
      </w:pPr>
    </w:p>
    <w:p w:rsidR="000B1E79" w:rsidRPr="00125E5C" w:rsidRDefault="000B1E79" w:rsidP="00DF4C7A">
      <w:pPr>
        <w:spacing w:line="440" w:lineRule="exact"/>
        <w:ind w:firstLineChars="200" w:firstLine="496"/>
        <w:rPr>
          <w:spacing w:val="4"/>
          <w:sz w:val="24"/>
        </w:rPr>
      </w:pPr>
    </w:p>
    <w:p w:rsidR="000B1E79" w:rsidRPr="00125E5C" w:rsidRDefault="000B1E79" w:rsidP="00DF4C7A">
      <w:pPr>
        <w:spacing w:line="440" w:lineRule="exact"/>
        <w:ind w:firstLineChars="2150" w:firstLine="5160"/>
        <w:rPr>
          <w:sz w:val="24"/>
        </w:rPr>
      </w:pPr>
      <w:r w:rsidRPr="00125E5C">
        <w:rPr>
          <w:rFonts w:hint="eastAsia"/>
          <w:sz w:val="24"/>
        </w:rPr>
        <w:t>农业工程实验教学示范中心</w:t>
      </w:r>
    </w:p>
    <w:p w:rsidR="000B1E79" w:rsidRPr="00507241" w:rsidRDefault="000B1E79" w:rsidP="00C053FC">
      <w:pPr>
        <w:pStyle w:val="1"/>
        <w:spacing w:beforeLines="50" w:before="120" w:afterLines="100" w:after="240" w:line="400" w:lineRule="exact"/>
        <w:jc w:val="center"/>
        <w:rPr>
          <w:rFonts w:ascii="宋体" w:hAnsi="宋体"/>
          <w:sz w:val="36"/>
          <w:szCs w:val="36"/>
        </w:rPr>
      </w:pPr>
      <w:r w:rsidRPr="00125E5C">
        <w:rPr>
          <w:sz w:val="24"/>
        </w:rPr>
        <w:br w:type="page"/>
      </w:r>
      <w:bookmarkStart w:id="16" w:name="_Toc435520734"/>
      <w:r w:rsidRPr="00507241">
        <w:rPr>
          <w:rFonts w:ascii="宋体" w:hAnsi="宋体" w:hint="eastAsia"/>
          <w:sz w:val="36"/>
          <w:szCs w:val="36"/>
        </w:rPr>
        <w:lastRenderedPageBreak/>
        <w:t>农业工程实验教学示范中心环境卫生制度</w:t>
      </w:r>
      <w:bookmarkEnd w:id="16"/>
    </w:p>
    <w:p w:rsidR="000B1E79" w:rsidRPr="00566E22" w:rsidRDefault="001F3FBC" w:rsidP="00566E22">
      <w:pPr>
        <w:spacing w:line="440" w:lineRule="exact"/>
        <w:ind w:firstLineChars="200" w:firstLine="482"/>
        <w:jc w:val="left"/>
        <w:rPr>
          <w:sz w:val="24"/>
        </w:rPr>
      </w:pPr>
      <w:r w:rsidRPr="00566E22">
        <w:rPr>
          <w:b/>
          <w:sz w:val="24"/>
        </w:rPr>
        <w:t>1</w:t>
      </w:r>
      <w:r w:rsidR="002D10F0" w:rsidRPr="00566E22">
        <w:rPr>
          <w:rFonts w:hint="eastAsia"/>
          <w:b/>
          <w:sz w:val="24"/>
        </w:rPr>
        <w:t>、</w:t>
      </w:r>
      <w:r w:rsidR="000B1E79" w:rsidRPr="00125E5C">
        <w:rPr>
          <w:rFonts w:hint="eastAsia"/>
          <w:sz w:val="24"/>
        </w:rPr>
        <w:t>保持</w:t>
      </w:r>
      <w:r w:rsidR="00BE6C7E" w:rsidRPr="00125E5C">
        <w:rPr>
          <w:rFonts w:hint="eastAsia"/>
          <w:sz w:val="24"/>
        </w:rPr>
        <w:t>并</w:t>
      </w:r>
      <w:r w:rsidR="000B1E79" w:rsidRPr="00125E5C">
        <w:rPr>
          <w:rFonts w:hint="eastAsia"/>
          <w:sz w:val="24"/>
        </w:rPr>
        <w:t>维护好实验中心</w:t>
      </w:r>
      <w:r w:rsidR="001E6DDC" w:rsidRPr="00125E5C">
        <w:rPr>
          <w:rFonts w:hint="eastAsia"/>
          <w:sz w:val="24"/>
        </w:rPr>
        <w:t>的</w:t>
      </w:r>
      <w:r w:rsidR="00BE6C7E" w:rsidRPr="00125E5C">
        <w:rPr>
          <w:rFonts w:hint="eastAsia"/>
          <w:sz w:val="24"/>
        </w:rPr>
        <w:t>整洁</w:t>
      </w:r>
      <w:r w:rsidR="000B1E79" w:rsidRPr="00125E5C">
        <w:rPr>
          <w:rFonts w:hint="eastAsia"/>
          <w:sz w:val="24"/>
        </w:rPr>
        <w:t>是所有</w:t>
      </w:r>
      <w:r w:rsidR="001E6DDC" w:rsidRPr="00125E5C">
        <w:rPr>
          <w:rFonts w:hint="eastAsia"/>
          <w:sz w:val="24"/>
        </w:rPr>
        <w:t>实验室</w:t>
      </w:r>
      <w:r w:rsidR="00D873C3" w:rsidRPr="00125E5C">
        <w:rPr>
          <w:rFonts w:hint="eastAsia"/>
          <w:sz w:val="24"/>
        </w:rPr>
        <w:t>使用</w:t>
      </w:r>
      <w:r w:rsidR="001E6DDC" w:rsidRPr="00125E5C">
        <w:rPr>
          <w:rFonts w:hint="eastAsia"/>
          <w:sz w:val="24"/>
        </w:rPr>
        <w:t>人员的职责和义务，</w:t>
      </w:r>
      <w:r w:rsidR="00D873C3" w:rsidRPr="00125E5C">
        <w:rPr>
          <w:rFonts w:hint="eastAsia"/>
          <w:sz w:val="24"/>
        </w:rPr>
        <w:t>所有进入实验室</w:t>
      </w:r>
      <w:r w:rsidR="002D10F0">
        <w:rPr>
          <w:rFonts w:hint="eastAsia"/>
          <w:sz w:val="24"/>
        </w:rPr>
        <w:t>的</w:t>
      </w:r>
      <w:r w:rsidR="002D10F0" w:rsidRPr="00125E5C">
        <w:rPr>
          <w:rFonts w:hint="eastAsia"/>
          <w:sz w:val="24"/>
        </w:rPr>
        <w:t>人员</w:t>
      </w:r>
      <w:r w:rsidR="00D873C3" w:rsidRPr="00125E5C">
        <w:rPr>
          <w:rFonts w:hint="eastAsia"/>
          <w:sz w:val="24"/>
        </w:rPr>
        <w:t>必须保持衣冠整洁、严肃，举止文明、肃静；</w:t>
      </w:r>
      <w:r w:rsidR="00D873C3" w:rsidRPr="00125E5C" w:rsidDel="00D873C3">
        <w:rPr>
          <w:sz w:val="24"/>
        </w:rPr>
        <w:t xml:space="preserve"> </w:t>
      </w:r>
    </w:p>
    <w:p w:rsidR="000B1E79" w:rsidRPr="00566E22" w:rsidRDefault="001F3FBC" w:rsidP="00566E22">
      <w:pPr>
        <w:spacing w:line="440" w:lineRule="exact"/>
        <w:ind w:firstLineChars="200" w:firstLine="482"/>
        <w:jc w:val="left"/>
        <w:rPr>
          <w:kern w:val="0"/>
          <w:sz w:val="24"/>
        </w:rPr>
      </w:pPr>
      <w:r w:rsidRPr="00566E22">
        <w:rPr>
          <w:b/>
          <w:sz w:val="24"/>
        </w:rPr>
        <w:t>2</w:t>
      </w:r>
      <w:r w:rsidR="002D10F0" w:rsidRPr="00566E22">
        <w:rPr>
          <w:rFonts w:hint="eastAsia"/>
          <w:b/>
          <w:sz w:val="24"/>
        </w:rPr>
        <w:t>、</w:t>
      </w:r>
      <w:r w:rsidR="000B1E79" w:rsidRPr="00566E22">
        <w:rPr>
          <w:rFonts w:hint="eastAsia"/>
          <w:kern w:val="0"/>
          <w:sz w:val="24"/>
        </w:rPr>
        <w:t>实验中心的卫生</w:t>
      </w:r>
      <w:r w:rsidR="00B654FE" w:rsidRPr="00566E22">
        <w:rPr>
          <w:rFonts w:hint="eastAsia"/>
          <w:kern w:val="0"/>
          <w:sz w:val="24"/>
        </w:rPr>
        <w:t>实施</w:t>
      </w:r>
      <w:r w:rsidR="000B1E79" w:rsidRPr="00566E22">
        <w:rPr>
          <w:rFonts w:hint="eastAsia"/>
          <w:kern w:val="0"/>
          <w:sz w:val="24"/>
        </w:rPr>
        <w:t>责任落实到人</w:t>
      </w:r>
      <w:r w:rsidR="00B654FE" w:rsidRPr="00566E22">
        <w:rPr>
          <w:rFonts w:hint="eastAsia"/>
          <w:kern w:val="0"/>
          <w:sz w:val="24"/>
        </w:rPr>
        <w:t>制</w:t>
      </w:r>
      <w:r w:rsidR="000B1E79" w:rsidRPr="00566E22">
        <w:rPr>
          <w:rFonts w:hint="eastAsia"/>
          <w:kern w:val="0"/>
          <w:sz w:val="24"/>
        </w:rPr>
        <w:t>，每周进行一次彻底检查，保证实验室的清洁卫生</w:t>
      </w:r>
      <w:r w:rsidR="00BE6C7E" w:rsidRPr="00566E22">
        <w:rPr>
          <w:rFonts w:hint="eastAsia"/>
          <w:kern w:val="0"/>
          <w:sz w:val="24"/>
        </w:rPr>
        <w:t>；</w:t>
      </w:r>
    </w:p>
    <w:p w:rsidR="00C3029D" w:rsidRPr="00566E22" w:rsidRDefault="001F3FBC" w:rsidP="00566E22">
      <w:pPr>
        <w:spacing w:line="440" w:lineRule="exact"/>
        <w:ind w:firstLineChars="200" w:firstLine="482"/>
        <w:jc w:val="left"/>
        <w:rPr>
          <w:kern w:val="0"/>
          <w:sz w:val="24"/>
        </w:rPr>
      </w:pPr>
      <w:r w:rsidRPr="00566E22">
        <w:rPr>
          <w:b/>
          <w:sz w:val="24"/>
        </w:rPr>
        <w:t>3</w:t>
      </w:r>
      <w:r w:rsidR="002D10F0" w:rsidRPr="00566E22">
        <w:rPr>
          <w:rFonts w:hint="eastAsia"/>
          <w:b/>
          <w:sz w:val="24"/>
        </w:rPr>
        <w:t>、</w:t>
      </w:r>
      <w:r w:rsidR="00C3029D" w:rsidRPr="00566E22">
        <w:rPr>
          <w:rFonts w:hint="eastAsia"/>
          <w:kern w:val="0"/>
          <w:sz w:val="24"/>
        </w:rPr>
        <w:t>实验台面不得放置与实验无关的物品，实验室内及楼道、走廊内不得随意堆放杂物或个人用品</w:t>
      </w:r>
      <w:r w:rsidR="00A86A53">
        <w:rPr>
          <w:rFonts w:hint="eastAsia"/>
          <w:kern w:val="0"/>
          <w:sz w:val="24"/>
        </w:rPr>
        <w:t>；</w:t>
      </w:r>
    </w:p>
    <w:p w:rsidR="00C3029D" w:rsidRPr="00566E22" w:rsidRDefault="001F3FBC" w:rsidP="00566E22">
      <w:pPr>
        <w:spacing w:line="440" w:lineRule="exact"/>
        <w:ind w:firstLineChars="200" w:firstLine="482"/>
        <w:jc w:val="left"/>
        <w:rPr>
          <w:kern w:val="0"/>
          <w:sz w:val="24"/>
        </w:rPr>
      </w:pPr>
      <w:r w:rsidRPr="00566E22">
        <w:rPr>
          <w:b/>
          <w:sz w:val="24"/>
        </w:rPr>
        <w:t>4</w:t>
      </w:r>
      <w:r w:rsidR="002D10F0" w:rsidRPr="00566E22">
        <w:rPr>
          <w:rFonts w:hint="eastAsia"/>
          <w:b/>
          <w:sz w:val="24"/>
        </w:rPr>
        <w:t>、</w:t>
      </w:r>
      <w:r w:rsidR="000B1E79" w:rsidRPr="00566E22">
        <w:rPr>
          <w:rFonts w:hint="eastAsia"/>
          <w:kern w:val="0"/>
          <w:sz w:val="24"/>
        </w:rPr>
        <w:t>实验中心内的仪器设备以及附属设施摆放整齐、布局合理，并保持</w:t>
      </w:r>
      <w:r w:rsidR="00350FF4" w:rsidRPr="00566E22">
        <w:rPr>
          <w:rFonts w:hint="eastAsia"/>
          <w:kern w:val="0"/>
          <w:sz w:val="24"/>
        </w:rPr>
        <w:t>各种仪器设备的清洁</w:t>
      </w:r>
      <w:r w:rsidR="000B1E79" w:rsidRPr="00566E22">
        <w:rPr>
          <w:rFonts w:hint="eastAsia"/>
          <w:kern w:val="0"/>
          <w:sz w:val="24"/>
        </w:rPr>
        <w:t>。各种实验材料</w:t>
      </w:r>
      <w:r w:rsidR="00350FF4" w:rsidRPr="00566E22">
        <w:rPr>
          <w:rFonts w:hint="eastAsia"/>
          <w:kern w:val="0"/>
          <w:sz w:val="24"/>
        </w:rPr>
        <w:t>的</w:t>
      </w:r>
      <w:r w:rsidR="000B1E79" w:rsidRPr="00566E22">
        <w:rPr>
          <w:rFonts w:hint="eastAsia"/>
          <w:kern w:val="0"/>
          <w:sz w:val="24"/>
        </w:rPr>
        <w:t>包装上</w:t>
      </w:r>
      <w:r w:rsidR="00350FF4" w:rsidRPr="00566E22">
        <w:rPr>
          <w:rFonts w:hint="eastAsia"/>
          <w:kern w:val="0"/>
          <w:sz w:val="24"/>
        </w:rPr>
        <w:t>需附有</w:t>
      </w:r>
      <w:r w:rsidR="000B1E79" w:rsidRPr="00566E22">
        <w:rPr>
          <w:rFonts w:hint="eastAsia"/>
          <w:kern w:val="0"/>
          <w:sz w:val="24"/>
        </w:rPr>
        <w:t>标签（注明材料名称</w:t>
      </w:r>
      <w:r w:rsidR="00350FF4" w:rsidRPr="00566E22">
        <w:rPr>
          <w:rFonts w:hint="eastAsia"/>
          <w:kern w:val="0"/>
          <w:sz w:val="24"/>
        </w:rPr>
        <w:t>，生产日期及使用注意事项</w:t>
      </w:r>
      <w:r w:rsidR="00C3029D" w:rsidRPr="00566E22">
        <w:rPr>
          <w:rFonts w:hint="eastAsia"/>
          <w:kern w:val="0"/>
          <w:sz w:val="24"/>
        </w:rPr>
        <w:t>）；</w:t>
      </w:r>
    </w:p>
    <w:p w:rsidR="00026DDA" w:rsidRPr="00566E22" w:rsidRDefault="001F3FBC" w:rsidP="00566E22">
      <w:pPr>
        <w:spacing w:line="440" w:lineRule="exact"/>
        <w:ind w:firstLineChars="200" w:firstLine="482"/>
        <w:jc w:val="left"/>
        <w:rPr>
          <w:kern w:val="0"/>
          <w:sz w:val="24"/>
        </w:rPr>
      </w:pPr>
      <w:r w:rsidRPr="00566E22">
        <w:rPr>
          <w:b/>
          <w:sz w:val="24"/>
        </w:rPr>
        <w:t>5</w:t>
      </w:r>
      <w:r w:rsidR="002D10F0" w:rsidRPr="00566E22">
        <w:rPr>
          <w:rFonts w:hint="eastAsia"/>
          <w:b/>
          <w:sz w:val="24"/>
        </w:rPr>
        <w:t>、</w:t>
      </w:r>
      <w:r w:rsidR="00350FF4" w:rsidRPr="00566E22">
        <w:rPr>
          <w:rFonts w:hint="eastAsia"/>
          <w:kern w:val="0"/>
          <w:sz w:val="24"/>
        </w:rPr>
        <w:t>实验人员需严格按照实验指导</w:t>
      </w:r>
      <w:r w:rsidR="004B39A3" w:rsidRPr="00566E22">
        <w:rPr>
          <w:rFonts w:hint="eastAsia"/>
          <w:kern w:val="0"/>
          <w:sz w:val="24"/>
        </w:rPr>
        <w:t>操作仪器设备和使用实验材料</w:t>
      </w:r>
      <w:r w:rsidR="00350FF4" w:rsidRPr="00566E22">
        <w:rPr>
          <w:rFonts w:hint="eastAsia"/>
          <w:kern w:val="0"/>
          <w:sz w:val="24"/>
        </w:rPr>
        <w:t>，</w:t>
      </w:r>
      <w:r w:rsidR="004B39A3" w:rsidRPr="00566E22">
        <w:rPr>
          <w:rFonts w:hint="eastAsia"/>
          <w:kern w:val="0"/>
          <w:sz w:val="24"/>
        </w:rPr>
        <w:t>杜绝浪费</w:t>
      </w:r>
      <w:r w:rsidR="00026DDA" w:rsidRPr="00566E22">
        <w:rPr>
          <w:rFonts w:hint="eastAsia"/>
          <w:kern w:val="0"/>
          <w:sz w:val="24"/>
        </w:rPr>
        <w:t>，</w:t>
      </w:r>
      <w:r w:rsidR="004B39A3" w:rsidRPr="00566E22">
        <w:rPr>
          <w:rFonts w:hint="eastAsia"/>
          <w:kern w:val="0"/>
          <w:sz w:val="24"/>
        </w:rPr>
        <w:t>不得私自将实验室内的仪器设备和实验材料带出实验室</w:t>
      </w:r>
      <w:r w:rsidR="00A86A53">
        <w:rPr>
          <w:rFonts w:hint="eastAsia"/>
          <w:kern w:val="0"/>
          <w:sz w:val="24"/>
        </w:rPr>
        <w:t>；</w:t>
      </w:r>
    </w:p>
    <w:p w:rsidR="000B1E79" w:rsidRPr="00566E22" w:rsidRDefault="001F3FBC" w:rsidP="00A86A53">
      <w:pPr>
        <w:spacing w:line="440" w:lineRule="exact"/>
        <w:ind w:firstLineChars="200" w:firstLine="482"/>
        <w:jc w:val="left"/>
        <w:rPr>
          <w:kern w:val="0"/>
          <w:sz w:val="24"/>
        </w:rPr>
      </w:pPr>
      <w:r w:rsidRPr="00566E22">
        <w:rPr>
          <w:b/>
          <w:sz w:val="24"/>
        </w:rPr>
        <w:t>6</w:t>
      </w:r>
      <w:r w:rsidR="002D10F0" w:rsidRPr="00566E22">
        <w:rPr>
          <w:rFonts w:hint="eastAsia"/>
          <w:b/>
          <w:sz w:val="24"/>
        </w:rPr>
        <w:t>、</w:t>
      </w:r>
      <w:r w:rsidR="004B39A3" w:rsidRPr="00566E22">
        <w:rPr>
          <w:rFonts w:hint="eastAsia"/>
          <w:kern w:val="0"/>
          <w:sz w:val="24"/>
        </w:rPr>
        <w:t>实验结束后，将</w:t>
      </w:r>
      <w:r w:rsidR="00C3029D" w:rsidRPr="00566E22">
        <w:rPr>
          <w:rFonts w:hint="eastAsia"/>
          <w:kern w:val="0"/>
          <w:sz w:val="24"/>
        </w:rPr>
        <w:t>使用过的</w:t>
      </w:r>
      <w:r w:rsidR="00026DDA" w:rsidRPr="00566E22">
        <w:rPr>
          <w:rFonts w:hint="eastAsia"/>
          <w:kern w:val="0"/>
          <w:sz w:val="24"/>
        </w:rPr>
        <w:t>设备和材料</w:t>
      </w:r>
      <w:r w:rsidR="004B39A3" w:rsidRPr="00566E22">
        <w:rPr>
          <w:rFonts w:hint="eastAsia"/>
          <w:kern w:val="0"/>
          <w:sz w:val="24"/>
        </w:rPr>
        <w:t>放置原位并</w:t>
      </w:r>
      <w:r w:rsidR="00026DDA" w:rsidRPr="00566E22">
        <w:rPr>
          <w:rFonts w:hint="eastAsia"/>
          <w:kern w:val="0"/>
          <w:sz w:val="24"/>
        </w:rPr>
        <w:t>按照有关规定及时妥善处理实验过程中所产生的废液和垃圾，</w:t>
      </w:r>
      <w:r w:rsidR="004B39A3" w:rsidRPr="00566E22">
        <w:rPr>
          <w:rFonts w:hint="eastAsia"/>
          <w:kern w:val="0"/>
          <w:sz w:val="24"/>
        </w:rPr>
        <w:t>及时做好实验室的</w:t>
      </w:r>
      <w:r w:rsidR="00C3029D" w:rsidRPr="00566E22">
        <w:rPr>
          <w:rFonts w:hint="eastAsia"/>
          <w:kern w:val="0"/>
          <w:sz w:val="24"/>
        </w:rPr>
        <w:t>清理</w:t>
      </w:r>
      <w:r w:rsidR="004B39A3" w:rsidRPr="00566E22">
        <w:rPr>
          <w:rFonts w:hint="eastAsia"/>
          <w:kern w:val="0"/>
          <w:sz w:val="24"/>
        </w:rPr>
        <w:t>工作</w:t>
      </w:r>
      <w:r w:rsidR="00EC17C5" w:rsidRPr="00566E22">
        <w:rPr>
          <w:rFonts w:hint="eastAsia"/>
          <w:kern w:val="0"/>
          <w:sz w:val="24"/>
        </w:rPr>
        <w:t>；</w:t>
      </w:r>
      <w:r w:rsidR="00026DDA" w:rsidRPr="00566E22" w:rsidDel="004B39A3">
        <w:rPr>
          <w:kern w:val="0"/>
          <w:sz w:val="24"/>
        </w:rPr>
        <w:t xml:space="preserve"> </w:t>
      </w:r>
    </w:p>
    <w:p w:rsidR="000B1E79" w:rsidRPr="00566E22" w:rsidRDefault="001F3FBC" w:rsidP="00566E22">
      <w:pPr>
        <w:spacing w:line="440" w:lineRule="exact"/>
        <w:ind w:firstLineChars="200" w:firstLine="482"/>
        <w:jc w:val="left"/>
        <w:rPr>
          <w:kern w:val="0"/>
          <w:sz w:val="24"/>
        </w:rPr>
      </w:pPr>
      <w:r w:rsidRPr="00566E22">
        <w:rPr>
          <w:b/>
          <w:sz w:val="24"/>
        </w:rPr>
        <w:t>7</w:t>
      </w:r>
      <w:r w:rsidR="002D10F0" w:rsidRPr="00566E22">
        <w:rPr>
          <w:rFonts w:hint="eastAsia"/>
          <w:b/>
          <w:sz w:val="24"/>
        </w:rPr>
        <w:t>、</w:t>
      </w:r>
      <w:r w:rsidR="000B1E79" w:rsidRPr="00566E22">
        <w:rPr>
          <w:rFonts w:hint="eastAsia"/>
          <w:kern w:val="0"/>
          <w:sz w:val="24"/>
        </w:rPr>
        <w:t>对</w:t>
      </w:r>
      <w:r w:rsidR="00026DDA" w:rsidRPr="00566E22">
        <w:rPr>
          <w:rFonts w:hint="eastAsia"/>
          <w:kern w:val="0"/>
          <w:sz w:val="24"/>
        </w:rPr>
        <w:t>具有</w:t>
      </w:r>
      <w:r w:rsidR="000B1E79" w:rsidRPr="00566E22">
        <w:rPr>
          <w:rFonts w:hint="eastAsia"/>
          <w:kern w:val="0"/>
          <w:sz w:val="24"/>
        </w:rPr>
        <w:t>挥发性、放射性</w:t>
      </w:r>
      <w:r w:rsidR="00F84B44" w:rsidRPr="00566E22">
        <w:rPr>
          <w:rFonts w:hint="eastAsia"/>
          <w:kern w:val="0"/>
          <w:sz w:val="24"/>
        </w:rPr>
        <w:t>、</w:t>
      </w:r>
      <w:r w:rsidR="000B1E79" w:rsidRPr="00566E22">
        <w:rPr>
          <w:rFonts w:hint="eastAsia"/>
          <w:kern w:val="0"/>
          <w:sz w:val="24"/>
        </w:rPr>
        <w:t>生物危害性</w:t>
      </w:r>
      <w:r w:rsidR="00F84B44" w:rsidRPr="00566E22">
        <w:rPr>
          <w:rFonts w:hint="eastAsia"/>
          <w:kern w:val="0"/>
          <w:sz w:val="24"/>
        </w:rPr>
        <w:t>和有毒</w:t>
      </w:r>
      <w:r w:rsidR="000B1E79" w:rsidRPr="00566E22">
        <w:rPr>
          <w:rFonts w:hint="eastAsia"/>
          <w:kern w:val="0"/>
          <w:sz w:val="24"/>
        </w:rPr>
        <w:t>的物质，应严格遵循其安全使用方法，设置收集设施，有效管理有害的废弃物</w:t>
      </w:r>
      <w:r w:rsidR="00A86A53">
        <w:rPr>
          <w:rFonts w:hint="eastAsia"/>
          <w:kern w:val="0"/>
          <w:sz w:val="24"/>
        </w:rPr>
        <w:t>；</w:t>
      </w:r>
    </w:p>
    <w:p w:rsidR="000B1E79" w:rsidRPr="00566E22" w:rsidRDefault="001F3FBC" w:rsidP="00566E22">
      <w:pPr>
        <w:spacing w:line="440" w:lineRule="exact"/>
        <w:ind w:firstLineChars="200" w:firstLine="482"/>
        <w:jc w:val="left"/>
        <w:rPr>
          <w:kern w:val="0"/>
          <w:sz w:val="24"/>
        </w:rPr>
      </w:pPr>
      <w:r w:rsidRPr="00566E22">
        <w:rPr>
          <w:b/>
          <w:sz w:val="24"/>
        </w:rPr>
        <w:t>8</w:t>
      </w:r>
      <w:r w:rsidR="002D10F0" w:rsidRPr="00566E22">
        <w:rPr>
          <w:rFonts w:hint="eastAsia"/>
          <w:b/>
          <w:sz w:val="24"/>
        </w:rPr>
        <w:t>、</w:t>
      </w:r>
      <w:r w:rsidR="000B1E79" w:rsidRPr="00566E22">
        <w:rPr>
          <w:rFonts w:hint="eastAsia"/>
          <w:kern w:val="0"/>
          <w:sz w:val="24"/>
        </w:rPr>
        <w:t>实验中心定期对各实验室进行卫生检查，表彰卫生先进者，批评卫生落后者，以促进实验室环境卫生工作迈上新台阶。</w:t>
      </w:r>
    </w:p>
    <w:p w:rsidR="000B1E79" w:rsidRPr="00566E22" w:rsidRDefault="000B1E79">
      <w:pPr>
        <w:spacing w:line="440" w:lineRule="exact"/>
        <w:ind w:firstLineChars="200" w:firstLine="480"/>
        <w:jc w:val="left"/>
        <w:rPr>
          <w:kern w:val="0"/>
          <w:sz w:val="24"/>
        </w:rPr>
      </w:pPr>
    </w:p>
    <w:p w:rsidR="000B1E79" w:rsidRPr="00566E22" w:rsidRDefault="000B1E79" w:rsidP="00DF4C7A">
      <w:pPr>
        <w:spacing w:line="440" w:lineRule="exact"/>
        <w:ind w:firstLineChars="200" w:firstLine="480"/>
        <w:jc w:val="left"/>
        <w:rPr>
          <w:kern w:val="0"/>
          <w:sz w:val="24"/>
        </w:rPr>
      </w:pPr>
    </w:p>
    <w:p w:rsidR="000B1E79" w:rsidRPr="00125E5C" w:rsidRDefault="000B1E79" w:rsidP="00DF4C7A">
      <w:pPr>
        <w:spacing w:line="440" w:lineRule="exact"/>
        <w:ind w:firstLineChars="2250" w:firstLine="5400"/>
        <w:rPr>
          <w:sz w:val="24"/>
        </w:rPr>
      </w:pPr>
      <w:r w:rsidRPr="00125E5C">
        <w:rPr>
          <w:rFonts w:hint="eastAsia"/>
          <w:sz w:val="24"/>
        </w:rPr>
        <w:t>农业工程实验教学示范中心</w:t>
      </w:r>
    </w:p>
    <w:p w:rsidR="000B1E79" w:rsidRPr="00566E22" w:rsidRDefault="000B1E79" w:rsidP="00DF4C7A">
      <w:pPr>
        <w:spacing w:line="440" w:lineRule="exact"/>
        <w:ind w:firstLineChars="200" w:firstLine="480"/>
        <w:jc w:val="left"/>
        <w:rPr>
          <w:kern w:val="0"/>
          <w:sz w:val="24"/>
        </w:rPr>
      </w:pPr>
    </w:p>
    <w:p w:rsidR="000B1E79" w:rsidRPr="00507241" w:rsidRDefault="000B1E79" w:rsidP="00AB7DAD">
      <w:pPr>
        <w:pStyle w:val="1"/>
        <w:spacing w:beforeLines="50" w:before="120" w:afterLines="100" w:after="240" w:line="400" w:lineRule="exact"/>
        <w:jc w:val="center"/>
        <w:rPr>
          <w:rFonts w:ascii="宋体" w:hAnsi="宋体"/>
          <w:sz w:val="36"/>
          <w:szCs w:val="36"/>
        </w:rPr>
      </w:pPr>
      <w:r w:rsidRPr="00566E22">
        <w:rPr>
          <w:kern w:val="0"/>
          <w:sz w:val="24"/>
        </w:rPr>
        <w:br w:type="page"/>
      </w:r>
      <w:bookmarkStart w:id="17" w:name="_Toc435520735"/>
      <w:r w:rsidRPr="00507241">
        <w:rPr>
          <w:rFonts w:ascii="宋体" w:hAnsi="宋体" w:hint="eastAsia"/>
          <w:sz w:val="36"/>
          <w:szCs w:val="36"/>
        </w:rPr>
        <w:lastRenderedPageBreak/>
        <w:t>农业工程实验教学示范中心实验设备借用与赔偿制度</w:t>
      </w:r>
      <w:bookmarkEnd w:id="17"/>
    </w:p>
    <w:p w:rsidR="000B1E79" w:rsidRPr="00125E5C" w:rsidRDefault="000B1E79" w:rsidP="00566E22">
      <w:pPr>
        <w:spacing w:line="440" w:lineRule="exact"/>
        <w:ind w:firstLineChars="200" w:firstLine="482"/>
        <w:rPr>
          <w:b/>
          <w:sz w:val="24"/>
        </w:rPr>
      </w:pPr>
      <w:r w:rsidRPr="00125E5C">
        <w:rPr>
          <w:rFonts w:hint="eastAsia"/>
          <w:b/>
          <w:sz w:val="24"/>
        </w:rPr>
        <w:t>一、</w:t>
      </w:r>
      <w:r w:rsidRPr="00906914">
        <w:rPr>
          <w:rFonts w:hint="eastAsia"/>
          <w:sz w:val="24"/>
        </w:rPr>
        <w:t>借用制度</w:t>
      </w:r>
    </w:p>
    <w:p w:rsidR="000B1E79" w:rsidRPr="00566E22" w:rsidRDefault="001F3FBC" w:rsidP="00566E22">
      <w:pPr>
        <w:spacing w:line="440" w:lineRule="exact"/>
        <w:ind w:firstLineChars="200" w:firstLine="482"/>
        <w:rPr>
          <w:spacing w:val="-4"/>
          <w:sz w:val="24"/>
        </w:rPr>
      </w:pPr>
      <w:r w:rsidRPr="00566E22">
        <w:rPr>
          <w:b/>
          <w:sz w:val="24"/>
        </w:rPr>
        <w:t>1</w:t>
      </w:r>
      <w:r w:rsidR="00B81858" w:rsidRPr="00566E22">
        <w:rPr>
          <w:rFonts w:hint="eastAsia"/>
          <w:b/>
          <w:sz w:val="24"/>
        </w:rPr>
        <w:t>、</w:t>
      </w:r>
      <w:r w:rsidR="00630B98" w:rsidRPr="00566E22">
        <w:rPr>
          <w:rFonts w:hint="eastAsia"/>
          <w:spacing w:val="-4"/>
          <w:sz w:val="24"/>
        </w:rPr>
        <w:t>常规仪器设备原则上不允许</w:t>
      </w:r>
      <w:r w:rsidR="000B1E79" w:rsidRPr="00566E22">
        <w:rPr>
          <w:rFonts w:hint="eastAsia"/>
          <w:spacing w:val="-4"/>
          <w:sz w:val="24"/>
        </w:rPr>
        <w:t>院外</w:t>
      </w:r>
      <w:r w:rsidR="00630B98" w:rsidRPr="00566E22">
        <w:rPr>
          <w:rFonts w:hint="eastAsia"/>
          <w:spacing w:val="-4"/>
          <w:sz w:val="24"/>
        </w:rPr>
        <w:t>借用</w:t>
      </w:r>
      <w:r w:rsidR="000B1E79" w:rsidRPr="00566E22">
        <w:rPr>
          <w:rFonts w:hint="eastAsia"/>
          <w:spacing w:val="-4"/>
          <w:sz w:val="24"/>
        </w:rPr>
        <w:t>，特殊情况</w:t>
      </w:r>
      <w:r w:rsidR="005576C8" w:rsidRPr="00566E22">
        <w:rPr>
          <w:rFonts w:hint="eastAsia"/>
          <w:spacing w:val="-4"/>
          <w:sz w:val="24"/>
        </w:rPr>
        <w:t>下，</w:t>
      </w:r>
      <w:r w:rsidR="008626DC" w:rsidRPr="00566E22">
        <w:rPr>
          <w:rFonts w:hint="eastAsia"/>
          <w:spacing w:val="-4"/>
          <w:sz w:val="24"/>
        </w:rPr>
        <w:t>在征得</w:t>
      </w:r>
      <w:r w:rsidR="000B1E79" w:rsidRPr="00566E22">
        <w:rPr>
          <w:rFonts w:hint="eastAsia"/>
          <w:spacing w:val="-4"/>
          <w:sz w:val="24"/>
        </w:rPr>
        <w:t>借用方学院和农业工程学院院长同意，填写借用登记薄，担保人签字担保，中心主任签字，并收</w:t>
      </w:r>
      <w:r w:rsidR="008626DC" w:rsidRPr="00566E22">
        <w:rPr>
          <w:rFonts w:hint="eastAsia"/>
          <w:spacing w:val="-4"/>
          <w:sz w:val="24"/>
        </w:rPr>
        <w:t>取借用方</w:t>
      </w:r>
      <w:r w:rsidR="000B1E79" w:rsidRPr="00566E22">
        <w:rPr>
          <w:rFonts w:hint="eastAsia"/>
          <w:spacing w:val="-4"/>
          <w:sz w:val="24"/>
        </w:rPr>
        <w:t>押金</w:t>
      </w:r>
      <w:r w:rsidR="008626DC" w:rsidRPr="00566E22">
        <w:rPr>
          <w:rFonts w:hint="eastAsia"/>
          <w:spacing w:val="-4"/>
          <w:sz w:val="24"/>
        </w:rPr>
        <w:t>后</w:t>
      </w:r>
      <w:r w:rsidR="000B1E79" w:rsidRPr="00566E22">
        <w:rPr>
          <w:rFonts w:hint="eastAsia"/>
          <w:spacing w:val="-4"/>
          <w:sz w:val="24"/>
        </w:rPr>
        <w:t>可借出</w:t>
      </w:r>
      <w:r w:rsidR="00EC06C0" w:rsidRPr="00566E22">
        <w:rPr>
          <w:rFonts w:hint="eastAsia"/>
          <w:spacing w:val="-4"/>
          <w:sz w:val="24"/>
        </w:rPr>
        <w:t>；常规仪器设备学院内部借用，需经中心主任同意，借用方填写借用登记薄，双方履行严格的交接手续</w:t>
      </w:r>
      <w:r w:rsidR="005831AE" w:rsidRPr="00566E22">
        <w:rPr>
          <w:rFonts w:hint="eastAsia"/>
          <w:spacing w:val="-4"/>
          <w:sz w:val="24"/>
        </w:rPr>
        <w:t>；</w:t>
      </w:r>
    </w:p>
    <w:p w:rsidR="000B1E79" w:rsidRPr="00566E22" w:rsidRDefault="001F3FBC" w:rsidP="00566E22">
      <w:pPr>
        <w:spacing w:line="440" w:lineRule="exact"/>
        <w:ind w:firstLineChars="200" w:firstLine="482"/>
        <w:rPr>
          <w:sz w:val="24"/>
        </w:rPr>
      </w:pPr>
      <w:r w:rsidRPr="00566E22">
        <w:rPr>
          <w:b/>
          <w:sz w:val="24"/>
        </w:rPr>
        <w:t>2</w:t>
      </w:r>
      <w:r w:rsidR="00B81858" w:rsidRPr="00566E22">
        <w:rPr>
          <w:rFonts w:hint="eastAsia"/>
          <w:b/>
          <w:sz w:val="24"/>
        </w:rPr>
        <w:t>、</w:t>
      </w:r>
      <w:r w:rsidR="000B1E79" w:rsidRPr="00566E22">
        <w:rPr>
          <w:rFonts w:hint="eastAsia"/>
          <w:sz w:val="24"/>
        </w:rPr>
        <w:t>大精设备不外借</w:t>
      </w:r>
      <w:r w:rsidR="00F15A31" w:rsidRPr="00566E22">
        <w:rPr>
          <w:rFonts w:hint="eastAsia"/>
          <w:sz w:val="24"/>
        </w:rPr>
        <w:t>；</w:t>
      </w:r>
      <w:r w:rsidR="000B1E79" w:rsidRPr="00566E22">
        <w:rPr>
          <w:rFonts w:hint="eastAsia"/>
          <w:sz w:val="24"/>
        </w:rPr>
        <w:t>院内</w:t>
      </w:r>
      <w:r w:rsidR="00F15A31" w:rsidRPr="00566E22">
        <w:rPr>
          <w:rFonts w:hint="eastAsia"/>
          <w:sz w:val="24"/>
        </w:rPr>
        <w:t>人员</w:t>
      </w:r>
      <w:r w:rsidR="000B1E79" w:rsidRPr="00566E22">
        <w:rPr>
          <w:rFonts w:hint="eastAsia"/>
          <w:sz w:val="24"/>
        </w:rPr>
        <w:t>借用时，</w:t>
      </w:r>
      <w:r w:rsidR="00F15A31" w:rsidRPr="00566E22">
        <w:rPr>
          <w:rFonts w:hint="eastAsia"/>
          <w:sz w:val="24"/>
        </w:rPr>
        <w:t>相关的</w:t>
      </w:r>
      <w:r w:rsidR="000B1E79" w:rsidRPr="00566E22">
        <w:rPr>
          <w:rFonts w:hint="eastAsia"/>
          <w:sz w:val="24"/>
        </w:rPr>
        <w:t>设备技术人员应</w:t>
      </w:r>
      <w:r w:rsidR="00F15A31" w:rsidRPr="00566E22">
        <w:rPr>
          <w:rFonts w:hint="eastAsia"/>
          <w:sz w:val="24"/>
        </w:rPr>
        <w:t>亲临</w:t>
      </w:r>
      <w:r w:rsidR="000B1E79" w:rsidRPr="00566E22">
        <w:rPr>
          <w:rFonts w:hint="eastAsia"/>
          <w:sz w:val="24"/>
        </w:rPr>
        <w:t>操作</w:t>
      </w:r>
      <w:r w:rsidR="00F15A31" w:rsidRPr="00566E22">
        <w:rPr>
          <w:rFonts w:hint="eastAsia"/>
          <w:sz w:val="24"/>
        </w:rPr>
        <w:t>并</w:t>
      </w:r>
      <w:r w:rsidR="000B1E79" w:rsidRPr="00566E22">
        <w:rPr>
          <w:rFonts w:hint="eastAsia"/>
          <w:sz w:val="24"/>
        </w:rPr>
        <w:t>指导</w:t>
      </w:r>
      <w:r w:rsidR="005831AE" w:rsidRPr="00566E22">
        <w:rPr>
          <w:rFonts w:hint="eastAsia"/>
          <w:sz w:val="24"/>
        </w:rPr>
        <w:t>；</w:t>
      </w:r>
    </w:p>
    <w:p w:rsidR="000B1E79" w:rsidRPr="00566E22" w:rsidRDefault="001F3FBC" w:rsidP="00566E22">
      <w:pPr>
        <w:spacing w:line="440" w:lineRule="exact"/>
        <w:ind w:firstLineChars="200" w:firstLine="482"/>
        <w:rPr>
          <w:sz w:val="24"/>
        </w:rPr>
      </w:pPr>
      <w:r w:rsidRPr="00566E22">
        <w:rPr>
          <w:b/>
          <w:sz w:val="24"/>
        </w:rPr>
        <w:t>3</w:t>
      </w:r>
      <w:r w:rsidR="00B81858" w:rsidRPr="00566E22">
        <w:rPr>
          <w:rFonts w:hint="eastAsia"/>
          <w:b/>
          <w:sz w:val="24"/>
        </w:rPr>
        <w:t>、</w:t>
      </w:r>
      <w:r w:rsidR="000B1E79" w:rsidRPr="00566E22">
        <w:rPr>
          <w:rFonts w:hint="eastAsia"/>
          <w:sz w:val="24"/>
        </w:rPr>
        <w:t>计量仪器不</w:t>
      </w:r>
      <w:r w:rsidR="00F15A31" w:rsidRPr="00566E22">
        <w:rPr>
          <w:rFonts w:hint="eastAsia"/>
          <w:sz w:val="24"/>
        </w:rPr>
        <w:t>得</w:t>
      </w:r>
      <w:r w:rsidR="000B1E79" w:rsidRPr="00566E22">
        <w:rPr>
          <w:rFonts w:hint="eastAsia"/>
          <w:sz w:val="24"/>
        </w:rPr>
        <w:t>借用</w:t>
      </w:r>
      <w:r w:rsidR="005831AE" w:rsidRPr="00566E22">
        <w:rPr>
          <w:rFonts w:hint="eastAsia"/>
          <w:sz w:val="24"/>
        </w:rPr>
        <w:t>；</w:t>
      </w:r>
    </w:p>
    <w:p w:rsidR="000B1E79" w:rsidRPr="00566E22" w:rsidRDefault="001F3FBC" w:rsidP="00566E22">
      <w:pPr>
        <w:spacing w:line="440" w:lineRule="exact"/>
        <w:ind w:firstLineChars="200" w:firstLine="482"/>
        <w:rPr>
          <w:sz w:val="24"/>
        </w:rPr>
      </w:pPr>
      <w:r w:rsidRPr="00566E22">
        <w:rPr>
          <w:b/>
          <w:sz w:val="24"/>
        </w:rPr>
        <w:t>4</w:t>
      </w:r>
      <w:r w:rsidR="00B81858" w:rsidRPr="00566E22">
        <w:rPr>
          <w:rFonts w:hint="eastAsia"/>
          <w:b/>
          <w:sz w:val="24"/>
        </w:rPr>
        <w:t>、</w:t>
      </w:r>
      <w:r w:rsidR="000B1E79" w:rsidRPr="00566E22">
        <w:rPr>
          <w:rFonts w:hint="eastAsia"/>
          <w:sz w:val="24"/>
        </w:rPr>
        <w:t>私人</w:t>
      </w:r>
      <w:r w:rsidR="00F15A31" w:rsidRPr="00566E22">
        <w:rPr>
          <w:rFonts w:hint="eastAsia"/>
          <w:sz w:val="24"/>
        </w:rPr>
        <w:t>不得</w:t>
      </w:r>
      <w:r w:rsidR="000B1E79" w:rsidRPr="00566E22">
        <w:rPr>
          <w:rFonts w:hint="eastAsia"/>
          <w:sz w:val="24"/>
        </w:rPr>
        <w:t>借用</w:t>
      </w:r>
      <w:r w:rsidR="00F15A31" w:rsidRPr="00566E22">
        <w:rPr>
          <w:rFonts w:hint="eastAsia"/>
          <w:sz w:val="24"/>
        </w:rPr>
        <w:t>任何</w:t>
      </w:r>
      <w:r w:rsidR="000B1E79" w:rsidRPr="00566E22">
        <w:rPr>
          <w:rFonts w:hint="eastAsia"/>
          <w:sz w:val="24"/>
        </w:rPr>
        <w:t>实验仪器设备和工具</w:t>
      </w:r>
      <w:r w:rsidR="005831AE" w:rsidRPr="00566E22">
        <w:rPr>
          <w:rFonts w:hint="eastAsia"/>
          <w:sz w:val="24"/>
        </w:rPr>
        <w:t>；</w:t>
      </w:r>
    </w:p>
    <w:p w:rsidR="0011202D" w:rsidRPr="00566E22" w:rsidRDefault="001F3FBC" w:rsidP="00566E22">
      <w:pPr>
        <w:spacing w:line="440" w:lineRule="exact"/>
        <w:ind w:firstLineChars="200" w:firstLine="482"/>
        <w:rPr>
          <w:sz w:val="24"/>
        </w:rPr>
      </w:pPr>
      <w:r w:rsidRPr="00566E22">
        <w:rPr>
          <w:b/>
          <w:sz w:val="24"/>
        </w:rPr>
        <w:t>5</w:t>
      </w:r>
      <w:r w:rsidR="00B81858" w:rsidRPr="00566E22">
        <w:rPr>
          <w:rFonts w:hint="eastAsia"/>
          <w:b/>
          <w:sz w:val="24"/>
        </w:rPr>
        <w:t>、</w:t>
      </w:r>
      <w:r w:rsidR="0011202D" w:rsidRPr="00566E22">
        <w:rPr>
          <w:rFonts w:hint="eastAsia"/>
          <w:sz w:val="24"/>
        </w:rPr>
        <w:t>所有借出的仪器设备需在规定时间内返还，返还时经手人需仔细检查仪器设备是否破损，如有破损需按照赔偿制度赔偿。</w:t>
      </w:r>
    </w:p>
    <w:p w:rsidR="000B1E79" w:rsidRPr="00125E5C" w:rsidRDefault="000B1E79" w:rsidP="00566E22">
      <w:pPr>
        <w:spacing w:line="440" w:lineRule="exact"/>
        <w:ind w:firstLineChars="200" w:firstLine="482"/>
        <w:rPr>
          <w:b/>
          <w:sz w:val="24"/>
        </w:rPr>
      </w:pPr>
      <w:r w:rsidRPr="00125E5C">
        <w:rPr>
          <w:rFonts w:hint="eastAsia"/>
          <w:b/>
          <w:sz w:val="24"/>
        </w:rPr>
        <w:t>二、</w:t>
      </w:r>
      <w:r w:rsidRPr="00906914">
        <w:rPr>
          <w:rFonts w:hint="eastAsia"/>
          <w:sz w:val="24"/>
        </w:rPr>
        <w:t>赔偿制度</w:t>
      </w:r>
    </w:p>
    <w:p w:rsidR="000B1E79" w:rsidRPr="00566E22" w:rsidRDefault="001F3FBC" w:rsidP="00566E22">
      <w:pPr>
        <w:spacing w:line="440" w:lineRule="exact"/>
        <w:ind w:firstLineChars="200" w:firstLine="482"/>
        <w:rPr>
          <w:sz w:val="24"/>
        </w:rPr>
      </w:pPr>
      <w:r w:rsidRPr="00566E22">
        <w:rPr>
          <w:b/>
          <w:sz w:val="24"/>
        </w:rPr>
        <w:t>1</w:t>
      </w:r>
      <w:r w:rsidR="00B81858" w:rsidRPr="00566E22">
        <w:rPr>
          <w:rFonts w:hint="eastAsia"/>
          <w:b/>
          <w:sz w:val="24"/>
        </w:rPr>
        <w:t>、</w:t>
      </w:r>
      <w:r w:rsidR="000B1E79" w:rsidRPr="00566E22">
        <w:rPr>
          <w:rFonts w:hint="eastAsia"/>
          <w:sz w:val="24"/>
        </w:rPr>
        <w:t>人为造成实验设备丢失、损坏者，除追究当事人责任外，另按下列规定进行经济赔偿</w:t>
      </w:r>
      <w:r w:rsidR="00AC52D1">
        <w:rPr>
          <w:rFonts w:hint="eastAsia"/>
          <w:sz w:val="24"/>
        </w:rPr>
        <w:t>；</w:t>
      </w:r>
    </w:p>
    <w:p w:rsidR="000B1E79" w:rsidRPr="00566E22" w:rsidRDefault="001F3FBC" w:rsidP="00566E22">
      <w:pPr>
        <w:spacing w:line="440" w:lineRule="exact"/>
        <w:ind w:firstLineChars="200" w:firstLine="482"/>
        <w:rPr>
          <w:sz w:val="24"/>
        </w:rPr>
      </w:pPr>
      <w:r w:rsidRPr="00566E22">
        <w:rPr>
          <w:b/>
          <w:sz w:val="24"/>
        </w:rPr>
        <w:t>2</w:t>
      </w:r>
      <w:r w:rsidR="00B81858" w:rsidRPr="00566E22">
        <w:rPr>
          <w:rFonts w:hint="eastAsia"/>
          <w:b/>
          <w:sz w:val="24"/>
        </w:rPr>
        <w:t>、</w:t>
      </w:r>
      <w:r w:rsidR="000B1E79" w:rsidRPr="00566E22">
        <w:rPr>
          <w:rFonts w:hint="eastAsia"/>
          <w:sz w:val="24"/>
        </w:rPr>
        <w:t>教职工损坏、丢失实验仪器设备，修复后不影响使用者，赔偿全部修理费。如影响使用精度者，最低可按原价</w:t>
      </w:r>
      <w:r w:rsidR="000B1E79" w:rsidRPr="00566E22">
        <w:rPr>
          <w:sz w:val="24"/>
        </w:rPr>
        <w:t>5%</w:t>
      </w:r>
      <w:r w:rsidR="000B1E79" w:rsidRPr="00566E22">
        <w:rPr>
          <w:rFonts w:hint="eastAsia"/>
          <w:sz w:val="24"/>
        </w:rPr>
        <w:t>赔偿。外借仪器设备损坏或丢失，除按原价赔偿外，再增加</w:t>
      </w:r>
      <w:r w:rsidR="000B1E79" w:rsidRPr="00566E22">
        <w:rPr>
          <w:sz w:val="24"/>
        </w:rPr>
        <w:t>20</w:t>
      </w:r>
      <w:r w:rsidR="000B1E79" w:rsidRPr="00566E22">
        <w:rPr>
          <w:rFonts w:hint="eastAsia"/>
          <w:sz w:val="24"/>
        </w:rPr>
        <w:t>％的管理费</w:t>
      </w:r>
      <w:r w:rsidR="005831AE" w:rsidRPr="00566E22">
        <w:rPr>
          <w:rFonts w:hint="eastAsia"/>
          <w:sz w:val="24"/>
        </w:rPr>
        <w:t>；</w:t>
      </w:r>
    </w:p>
    <w:p w:rsidR="000B1E79" w:rsidRPr="00566E22" w:rsidRDefault="001F3FBC" w:rsidP="00566E22">
      <w:pPr>
        <w:spacing w:line="440" w:lineRule="exact"/>
        <w:ind w:firstLineChars="200" w:firstLine="482"/>
        <w:rPr>
          <w:sz w:val="24"/>
        </w:rPr>
      </w:pPr>
      <w:r w:rsidRPr="00566E22">
        <w:rPr>
          <w:b/>
          <w:sz w:val="24"/>
        </w:rPr>
        <w:t>3</w:t>
      </w:r>
      <w:r w:rsidR="00B81858" w:rsidRPr="00566E22">
        <w:rPr>
          <w:rFonts w:hint="eastAsia"/>
          <w:b/>
          <w:sz w:val="24"/>
        </w:rPr>
        <w:t>、</w:t>
      </w:r>
      <w:r w:rsidR="000B1E79" w:rsidRPr="00566E22">
        <w:rPr>
          <w:rFonts w:hint="eastAsia"/>
          <w:sz w:val="24"/>
        </w:rPr>
        <w:t>学生损坏、丢失仪器设备者，一般情况下赔偿</w:t>
      </w:r>
      <w:r w:rsidR="000B1E79" w:rsidRPr="00566E22">
        <w:rPr>
          <w:sz w:val="24"/>
        </w:rPr>
        <w:t>50</w:t>
      </w:r>
      <w:r w:rsidR="000B1E79" w:rsidRPr="00566E22">
        <w:rPr>
          <w:rFonts w:hint="eastAsia"/>
          <w:sz w:val="24"/>
        </w:rPr>
        <w:t>至</w:t>
      </w:r>
      <w:r w:rsidR="000B1E79" w:rsidRPr="00566E22">
        <w:rPr>
          <w:sz w:val="24"/>
        </w:rPr>
        <w:t>100</w:t>
      </w:r>
      <w:r w:rsidR="000B1E79" w:rsidRPr="00566E22">
        <w:rPr>
          <w:rFonts w:hint="eastAsia"/>
          <w:sz w:val="24"/>
        </w:rPr>
        <w:t>元，情况严重者赔偿</w:t>
      </w:r>
      <w:r w:rsidR="000B1E79" w:rsidRPr="00566E22">
        <w:rPr>
          <w:sz w:val="24"/>
        </w:rPr>
        <w:t>100</w:t>
      </w:r>
      <w:r w:rsidR="000B1E79" w:rsidRPr="00566E22">
        <w:rPr>
          <w:rFonts w:hint="eastAsia"/>
          <w:sz w:val="24"/>
        </w:rPr>
        <w:t>至</w:t>
      </w:r>
      <w:r w:rsidR="000B1E79" w:rsidRPr="00566E22">
        <w:rPr>
          <w:sz w:val="24"/>
        </w:rPr>
        <w:t>200</w:t>
      </w:r>
      <w:r w:rsidR="000B1E79" w:rsidRPr="00566E22">
        <w:rPr>
          <w:rFonts w:hint="eastAsia"/>
          <w:sz w:val="24"/>
        </w:rPr>
        <w:t>元</w:t>
      </w:r>
      <w:r w:rsidR="005831AE" w:rsidRPr="00566E22">
        <w:rPr>
          <w:rFonts w:hint="eastAsia"/>
          <w:sz w:val="24"/>
        </w:rPr>
        <w:t>；；</w:t>
      </w:r>
    </w:p>
    <w:p w:rsidR="00F56E0D" w:rsidRPr="00566E22" w:rsidRDefault="001F3FBC" w:rsidP="00566E22">
      <w:pPr>
        <w:spacing w:line="440" w:lineRule="exact"/>
        <w:ind w:firstLineChars="200" w:firstLine="482"/>
        <w:rPr>
          <w:spacing w:val="-10"/>
          <w:sz w:val="24"/>
        </w:rPr>
      </w:pPr>
      <w:r w:rsidRPr="00566E22">
        <w:rPr>
          <w:b/>
          <w:sz w:val="24"/>
        </w:rPr>
        <w:t>4</w:t>
      </w:r>
      <w:r w:rsidR="00B81858" w:rsidRPr="00566E22">
        <w:rPr>
          <w:rFonts w:hint="eastAsia"/>
          <w:b/>
          <w:sz w:val="24"/>
        </w:rPr>
        <w:t>、</w:t>
      </w:r>
      <w:r w:rsidR="000B1E79" w:rsidRPr="00566E22">
        <w:rPr>
          <w:rFonts w:hint="eastAsia"/>
          <w:spacing w:val="-10"/>
          <w:sz w:val="24"/>
        </w:rPr>
        <w:t>教工、学生借用的工具丢失或损坏，按新旧程度折价赔偿</w:t>
      </w:r>
      <w:r w:rsidR="00493FCE" w:rsidRPr="00566E22">
        <w:rPr>
          <w:rFonts w:hint="eastAsia"/>
          <w:spacing w:val="-10"/>
          <w:sz w:val="24"/>
        </w:rPr>
        <w:t>。</w:t>
      </w:r>
    </w:p>
    <w:p w:rsidR="000B1E79" w:rsidRPr="00507241" w:rsidRDefault="00F56E0D" w:rsidP="00BE5B9A">
      <w:pPr>
        <w:pStyle w:val="1"/>
        <w:spacing w:beforeLines="50" w:before="120" w:afterLines="100" w:after="240" w:line="400" w:lineRule="exact"/>
        <w:ind w:leftChars="200" w:left="420"/>
        <w:jc w:val="center"/>
        <w:rPr>
          <w:rFonts w:ascii="宋体" w:hAnsi="宋体"/>
          <w:sz w:val="36"/>
          <w:szCs w:val="36"/>
        </w:rPr>
      </w:pPr>
      <w:r w:rsidRPr="00566E22">
        <w:rPr>
          <w:spacing w:val="-10"/>
          <w:sz w:val="24"/>
        </w:rPr>
        <w:br w:type="page"/>
      </w:r>
      <w:bookmarkStart w:id="18" w:name="_Toc435520736"/>
      <w:r w:rsidR="000B1E79" w:rsidRPr="00507241">
        <w:rPr>
          <w:rFonts w:ascii="宋体" w:hAnsi="宋体" w:hint="eastAsia"/>
          <w:sz w:val="36"/>
          <w:szCs w:val="36"/>
        </w:rPr>
        <w:lastRenderedPageBreak/>
        <w:t>农业工程实验教学示范中心实验室安全保卫制度</w:t>
      </w:r>
      <w:bookmarkEnd w:id="18"/>
    </w:p>
    <w:p w:rsidR="000B1E79" w:rsidRPr="00566E22" w:rsidRDefault="002A1243" w:rsidP="00566E22">
      <w:pPr>
        <w:spacing w:line="440" w:lineRule="exact"/>
        <w:ind w:firstLineChars="200" w:firstLine="482"/>
        <w:rPr>
          <w:sz w:val="24"/>
        </w:rPr>
      </w:pPr>
      <w:r w:rsidRPr="00566E22">
        <w:rPr>
          <w:b/>
          <w:sz w:val="24"/>
        </w:rPr>
        <w:t>1</w:t>
      </w:r>
      <w:r w:rsidR="00AC52D1" w:rsidRPr="00566E22">
        <w:rPr>
          <w:rFonts w:hint="eastAsia"/>
          <w:b/>
          <w:sz w:val="24"/>
        </w:rPr>
        <w:t>、</w:t>
      </w:r>
      <w:r w:rsidR="000B1E79" w:rsidRPr="00566E22">
        <w:rPr>
          <w:rFonts w:hint="eastAsia"/>
          <w:sz w:val="24"/>
        </w:rPr>
        <w:t>坚持做好职工岗前和学生实验前的安全教育</w:t>
      </w:r>
      <w:r w:rsidR="00CC5611" w:rsidRPr="00566E22">
        <w:rPr>
          <w:rFonts w:hint="eastAsia"/>
          <w:sz w:val="24"/>
        </w:rPr>
        <w:t>培训</w:t>
      </w:r>
      <w:r w:rsidR="006A78A0"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2</w:t>
      </w:r>
      <w:r w:rsidR="00AC52D1" w:rsidRPr="00566E22">
        <w:rPr>
          <w:rFonts w:hint="eastAsia"/>
          <w:b/>
          <w:sz w:val="24"/>
        </w:rPr>
        <w:t>、</w:t>
      </w:r>
      <w:r w:rsidR="006A78A0" w:rsidRPr="00566E22">
        <w:rPr>
          <w:rFonts w:hint="eastAsia"/>
          <w:sz w:val="24"/>
        </w:rPr>
        <w:t>确保</w:t>
      </w:r>
      <w:r w:rsidR="000B1E79" w:rsidRPr="00566E22">
        <w:rPr>
          <w:rFonts w:hint="eastAsia"/>
          <w:sz w:val="24"/>
        </w:rPr>
        <w:t>设备仪器的</w:t>
      </w:r>
      <w:r w:rsidR="006A78A0" w:rsidRPr="00566E22">
        <w:rPr>
          <w:rFonts w:hint="eastAsia"/>
          <w:sz w:val="24"/>
        </w:rPr>
        <w:t>启用</w:t>
      </w:r>
      <w:r w:rsidR="000B1E79" w:rsidRPr="00566E22">
        <w:rPr>
          <w:rFonts w:hint="eastAsia"/>
          <w:sz w:val="24"/>
        </w:rPr>
        <w:t>负荷不</w:t>
      </w:r>
      <w:r w:rsidR="006A78A0" w:rsidRPr="00566E22">
        <w:rPr>
          <w:rFonts w:hint="eastAsia"/>
          <w:sz w:val="24"/>
        </w:rPr>
        <w:t>得</w:t>
      </w:r>
      <w:r w:rsidR="000B1E79" w:rsidRPr="00566E22">
        <w:rPr>
          <w:rFonts w:hint="eastAsia"/>
          <w:sz w:val="24"/>
        </w:rPr>
        <w:t>超过本室额定电力负荷</w:t>
      </w:r>
      <w:r w:rsidR="00A86A53">
        <w:rPr>
          <w:rFonts w:hint="eastAsia"/>
          <w:sz w:val="24"/>
        </w:rPr>
        <w:t>；</w:t>
      </w:r>
    </w:p>
    <w:p w:rsidR="000B1E79" w:rsidRPr="00566E22" w:rsidRDefault="002A1243" w:rsidP="00566E22">
      <w:pPr>
        <w:spacing w:line="440" w:lineRule="exact"/>
        <w:ind w:firstLineChars="200" w:firstLine="482"/>
        <w:rPr>
          <w:sz w:val="24"/>
        </w:rPr>
      </w:pPr>
      <w:r w:rsidRPr="00566E22">
        <w:rPr>
          <w:b/>
          <w:sz w:val="24"/>
        </w:rPr>
        <w:t>3</w:t>
      </w:r>
      <w:r w:rsidR="00AC52D1" w:rsidRPr="00566E22">
        <w:rPr>
          <w:rFonts w:hint="eastAsia"/>
          <w:b/>
          <w:sz w:val="24"/>
        </w:rPr>
        <w:t>、</w:t>
      </w:r>
      <w:r w:rsidR="006A78A0" w:rsidRPr="00566E22">
        <w:rPr>
          <w:rFonts w:hint="eastAsia"/>
          <w:sz w:val="24"/>
        </w:rPr>
        <w:t>定期排查</w:t>
      </w:r>
      <w:r w:rsidR="000B1E79" w:rsidRPr="00566E22">
        <w:rPr>
          <w:rFonts w:hint="eastAsia"/>
          <w:sz w:val="24"/>
        </w:rPr>
        <w:t>水、电设施</w:t>
      </w:r>
      <w:r w:rsidR="006A78A0" w:rsidRPr="00566E22">
        <w:rPr>
          <w:rFonts w:hint="eastAsia"/>
          <w:sz w:val="24"/>
        </w:rPr>
        <w:t>，一旦发现问题，必须</w:t>
      </w:r>
      <w:r w:rsidR="000B1E79" w:rsidRPr="00566E22">
        <w:rPr>
          <w:rFonts w:hint="eastAsia"/>
          <w:sz w:val="24"/>
        </w:rPr>
        <w:t>及时</w:t>
      </w:r>
      <w:r w:rsidR="006A78A0" w:rsidRPr="00566E22">
        <w:rPr>
          <w:rFonts w:hint="eastAsia"/>
          <w:sz w:val="24"/>
        </w:rPr>
        <w:t>上报并</w:t>
      </w:r>
      <w:r w:rsidR="000B1E79" w:rsidRPr="00566E22">
        <w:rPr>
          <w:rFonts w:hint="eastAsia"/>
          <w:sz w:val="24"/>
        </w:rPr>
        <w:t>修理</w:t>
      </w:r>
      <w:r w:rsidR="006A78A0" w:rsidRPr="00566E22">
        <w:rPr>
          <w:rFonts w:hint="eastAsia"/>
          <w:sz w:val="24"/>
        </w:rPr>
        <w:t>，同时应</w:t>
      </w:r>
      <w:r w:rsidR="000B1E79" w:rsidRPr="00566E22">
        <w:rPr>
          <w:rFonts w:hint="eastAsia"/>
          <w:sz w:val="24"/>
        </w:rPr>
        <w:t>做到人走灯灭、关水、断电源</w:t>
      </w:r>
      <w:r w:rsidR="009D7E97"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4</w:t>
      </w:r>
      <w:r w:rsidR="00AC52D1" w:rsidRPr="00566E22">
        <w:rPr>
          <w:rFonts w:hint="eastAsia"/>
          <w:b/>
          <w:sz w:val="24"/>
        </w:rPr>
        <w:t>、</w:t>
      </w:r>
      <w:r w:rsidR="000B1E79" w:rsidRPr="00566E22">
        <w:rPr>
          <w:rFonts w:hint="eastAsia"/>
          <w:sz w:val="24"/>
        </w:rPr>
        <w:t>严格遵守易燃、易爆、有毒害及放射性危险品的管理制度及安全使用规程</w:t>
      </w:r>
      <w:r w:rsidR="008B7E6D"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5</w:t>
      </w:r>
      <w:r w:rsidR="00AC52D1" w:rsidRPr="00566E22">
        <w:rPr>
          <w:rFonts w:hint="eastAsia"/>
          <w:b/>
          <w:sz w:val="24"/>
        </w:rPr>
        <w:t>、</w:t>
      </w:r>
      <w:r w:rsidR="000B1E79" w:rsidRPr="00566E22">
        <w:rPr>
          <w:rFonts w:hint="eastAsia"/>
          <w:sz w:val="24"/>
        </w:rPr>
        <w:t>不得在实验室从事与业务无关的工作，确保仓库及门窗安全</w:t>
      </w:r>
      <w:r w:rsidR="008B7E6D"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6</w:t>
      </w:r>
      <w:r w:rsidR="00AC52D1" w:rsidRPr="00566E22">
        <w:rPr>
          <w:rFonts w:hint="eastAsia"/>
          <w:b/>
          <w:sz w:val="24"/>
        </w:rPr>
        <w:t>、</w:t>
      </w:r>
      <w:r w:rsidR="000B1E79" w:rsidRPr="00566E22">
        <w:rPr>
          <w:rFonts w:hint="eastAsia"/>
          <w:sz w:val="24"/>
        </w:rPr>
        <w:t>实验室人员应掌握消防常识</w:t>
      </w:r>
      <w:r w:rsidR="008B7E6D" w:rsidRPr="00566E22">
        <w:rPr>
          <w:rFonts w:hint="eastAsia"/>
          <w:sz w:val="24"/>
        </w:rPr>
        <w:t>并熟悉</w:t>
      </w:r>
      <w:r w:rsidR="000B1E79" w:rsidRPr="00566E22">
        <w:rPr>
          <w:rFonts w:hint="eastAsia"/>
          <w:sz w:val="24"/>
        </w:rPr>
        <w:t>各类</w:t>
      </w:r>
      <w:r w:rsidR="008B7E6D" w:rsidRPr="00566E22">
        <w:rPr>
          <w:rFonts w:hint="eastAsia"/>
          <w:sz w:val="24"/>
        </w:rPr>
        <w:t>消防器材</w:t>
      </w:r>
      <w:r w:rsidR="000B1E79" w:rsidRPr="00566E22">
        <w:rPr>
          <w:rFonts w:hint="eastAsia"/>
          <w:sz w:val="24"/>
        </w:rPr>
        <w:t>的使用，能及时果断处理突发性火灾</w:t>
      </w:r>
      <w:r w:rsidR="00F74B9F"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7</w:t>
      </w:r>
      <w:r w:rsidR="00AC52D1" w:rsidRPr="00566E22">
        <w:rPr>
          <w:rFonts w:hint="eastAsia"/>
          <w:b/>
          <w:sz w:val="24"/>
        </w:rPr>
        <w:t>、</w:t>
      </w:r>
      <w:r w:rsidR="000B1E79" w:rsidRPr="00566E22">
        <w:rPr>
          <w:rFonts w:hint="eastAsia"/>
          <w:sz w:val="24"/>
        </w:rPr>
        <w:t>一旦发生</w:t>
      </w:r>
      <w:r w:rsidR="00F74B9F" w:rsidRPr="00566E22">
        <w:rPr>
          <w:rFonts w:hint="eastAsia"/>
          <w:sz w:val="24"/>
        </w:rPr>
        <w:t>事故</w:t>
      </w:r>
      <w:r w:rsidR="000B1E79" w:rsidRPr="00566E22">
        <w:rPr>
          <w:rFonts w:hint="eastAsia"/>
          <w:sz w:val="24"/>
        </w:rPr>
        <w:t>，及时向院（系）、保卫处、实验室与设备管理处报告并</w:t>
      </w:r>
      <w:r w:rsidR="00F74B9F" w:rsidRPr="00566E22">
        <w:rPr>
          <w:rFonts w:hint="eastAsia"/>
          <w:sz w:val="24"/>
        </w:rPr>
        <w:t>做好</w:t>
      </w:r>
      <w:r w:rsidR="000B1E79" w:rsidRPr="00566E22">
        <w:rPr>
          <w:rFonts w:hint="eastAsia"/>
          <w:sz w:val="24"/>
        </w:rPr>
        <w:t>现场</w:t>
      </w:r>
      <w:r w:rsidR="00F74B9F" w:rsidRPr="00566E22">
        <w:rPr>
          <w:rFonts w:hint="eastAsia"/>
          <w:sz w:val="24"/>
        </w:rPr>
        <w:t>保护工作</w:t>
      </w:r>
      <w:r w:rsidR="000B1E79" w:rsidRPr="00566E22">
        <w:rPr>
          <w:rFonts w:hint="eastAsia"/>
          <w:sz w:val="24"/>
        </w:rPr>
        <w:t>，</w:t>
      </w:r>
      <w:r w:rsidR="00F74B9F" w:rsidRPr="00566E22">
        <w:rPr>
          <w:rFonts w:hint="eastAsia"/>
          <w:sz w:val="24"/>
        </w:rPr>
        <w:t>协助事故</w:t>
      </w:r>
      <w:r w:rsidR="000B1E79" w:rsidRPr="00566E22">
        <w:rPr>
          <w:rFonts w:hint="eastAsia"/>
          <w:sz w:val="24"/>
        </w:rPr>
        <w:t>调查和处理</w:t>
      </w:r>
      <w:r w:rsidR="00F74B9F" w:rsidRPr="00566E22">
        <w:rPr>
          <w:rFonts w:hint="eastAsia"/>
          <w:sz w:val="24"/>
        </w:rPr>
        <w:t>；</w:t>
      </w:r>
    </w:p>
    <w:p w:rsidR="000B1E79" w:rsidRPr="00566E22" w:rsidRDefault="002A1243" w:rsidP="00AC52D1">
      <w:pPr>
        <w:spacing w:line="440" w:lineRule="exact"/>
        <w:ind w:left="480"/>
        <w:rPr>
          <w:sz w:val="24"/>
        </w:rPr>
      </w:pPr>
      <w:r w:rsidRPr="00566E22">
        <w:rPr>
          <w:b/>
          <w:sz w:val="24"/>
        </w:rPr>
        <w:t>8</w:t>
      </w:r>
      <w:r w:rsidR="00AC52D1" w:rsidRPr="00566E22">
        <w:rPr>
          <w:rFonts w:hint="eastAsia"/>
          <w:b/>
          <w:sz w:val="24"/>
        </w:rPr>
        <w:t>、</w:t>
      </w:r>
      <w:r w:rsidR="000B1E79" w:rsidRPr="00566E22">
        <w:rPr>
          <w:rFonts w:hint="eastAsia"/>
          <w:sz w:val="24"/>
        </w:rPr>
        <w:t>实验室安全员应切实负责，做好安全工作。</w:t>
      </w:r>
    </w:p>
    <w:p w:rsidR="008E674E" w:rsidRPr="00566E22" w:rsidRDefault="008E674E" w:rsidP="004B71FC">
      <w:pPr>
        <w:widowControl/>
        <w:spacing w:line="480" w:lineRule="exact"/>
        <w:jc w:val="center"/>
        <w:rPr>
          <w:sz w:val="24"/>
        </w:rPr>
      </w:pPr>
    </w:p>
    <w:p w:rsidR="000B1E79" w:rsidRPr="00507241" w:rsidRDefault="000B1E79" w:rsidP="00F0795E">
      <w:pPr>
        <w:pStyle w:val="1"/>
        <w:spacing w:beforeLines="50" w:before="120" w:afterLines="100" w:after="240" w:line="400" w:lineRule="exact"/>
        <w:jc w:val="center"/>
        <w:rPr>
          <w:rFonts w:ascii="宋体" w:hAnsi="宋体"/>
          <w:sz w:val="36"/>
          <w:szCs w:val="36"/>
        </w:rPr>
      </w:pPr>
      <w:r w:rsidRPr="00566E22">
        <w:rPr>
          <w:sz w:val="24"/>
        </w:rPr>
        <w:br w:type="page"/>
      </w:r>
      <w:bookmarkStart w:id="19" w:name="_Toc435520737"/>
      <w:r w:rsidRPr="00507241">
        <w:rPr>
          <w:rFonts w:ascii="宋体" w:hAnsi="宋体" w:hint="eastAsia"/>
          <w:sz w:val="36"/>
          <w:szCs w:val="36"/>
        </w:rPr>
        <w:lastRenderedPageBreak/>
        <w:t>农业工程实验教学示范中心工作档案管理制度</w:t>
      </w:r>
      <w:bookmarkEnd w:id="19"/>
    </w:p>
    <w:p w:rsidR="000B1E79" w:rsidRPr="00125E5C" w:rsidRDefault="000B1E79" w:rsidP="00566E22">
      <w:pPr>
        <w:spacing w:line="440" w:lineRule="exact"/>
        <w:ind w:firstLineChars="200" w:firstLine="482"/>
        <w:rPr>
          <w:sz w:val="24"/>
        </w:rPr>
      </w:pPr>
      <w:r w:rsidRPr="00566E22">
        <w:rPr>
          <w:rFonts w:hint="eastAsia"/>
          <w:b/>
          <w:sz w:val="24"/>
        </w:rPr>
        <w:t>一、</w:t>
      </w:r>
      <w:r w:rsidRPr="00125E5C">
        <w:rPr>
          <w:rFonts w:hint="eastAsia"/>
          <w:spacing w:val="-4"/>
          <w:sz w:val="24"/>
        </w:rPr>
        <w:t>实验中心工作档案是指在日常管理以及实验教学活动中形成的有保存价值的文字、图表、声像等不同形式的记录。</w:t>
      </w:r>
    </w:p>
    <w:p w:rsidR="000B1E79" w:rsidRPr="00125E5C" w:rsidRDefault="000B1E79" w:rsidP="00566E22">
      <w:pPr>
        <w:spacing w:line="440" w:lineRule="exact"/>
        <w:ind w:firstLineChars="200" w:firstLine="482"/>
        <w:rPr>
          <w:sz w:val="24"/>
        </w:rPr>
      </w:pPr>
      <w:r w:rsidRPr="00566E22">
        <w:rPr>
          <w:rFonts w:hint="eastAsia"/>
          <w:b/>
          <w:sz w:val="24"/>
        </w:rPr>
        <w:t>二、</w:t>
      </w:r>
      <w:r w:rsidRPr="00125E5C">
        <w:rPr>
          <w:rFonts w:hint="eastAsia"/>
          <w:sz w:val="24"/>
        </w:rPr>
        <w:t>归档范围</w:t>
      </w:r>
    </w:p>
    <w:p w:rsidR="000B1E79" w:rsidRPr="00125E5C" w:rsidRDefault="002A1243" w:rsidP="00566E22">
      <w:pPr>
        <w:spacing w:line="440" w:lineRule="exact"/>
        <w:ind w:firstLineChars="200" w:firstLine="482"/>
        <w:rPr>
          <w:sz w:val="24"/>
        </w:rPr>
      </w:pPr>
      <w:r w:rsidRPr="00566E22">
        <w:rPr>
          <w:b/>
          <w:sz w:val="24"/>
        </w:rPr>
        <w:t>1</w:t>
      </w:r>
      <w:r w:rsidR="00AC52D1" w:rsidRPr="00566E22">
        <w:rPr>
          <w:rFonts w:hint="eastAsia"/>
          <w:b/>
          <w:sz w:val="24"/>
        </w:rPr>
        <w:t>、</w:t>
      </w:r>
      <w:r w:rsidR="000B1E79" w:rsidRPr="00125E5C">
        <w:rPr>
          <w:rFonts w:hint="eastAsia"/>
          <w:sz w:val="24"/>
        </w:rPr>
        <w:t>实验教学基本文件：包括实验教学计划、实验课程教学大纲，实验教材、实验指导书、实验项目卡片等</w:t>
      </w:r>
      <w:r w:rsidR="00620EC9"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2</w:t>
      </w:r>
      <w:r w:rsidR="00AC52D1" w:rsidRPr="00566E22">
        <w:rPr>
          <w:rFonts w:hint="eastAsia"/>
          <w:b/>
          <w:sz w:val="24"/>
        </w:rPr>
        <w:t>、</w:t>
      </w:r>
      <w:r w:rsidR="000B1E79" w:rsidRPr="00125E5C">
        <w:rPr>
          <w:rFonts w:hint="eastAsia"/>
          <w:sz w:val="24"/>
        </w:rPr>
        <w:t>实验教学活动记录：包括学生实验报告、实验考试考查试卷、学生实验成绩、新实验试作、新教师试讲的记录、岗位日志等</w:t>
      </w:r>
      <w:r w:rsidR="00620EC9"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3</w:t>
      </w:r>
      <w:r w:rsidR="00AC52D1" w:rsidRPr="00566E22">
        <w:rPr>
          <w:rFonts w:hint="eastAsia"/>
          <w:b/>
          <w:sz w:val="24"/>
        </w:rPr>
        <w:t>、</w:t>
      </w:r>
      <w:r w:rsidR="000B1E79" w:rsidRPr="00125E5C">
        <w:rPr>
          <w:rFonts w:hint="eastAsia"/>
          <w:sz w:val="24"/>
        </w:rPr>
        <w:t>实验室建设与管理文件及各项规章制度</w:t>
      </w:r>
      <w:r w:rsidR="00620EC9"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4</w:t>
      </w:r>
      <w:r w:rsidR="00AC52D1" w:rsidRPr="00566E22">
        <w:rPr>
          <w:rFonts w:hint="eastAsia"/>
          <w:b/>
          <w:sz w:val="24"/>
        </w:rPr>
        <w:t>、</w:t>
      </w:r>
      <w:r w:rsidR="000B1E79" w:rsidRPr="00125E5C">
        <w:rPr>
          <w:rFonts w:hint="eastAsia"/>
          <w:sz w:val="24"/>
        </w:rPr>
        <w:t>实验技术人员培训、培养及考核记录</w:t>
      </w:r>
      <w:r w:rsidR="00620EC9"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5</w:t>
      </w:r>
      <w:r w:rsidR="00AC52D1" w:rsidRPr="00566E22">
        <w:rPr>
          <w:rFonts w:hint="eastAsia"/>
          <w:b/>
          <w:sz w:val="24"/>
        </w:rPr>
        <w:t>、</w:t>
      </w:r>
      <w:r w:rsidR="000B1E79" w:rsidRPr="00125E5C">
        <w:rPr>
          <w:rFonts w:hint="eastAsia"/>
          <w:sz w:val="24"/>
        </w:rPr>
        <w:t>大型精密仪器设备随机技术资料、论证报告、验收报告、运行与维修记录</w:t>
      </w:r>
      <w:r w:rsidR="00620EC9"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6</w:t>
      </w:r>
      <w:r w:rsidR="00AC52D1" w:rsidRPr="00566E22">
        <w:rPr>
          <w:rFonts w:hint="eastAsia"/>
          <w:b/>
          <w:sz w:val="24"/>
        </w:rPr>
        <w:t>、</w:t>
      </w:r>
      <w:r w:rsidR="000B1E79" w:rsidRPr="00125E5C">
        <w:rPr>
          <w:rFonts w:hint="eastAsia"/>
          <w:sz w:val="24"/>
        </w:rPr>
        <w:t>实验技术开发基金项目及自制实验设备申请书、合同书、鉴定证书</w:t>
      </w:r>
      <w:r w:rsidR="00A86A53">
        <w:rPr>
          <w:rFonts w:hint="eastAsia"/>
          <w:sz w:val="24"/>
        </w:rPr>
        <w:t>；</w:t>
      </w:r>
    </w:p>
    <w:p w:rsidR="000B1E79" w:rsidRPr="00125E5C" w:rsidRDefault="002A1243" w:rsidP="00566E22">
      <w:pPr>
        <w:spacing w:line="440" w:lineRule="exact"/>
        <w:ind w:firstLineChars="200" w:firstLine="482"/>
        <w:rPr>
          <w:sz w:val="24"/>
        </w:rPr>
      </w:pPr>
      <w:r w:rsidRPr="00566E22">
        <w:rPr>
          <w:b/>
          <w:sz w:val="24"/>
        </w:rPr>
        <w:t>7</w:t>
      </w:r>
      <w:r w:rsidR="00AC52D1" w:rsidRPr="00566E22">
        <w:rPr>
          <w:rFonts w:hint="eastAsia"/>
          <w:b/>
          <w:sz w:val="24"/>
        </w:rPr>
        <w:t>、</w:t>
      </w:r>
      <w:r w:rsidR="000B1E79" w:rsidRPr="00125E5C">
        <w:rPr>
          <w:rFonts w:hint="eastAsia"/>
          <w:sz w:val="24"/>
        </w:rPr>
        <w:t>其它与实验室工作密切相关的文件资料。</w:t>
      </w:r>
    </w:p>
    <w:p w:rsidR="009A3BF1" w:rsidRPr="00A86A53" w:rsidRDefault="000B1E79" w:rsidP="00A86A53">
      <w:pPr>
        <w:spacing w:line="440" w:lineRule="exact"/>
        <w:ind w:firstLineChars="200" w:firstLine="466"/>
        <w:rPr>
          <w:sz w:val="24"/>
        </w:rPr>
      </w:pPr>
      <w:r w:rsidRPr="00566E22">
        <w:rPr>
          <w:rFonts w:hint="eastAsia"/>
          <w:b/>
          <w:spacing w:val="-4"/>
          <w:sz w:val="24"/>
        </w:rPr>
        <w:t>三、</w:t>
      </w:r>
      <w:r w:rsidRPr="00125E5C">
        <w:rPr>
          <w:rFonts w:hint="eastAsia"/>
          <w:spacing w:val="-4"/>
          <w:sz w:val="24"/>
        </w:rPr>
        <w:t>实验室工作档案由实验室主任指定专人负责收集、整理、保存。如遇机构调整、人员变动，应及时办理移交手续</w:t>
      </w:r>
      <w:r w:rsidRPr="00125E5C">
        <w:rPr>
          <w:rFonts w:hint="eastAsia"/>
          <w:sz w:val="24"/>
        </w:rPr>
        <w:t>。</w:t>
      </w:r>
    </w:p>
    <w:p w:rsidR="000B1E79" w:rsidRPr="00507241" w:rsidRDefault="00A86A53" w:rsidP="00D8591B">
      <w:pPr>
        <w:pStyle w:val="1"/>
        <w:spacing w:beforeLines="50" w:before="120" w:afterLines="100" w:after="240" w:line="400" w:lineRule="exact"/>
        <w:jc w:val="center"/>
        <w:rPr>
          <w:rFonts w:ascii="宋体" w:hAnsi="宋体"/>
          <w:sz w:val="36"/>
          <w:szCs w:val="36"/>
        </w:rPr>
      </w:pPr>
      <w:r>
        <w:rPr>
          <w:rFonts w:eastAsia="方正黑体简体"/>
          <w:kern w:val="0"/>
          <w:sz w:val="36"/>
          <w:szCs w:val="36"/>
        </w:rPr>
        <w:br w:type="page"/>
      </w:r>
      <w:bookmarkStart w:id="20" w:name="_Toc435520738"/>
      <w:r w:rsidR="000B1E79" w:rsidRPr="00507241">
        <w:rPr>
          <w:rFonts w:ascii="宋体" w:hAnsi="宋体" w:hint="eastAsia"/>
          <w:sz w:val="36"/>
          <w:szCs w:val="36"/>
        </w:rPr>
        <w:lastRenderedPageBreak/>
        <w:t>农业工程实验教学示范中心准入规则</w:t>
      </w:r>
      <w:bookmarkEnd w:id="20"/>
    </w:p>
    <w:p w:rsidR="000B1E79" w:rsidRPr="00125E5C" w:rsidRDefault="002A1243" w:rsidP="00566E22">
      <w:pPr>
        <w:spacing w:line="440" w:lineRule="exact"/>
        <w:ind w:firstLineChars="200" w:firstLine="482"/>
        <w:rPr>
          <w:sz w:val="24"/>
        </w:rPr>
      </w:pPr>
      <w:r w:rsidRPr="00566E22">
        <w:rPr>
          <w:b/>
          <w:sz w:val="24"/>
        </w:rPr>
        <w:t>1</w:t>
      </w:r>
      <w:r w:rsidR="007A7A3D" w:rsidRPr="00566E22">
        <w:rPr>
          <w:rFonts w:hint="eastAsia"/>
          <w:b/>
          <w:sz w:val="24"/>
        </w:rPr>
        <w:t>、</w:t>
      </w:r>
      <w:r w:rsidR="000B1E79" w:rsidRPr="00125E5C">
        <w:rPr>
          <w:rFonts w:hint="eastAsia"/>
          <w:sz w:val="24"/>
        </w:rPr>
        <w:t>进入实验中心的一切人员，必需严格遵守中心的各项规章制度，保持室内</w:t>
      </w:r>
      <w:r w:rsidR="00A7509E" w:rsidRPr="00125E5C">
        <w:rPr>
          <w:rFonts w:hint="eastAsia"/>
          <w:sz w:val="24"/>
        </w:rPr>
        <w:t>整洁</w:t>
      </w:r>
      <w:r w:rsidR="00930E2D"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2</w:t>
      </w:r>
      <w:r w:rsidR="007A7A3D" w:rsidRPr="00566E22">
        <w:rPr>
          <w:rFonts w:hint="eastAsia"/>
          <w:b/>
          <w:sz w:val="24"/>
        </w:rPr>
        <w:t>、</w:t>
      </w:r>
      <w:r w:rsidR="000B1E79" w:rsidRPr="00125E5C">
        <w:rPr>
          <w:rFonts w:hint="eastAsia"/>
          <w:sz w:val="24"/>
        </w:rPr>
        <w:t>必须根据教学、科研、生产计划任务书</w:t>
      </w:r>
      <w:r w:rsidR="002A420B" w:rsidRPr="00125E5C">
        <w:rPr>
          <w:rFonts w:hint="eastAsia"/>
          <w:sz w:val="24"/>
        </w:rPr>
        <w:t>申请安排实验</w:t>
      </w:r>
      <w:r w:rsidR="000B1E79" w:rsidRPr="00125E5C">
        <w:rPr>
          <w:rFonts w:hint="eastAsia"/>
          <w:sz w:val="24"/>
        </w:rPr>
        <w:t>，</w:t>
      </w:r>
      <w:r w:rsidR="002A420B" w:rsidRPr="00125E5C">
        <w:rPr>
          <w:rFonts w:hint="eastAsia"/>
          <w:sz w:val="24"/>
        </w:rPr>
        <w:t>经</w:t>
      </w:r>
      <w:r w:rsidR="000B1E79" w:rsidRPr="00125E5C">
        <w:rPr>
          <w:rFonts w:hint="eastAsia"/>
          <w:sz w:val="24"/>
        </w:rPr>
        <w:t>实验中心统一安排后方可进行</w:t>
      </w:r>
      <w:r w:rsidR="00930E2D"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3</w:t>
      </w:r>
      <w:r w:rsidR="007A7A3D" w:rsidRPr="00566E22">
        <w:rPr>
          <w:rFonts w:hint="eastAsia"/>
          <w:b/>
          <w:sz w:val="24"/>
        </w:rPr>
        <w:t>、</w:t>
      </w:r>
      <w:r w:rsidR="003E7EC3" w:rsidRPr="00125E5C">
        <w:rPr>
          <w:rFonts w:hint="eastAsia"/>
          <w:sz w:val="24"/>
        </w:rPr>
        <w:t>闲杂人等</w:t>
      </w:r>
      <w:r w:rsidR="000B1E79" w:rsidRPr="00125E5C">
        <w:rPr>
          <w:rFonts w:hint="eastAsia"/>
          <w:sz w:val="24"/>
        </w:rPr>
        <w:t>不得随意</w:t>
      </w:r>
      <w:r w:rsidR="00930E2D" w:rsidRPr="00125E5C">
        <w:rPr>
          <w:rFonts w:hint="eastAsia"/>
          <w:sz w:val="24"/>
        </w:rPr>
        <w:t>进出</w:t>
      </w:r>
      <w:r w:rsidR="000B1E79" w:rsidRPr="00125E5C">
        <w:rPr>
          <w:rFonts w:hint="eastAsia"/>
          <w:sz w:val="24"/>
        </w:rPr>
        <w:t>实验室</w:t>
      </w:r>
      <w:r w:rsidR="00930E2D" w:rsidRPr="00125E5C">
        <w:rPr>
          <w:rFonts w:hint="eastAsia"/>
          <w:sz w:val="24"/>
        </w:rPr>
        <w:t>，不得私自使用</w:t>
      </w:r>
      <w:r w:rsidR="000B1E79" w:rsidRPr="00125E5C">
        <w:rPr>
          <w:rFonts w:hint="eastAsia"/>
          <w:sz w:val="24"/>
        </w:rPr>
        <w:t>实验室仪器</w:t>
      </w:r>
      <w:r w:rsidR="00930E2D" w:rsidRPr="00125E5C">
        <w:rPr>
          <w:rFonts w:hint="eastAsia"/>
          <w:sz w:val="24"/>
        </w:rPr>
        <w:t>、</w:t>
      </w:r>
      <w:r w:rsidR="000B1E79" w:rsidRPr="00125E5C">
        <w:rPr>
          <w:rFonts w:hint="eastAsia"/>
          <w:sz w:val="24"/>
        </w:rPr>
        <w:t>设备及工具。</w:t>
      </w:r>
      <w:r w:rsidR="00B77CEA" w:rsidRPr="00125E5C">
        <w:rPr>
          <w:rFonts w:hint="eastAsia"/>
          <w:sz w:val="24"/>
        </w:rPr>
        <w:t>非实验</w:t>
      </w:r>
      <w:r w:rsidR="000B1E79" w:rsidRPr="00125E5C">
        <w:rPr>
          <w:rFonts w:hint="eastAsia"/>
          <w:sz w:val="24"/>
        </w:rPr>
        <w:t>中心人员</w:t>
      </w:r>
      <w:r w:rsidR="00B77CEA" w:rsidRPr="00125E5C">
        <w:rPr>
          <w:rFonts w:hint="eastAsia"/>
          <w:sz w:val="24"/>
        </w:rPr>
        <w:t>使用实验室时须提前办理相关手续；</w:t>
      </w:r>
    </w:p>
    <w:p w:rsidR="000B1E79" w:rsidRPr="00125E5C" w:rsidRDefault="002A1243" w:rsidP="00566E22">
      <w:pPr>
        <w:spacing w:line="440" w:lineRule="exact"/>
        <w:ind w:firstLineChars="200" w:firstLine="482"/>
        <w:rPr>
          <w:sz w:val="24"/>
        </w:rPr>
      </w:pPr>
      <w:r w:rsidRPr="00566E22">
        <w:rPr>
          <w:b/>
          <w:sz w:val="24"/>
        </w:rPr>
        <w:t>4</w:t>
      </w:r>
      <w:r w:rsidR="007A7A3D" w:rsidRPr="00566E22">
        <w:rPr>
          <w:rFonts w:hint="eastAsia"/>
          <w:b/>
          <w:sz w:val="24"/>
        </w:rPr>
        <w:t>、</w:t>
      </w:r>
      <w:r w:rsidR="000B1E79" w:rsidRPr="00125E5C">
        <w:rPr>
          <w:rFonts w:hint="eastAsia"/>
          <w:sz w:val="24"/>
        </w:rPr>
        <w:t>实验中心仪器设备</w:t>
      </w:r>
      <w:r w:rsidR="00B77CEA" w:rsidRPr="00125E5C">
        <w:rPr>
          <w:rFonts w:hint="eastAsia"/>
          <w:sz w:val="24"/>
        </w:rPr>
        <w:t>及工具的使用需</w:t>
      </w:r>
      <w:r w:rsidR="000B1E79" w:rsidRPr="00125E5C">
        <w:rPr>
          <w:rFonts w:hint="eastAsia"/>
          <w:sz w:val="24"/>
        </w:rPr>
        <w:t>严格遵守操作规程，</w:t>
      </w:r>
      <w:r w:rsidR="00B77CEA" w:rsidRPr="00125E5C">
        <w:rPr>
          <w:rFonts w:hint="eastAsia"/>
          <w:sz w:val="24"/>
        </w:rPr>
        <w:t>一旦</w:t>
      </w:r>
      <w:r w:rsidR="000B1E79" w:rsidRPr="00125E5C">
        <w:rPr>
          <w:rFonts w:hint="eastAsia"/>
          <w:sz w:val="24"/>
        </w:rPr>
        <w:t>损</w:t>
      </w:r>
      <w:r w:rsidR="00B77CEA" w:rsidRPr="00125E5C">
        <w:rPr>
          <w:rFonts w:hint="eastAsia"/>
          <w:sz w:val="24"/>
        </w:rPr>
        <w:t>毁</w:t>
      </w:r>
      <w:r w:rsidR="00664D56" w:rsidRPr="00125E5C">
        <w:rPr>
          <w:rFonts w:hint="eastAsia"/>
          <w:sz w:val="24"/>
        </w:rPr>
        <w:t>或</w:t>
      </w:r>
      <w:r w:rsidR="000B1E79" w:rsidRPr="00125E5C">
        <w:rPr>
          <w:rFonts w:hint="eastAsia"/>
          <w:sz w:val="24"/>
        </w:rPr>
        <w:t>丢失，</w:t>
      </w:r>
      <w:r w:rsidR="00664D56" w:rsidRPr="00125E5C">
        <w:rPr>
          <w:rFonts w:hint="eastAsia"/>
          <w:sz w:val="24"/>
        </w:rPr>
        <w:t>需</w:t>
      </w:r>
      <w:r w:rsidR="000B1E79" w:rsidRPr="00125E5C">
        <w:rPr>
          <w:rFonts w:hint="eastAsia"/>
          <w:sz w:val="24"/>
        </w:rPr>
        <w:t>立即报告实验中心与设备管理处、保卫处，并保护现场，以便及时</w:t>
      </w:r>
      <w:r w:rsidR="00664D56" w:rsidRPr="00125E5C">
        <w:rPr>
          <w:rFonts w:hint="eastAsia"/>
          <w:sz w:val="24"/>
        </w:rPr>
        <w:t>妥善</w:t>
      </w:r>
      <w:r w:rsidR="000B1E79" w:rsidRPr="00125E5C">
        <w:rPr>
          <w:rFonts w:hint="eastAsia"/>
          <w:sz w:val="24"/>
        </w:rPr>
        <w:t>处理</w:t>
      </w:r>
      <w:r w:rsidR="00B77CEA"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5</w:t>
      </w:r>
      <w:r w:rsidR="007A7A3D" w:rsidRPr="00566E22">
        <w:rPr>
          <w:rFonts w:hint="eastAsia"/>
          <w:b/>
          <w:sz w:val="24"/>
        </w:rPr>
        <w:t>、</w:t>
      </w:r>
      <w:r w:rsidR="000B1E79" w:rsidRPr="00125E5C">
        <w:rPr>
          <w:rFonts w:hint="eastAsia"/>
          <w:sz w:val="24"/>
        </w:rPr>
        <w:t>实验中心不得存放任何与实验无关的物资</w:t>
      </w:r>
      <w:r w:rsidR="0052725D" w:rsidRPr="00125E5C">
        <w:rPr>
          <w:rFonts w:hint="eastAsia"/>
          <w:sz w:val="24"/>
        </w:rPr>
        <w:t>及私人物品</w:t>
      </w:r>
      <w:r w:rsidR="00B77CEA" w:rsidRPr="00125E5C">
        <w:rPr>
          <w:rFonts w:hint="eastAsia"/>
          <w:sz w:val="24"/>
        </w:rPr>
        <w:t>；</w:t>
      </w:r>
    </w:p>
    <w:p w:rsidR="000B1E79" w:rsidRPr="00125E5C" w:rsidRDefault="002A1243" w:rsidP="00566E22">
      <w:pPr>
        <w:spacing w:line="440" w:lineRule="exact"/>
        <w:ind w:firstLineChars="200" w:firstLine="482"/>
        <w:rPr>
          <w:sz w:val="24"/>
        </w:rPr>
      </w:pPr>
      <w:r w:rsidRPr="00566E22">
        <w:rPr>
          <w:b/>
          <w:sz w:val="24"/>
        </w:rPr>
        <w:t>6</w:t>
      </w:r>
      <w:r w:rsidR="007A7A3D" w:rsidRPr="00566E22">
        <w:rPr>
          <w:rFonts w:hint="eastAsia"/>
          <w:b/>
          <w:sz w:val="24"/>
        </w:rPr>
        <w:t>、</w:t>
      </w:r>
      <w:r w:rsidR="000B1E79" w:rsidRPr="00125E5C">
        <w:rPr>
          <w:rFonts w:hint="eastAsia"/>
          <w:sz w:val="24"/>
        </w:rPr>
        <w:t>严格遵守安全防火制度。</w:t>
      </w:r>
    </w:p>
    <w:p w:rsidR="000B1E79" w:rsidRPr="00507241" w:rsidRDefault="000B1E79" w:rsidP="00397212">
      <w:pPr>
        <w:pStyle w:val="1"/>
        <w:spacing w:beforeLines="50" w:before="120" w:afterLines="100" w:after="240" w:line="400" w:lineRule="exact"/>
        <w:ind w:leftChars="500" w:left="1050"/>
        <w:jc w:val="center"/>
        <w:rPr>
          <w:rFonts w:ascii="宋体" w:hAnsi="宋体"/>
          <w:sz w:val="36"/>
          <w:szCs w:val="36"/>
        </w:rPr>
      </w:pPr>
      <w:r w:rsidRPr="00566E22">
        <w:rPr>
          <w:sz w:val="24"/>
        </w:rPr>
        <w:br w:type="page"/>
      </w:r>
      <w:bookmarkStart w:id="21" w:name="_Toc435520739"/>
      <w:r w:rsidRPr="00507241">
        <w:rPr>
          <w:rFonts w:ascii="宋体" w:hAnsi="宋体" w:hint="eastAsia"/>
          <w:sz w:val="36"/>
          <w:szCs w:val="36"/>
        </w:rPr>
        <w:lastRenderedPageBreak/>
        <w:t>农业工程实验教学示范中心仪器设备及低值耐用品管理制度</w:t>
      </w:r>
      <w:bookmarkEnd w:id="21"/>
    </w:p>
    <w:p w:rsidR="000B1E79" w:rsidRPr="00566E22" w:rsidRDefault="002A1243" w:rsidP="00566E22">
      <w:pPr>
        <w:spacing w:line="440" w:lineRule="exact"/>
        <w:ind w:firstLineChars="200" w:firstLine="482"/>
        <w:rPr>
          <w:sz w:val="24"/>
        </w:rPr>
      </w:pPr>
      <w:r w:rsidRPr="00566E22">
        <w:rPr>
          <w:b/>
          <w:sz w:val="24"/>
        </w:rPr>
        <w:t>1</w:t>
      </w:r>
      <w:r w:rsidR="00517733" w:rsidRPr="00566E22">
        <w:rPr>
          <w:rFonts w:hint="eastAsia"/>
          <w:b/>
          <w:sz w:val="24"/>
        </w:rPr>
        <w:t>、</w:t>
      </w:r>
      <w:r w:rsidR="000B1E79" w:rsidRPr="00566E22">
        <w:rPr>
          <w:rFonts w:hint="eastAsia"/>
          <w:sz w:val="24"/>
        </w:rPr>
        <w:t>能独立使用一年以上，单价低于</w:t>
      </w:r>
      <w:r w:rsidR="000B1E79" w:rsidRPr="00566E22">
        <w:rPr>
          <w:sz w:val="24"/>
        </w:rPr>
        <w:t>800</w:t>
      </w:r>
      <w:r w:rsidR="000B1E79" w:rsidRPr="00566E22">
        <w:rPr>
          <w:rFonts w:hint="eastAsia"/>
          <w:sz w:val="24"/>
        </w:rPr>
        <w:t>元的低值耐用品须帐、物相符</w:t>
      </w:r>
      <w:r w:rsidR="00DA191D"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2</w:t>
      </w:r>
      <w:r w:rsidR="00517733" w:rsidRPr="00566E22">
        <w:rPr>
          <w:rFonts w:hint="eastAsia"/>
          <w:b/>
          <w:sz w:val="24"/>
        </w:rPr>
        <w:t>、</w:t>
      </w:r>
      <w:r w:rsidR="000B1E79" w:rsidRPr="00566E22">
        <w:rPr>
          <w:rFonts w:hint="eastAsia"/>
          <w:sz w:val="24"/>
        </w:rPr>
        <w:t>单价</w:t>
      </w:r>
      <w:r w:rsidR="004F5A76" w:rsidRPr="00566E22">
        <w:rPr>
          <w:rFonts w:hint="eastAsia"/>
          <w:sz w:val="24"/>
        </w:rPr>
        <w:t>为</w:t>
      </w:r>
      <w:r w:rsidR="000B1E79" w:rsidRPr="00566E22">
        <w:rPr>
          <w:sz w:val="24"/>
        </w:rPr>
        <w:t>800</w:t>
      </w:r>
      <w:r w:rsidR="000B1E79" w:rsidRPr="00566E22">
        <w:rPr>
          <w:rFonts w:hint="eastAsia"/>
          <w:sz w:val="24"/>
        </w:rPr>
        <w:t>元（含）以上的教学、科研实验仪器设备须帐、卡、物相符</w:t>
      </w:r>
      <w:r w:rsidR="00DA191D"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3</w:t>
      </w:r>
      <w:r w:rsidR="00517733" w:rsidRPr="00566E22">
        <w:rPr>
          <w:rFonts w:hint="eastAsia"/>
          <w:b/>
          <w:sz w:val="24"/>
        </w:rPr>
        <w:t>、</w:t>
      </w:r>
      <w:r w:rsidR="000B1E79" w:rsidRPr="00566E22">
        <w:rPr>
          <w:rFonts w:hint="eastAsia"/>
          <w:sz w:val="24"/>
        </w:rPr>
        <w:t>捐赠、无价调入的实验仪器设备及低值耐用品，一经验收按上述</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条管理</w:t>
      </w:r>
      <w:r w:rsidR="00DA191D"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4</w:t>
      </w:r>
      <w:r w:rsidR="00517733" w:rsidRPr="00566E22">
        <w:rPr>
          <w:rFonts w:hint="eastAsia"/>
          <w:b/>
          <w:sz w:val="24"/>
        </w:rPr>
        <w:t>、</w:t>
      </w:r>
      <w:r w:rsidR="000B1E79" w:rsidRPr="00566E22">
        <w:rPr>
          <w:rFonts w:hint="eastAsia"/>
          <w:sz w:val="24"/>
        </w:rPr>
        <w:t>实验仪器设备经改造、开发或新增附件等，其原价值</w:t>
      </w:r>
      <w:r w:rsidR="004F5A76" w:rsidRPr="00566E22">
        <w:rPr>
          <w:rFonts w:hint="eastAsia"/>
          <w:sz w:val="24"/>
        </w:rPr>
        <w:t>随之</w:t>
      </w:r>
      <w:r w:rsidR="000B1E79" w:rsidRPr="00566E22">
        <w:rPr>
          <w:rFonts w:hint="eastAsia"/>
          <w:sz w:val="24"/>
        </w:rPr>
        <w:t>变动</w:t>
      </w:r>
      <w:r w:rsidR="004F5A76"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5</w:t>
      </w:r>
      <w:r w:rsidR="00517733" w:rsidRPr="00566E22">
        <w:rPr>
          <w:rFonts w:hint="eastAsia"/>
          <w:b/>
          <w:sz w:val="24"/>
        </w:rPr>
        <w:t>、</w:t>
      </w:r>
      <w:r w:rsidR="000B1E79" w:rsidRPr="00566E22">
        <w:rPr>
          <w:rFonts w:hint="eastAsia"/>
          <w:sz w:val="24"/>
        </w:rPr>
        <w:t>实验仪器设备及低值耐用品，一经办完报废手续，由主管部门及时清理</w:t>
      </w:r>
      <w:r w:rsidR="000A3C63" w:rsidRPr="00566E22">
        <w:rPr>
          <w:rFonts w:hint="eastAsia"/>
          <w:sz w:val="24"/>
        </w:rPr>
        <w:t>并</w:t>
      </w:r>
      <w:r w:rsidR="000B1E79" w:rsidRPr="00566E22">
        <w:rPr>
          <w:rFonts w:hint="eastAsia"/>
          <w:sz w:val="24"/>
        </w:rPr>
        <w:t>转学校报废库</w:t>
      </w:r>
      <w:r w:rsidR="004F5A76" w:rsidRPr="00566E22">
        <w:rPr>
          <w:rFonts w:hint="eastAsia"/>
          <w:sz w:val="24"/>
        </w:rPr>
        <w:t>；</w:t>
      </w:r>
    </w:p>
    <w:p w:rsidR="000B1E79" w:rsidRPr="00566E22" w:rsidRDefault="002A1243" w:rsidP="00566E22">
      <w:pPr>
        <w:spacing w:line="440" w:lineRule="exact"/>
        <w:ind w:firstLineChars="200" w:firstLine="482"/>
        <w:rPr>
          <w:sz w:val="24"/>
        </w:rPr>
      </w:pPr>
      <w:r w:rsidRPr="00566E22">
        <w:rPr>
          <w:b/>
          <w:sz w:val="24"/>
        </w:rPr>
        <w:t>6</w:t>
      </w:r>
      <w:r w:rsidR="00517733" w:rsidRPr="00566E22">
        <w:rPr>
          <w:rFonts w:hint="eastAsia"/>
          <w:b/>
          <w:sz w:val="24"/>
        </w:rPr>
        <w:t>、</w:t>
      </w:r>
      <w:r w:rsidR="000B1E79" w:rsidRPr="00566E22">
        <w:rPr>
          <w:rFonts w:hint="eastAsia"/>
          <w:sz w:val="24"/>
        </w:rPr>
        <w:t>已报废仪器设备重新使用，按原价补建帐卡。</w:t>
      </w:r>
    </w:p>
    <w:p w:rsidR="000B1E79" w:rsidRPr="00A86A53" w:rsidRDefault="000B1E79" w:rsidP="00AC53BC">
      <w:pPr>
        <w:pStyle w:val="1"/>
        <w:spacing w:beforeLines="50" w:before="120" w:afterLines="100" w:after="240" w:line="400" w:lineRule="exact"/>
        <w:jc w:val="center"/>
        <w:rPr>
          <w:rFonts w:eastAsia="方正黑体简体"/>
          <w:b w:val="0"/>
          <w:kern w:val="0"/>
          <w:sz w:val="36"/>
          <w:szCs w:val="36"/>
        </w:rPr>
      </w:pPr>
      <w:r w:rsidRPr="00566E22">
        <w:rPr>
          <w:sz w:val="24"/>
        </w:rPr>
        <w:br w:type="page"/>
      </w:r>
      <w:bookmarkStart w:id="22" w:name="_Toc435520740"/>
      <w:r w:rsidRPr="00507241">
        <w:rPr>
          <w:rFonts w:ascii="宋体" w:hAnsi="宋体" w:hint="eastAsia"/>
          <w:sz w:val="36"/>
          <w:szCs w:val="36"/>
        </w:rPr>
        <w:lastRenderedPageBreak/>
        <w:t>农业工程实验教学示范中心学生实验守则</w:t>
      </w:r>
      <w:bookmarkEnd w:id="22"/>
    </w:p>
    <w:p w:rsidR="000B1E79" w:rsidRPr="00125E5C" w:rsidRDefault="002A1243" w:rsidP="00566E22">
      <w:pPr>
        <w:spacing w:line="430" w:lineRule="exact"/>
        <w:ind w:firstLineChars="200" w:firstLine="482"/>
        <w:rPr>
          <w:sz w:val="24"/>
        </w:rPr>
      </w:pPr>
      <w:r w:rsidRPr="00566E22">
        <w:rPr>
          <w:b/>
          <w:sz w:val="24"/>
        </w:rPr>
        <w:t>1</w:t>
      </w:r>
      <w:r w:rsidR="005F0C12" w:rsidRPr="00566E22">
        <w:rPr>
          <w:rFonts w:hint="eastAsia"/>
          <w:b/>
          <w:sz w:val="24"/>
        </w:rPr>
        <w:t>、</w:t>
      </w:r>
      <w:r w:rsidR="000B1E79" w:rsidRPr="00125E5C">
        <w:rPr>
          <w:rFonts w:hint="eastAsia"/>
          <w:sz w:val="24"/>
        </w:rPr>
        <w:t>实验前要认真预习实验指导书和</w:t>
      </w:r>
      <w:r w:rsidR="00462DBE" w:rsidRPr="00125E5C">
        <w:rPr>
          <w:rFonts w:hint="eastAsia"/>
          <w:sz w:val="24"/>
        </w:rPr>
        <w:t>相关</w:t>
      </w:r>
      <w:r w:rsidR="000B1E79" w:rsidRPr="00125E5C">
        <w:rPr>
          <w:rFonts w:hint="eastAsia"/>
          <w:sz w:val="24"/>
        </w:rPr>
        <w:t>基础理论，并接受实验指导人员的检查</w:t>
      </w:r>
      <w:r w:rsidR="00462DBE" w:rsidRPr="00125E5C">
        <w:rPr>
          <w:rFonts w:hint="eastAsia"/>
          <w:sz w:val="24"/>
        </w:rPr>
        <w:t>，</w:t>
      </w:r>
      <w:r w:rsidR="000B1E79" w:rsidRPr="00125E5C">
        <w:rPr>
          <w:rFonts w:hint="eastAsia"/>
          <w:sz w:val="24"/>
        </w:rPr>
        <w:t>否则不得参加实验</w:t>
      </w:r>
      <w:r w:rsidR="00462DBE" w:rsidRPr="00125E5C">
        <w:rPr>
          <w:rFonts w:hint="eastAsia"/>
          <w:sz w:val="24"/>
        </w:rPr>
        <w:t>；</w:t>
      </w:r>
    </w:p>
    <w:p w:rsidR="000B1E79" w:rsidRPr="00125E5C" w:rsidRDefault="002A1243" w:rsidP="00566E22">
      <w:pPr>
        <w:spacing w:line="430" w:lineRule="exact"/>
        <w:ind w:firstLineChars="200" w:firstLine="482"/>
        <w:rPr>
          <w:sz w:val="24"/>
        </w:rPr>
      </w:pPr>
      <w:r w:rsidRPr="00566E22">
        <w:rPr>
          <w:b/>
          <w:sz w:val="24"/>
        </w:rPr>
        <w:t>2</w:t>
      </w:r>
      <w:r w:rsidR="005F0C12" w:rsidRPr="00566E22">
        <w:rPr>
          <w:rFonts w:hint="eastAsia"/>
          <w:b/>
          <w:sz w:val="24"/>
        </w:rPr>
        <w:t>、</w:t>
      </w:r>
      <w:r w:rsidR="000B1E79" w:rsidRPr="00125E5C">
        <w:rPr>
          <w:rFonts w:hint="eastAsia"/>
          <w:sz w:val="24"/>
        </w:rPr>
        <w:t>学生必须按时</w:t>
      </w:r>
      <w:r w:rsidR="00462DBE" w:rsidRPr="00125E5C">
        <w:rPr>
          <w:rFonts w:hint="eastAsia"/>
          <w:sz w:val="24"/>
        </w:rPr>
        <w:t>参加</w:t>
      </w:r>
      <w:r w:rsidR="000B1E79" w:rsidRPr="00125E5C">
        <w:rPr>
          <w:rFonts w:hint="eastAsia"/>
          <w:sz w:val="24"/>
        </w:rPr>
        <w:t>实验课</w:t>
      </w:r>
      <w:r w:rsidR="00462DBE" w:rsidRPr="00125E5C">
        <w:rPr>
          <w:rFonts w:hint="eastAsia"/>
          <w:sz w:val="24"/>
        </w:rPr>
        <w:t>，</w:t>
      </w:r>
      <w:r w:rsidR="000B1E79" w:rsidRPr="00125E5C">
        <w:rPr>
          <w:rFonts w:hint="eastAsia"/>
          <w:sz w:val="24"/>
        </w:rPr>
        <w:t>进入实验室后应保持室内安静整洁，不准吸烟、随地吐痰</w:t>
      </w:r>
      <w:r w:rsidR="00462DBE" w:rsidRPr="00125E5C">
        <w:rPr>
          <w:rFonts w:hint="eastAsia"/>
          <w:sz w:val="24"/>
        </w:rPr>
        <w:t>，不得</w:t>
      </w:r>
      <w:r w:rsidR="000B1E79" w:rsidRPr="00125E5C">
        <w:rPr>
          <w:rFonts w:hint="eastAsia"/>
          <w:sz w:val="24"/>
        </w:rPr>
        <w:t>将脏物带入室内</w:t>
      </w:r>
      <w:r w:rsidR="00462DBE" w:rsidRPr="00125E5C">
        <w:rPr>
          <w:rFonts w:hint="eastAsia"/>
          <w:sz w:val="24"/>
        </w:rPr>
        <w:t>；</w:t>
      </w:r>
    </w:p>
    <w:p w:rsidR="000B1E79" w:rsidRPr="00125E5C" w:rsidRDefault="002A1243" w:rsidP="00566E22">
      <w:pPr>
        <w:spacing w:line="430" w:lineRule="exact"/>
        <w:ind w:firstLineChars="200" w:firstLine="482"/>
        <w:rPr>
          <w:sz w:val="24"/>
        </w:rPr>
      </w:pPr>
      <w:r w:rsidRPr="00566E22">
        <w:rPr>
          <w:b/>
          <w:sz w:val="24"/>
        </w:rPr>
        <w:t>3</w:t>
      </w:r>
      <w:r w:rsidR="005F0C12" w:rsidRPr="00566E22">
        <w:rPr>
          <w:rFonts w:hint="eastAsia"/>
          <w:b/>
          <w:sz w:val="24"/>
        </w:rPr>
        <w:t>、</w:t>
      </w:r>
      <w:r w:rsidR="000B1E79" w:rsidRPr="00125E5C">
        <w:rPr>
          <w:rFonts w:hint="eastAsia"/>
          <w:sz w:val="24"/>
        </w:rPr>
        <w:t>做实验时必需严格遵守实验室的规章制度和仪器设备的操作规程，服从教师和实验技术人员的指导</w:t>
      </w:r>
      <w:r w:rsidR="00462DBE" w:rsidRPr="00125E5C">
        <w:rPr>
          <w:rFonts w:hint="eastAsia"/>
          <w:sz w:val="24"/>
        </w:rPr>
        <w:t>，</w:t>
      </w:r>
      <w:r w:rsidR="000B1E79" w:rsidRPr="00125E5C">
        <w:rPr>
          <w:rFonts w:hint="eastAsia"/>
          <w:sz w:val="24"/>
        </w:rPr>
        <w:t>爱护仪器设备</w:t>
      </w:r>
      <w:r w:rsidR="00462DBE" w:rsidRPr="00125E5C">
        <w:rPr>
          <w:rFonts w:hint="eastAsia"/>
          <w:sz w:val="24"/>
        </w:rPr>
        <w:t>，</w:t>
      </w:r>
      <w:r w:rsidR="000B1E79" w:rsidRPr="00125E5C">
        <w:rPr>
          <w:rFonts w:hint="eastAsia"/>
          <w:sz w:val="24"/>
        </w:rPr>
        <w:t>节约使用材料，未经许可不得动用与本次实验无关的仪器和其他设施，不准将室内物品带出室外</w:t>
      </w:r>
      <w:r w:rsidR="00462DBE" w:rsidRPr="00125E5C">
        <w:rPr>
          <w:rFonts w:hint="eastAsia"/>
          <w:sz w:val="24"/>
        </w:rPr>
        <w:t>；</w:t>
      </w:r>
    </w:p>
    <w:p w:rsidR="000B1E79" w:rsidRPr="00125E5C" w:rsidRDefault="002A1243" w:rsidP="00566E22">
      <w:pPr>
        <w:spacing w:line="430" w:lineRule="exact"/>
        <w:ind w:firstLineChars="200" w:firstLine="482"/>
        <w:rPr>
          <w:sz w:val="24"/>
        </w:rPr>
      </w:pPr>
      <w:r w:rsidRPr="00566E22">
        <w:rPr>
          <w:b/>
          <w:sz w:val="24"/>
        </w:rPr>
        <w:t>4</w:t>
      </w:r>
      <w:r w:rsidR="005F0C12" w:rsidRPr="00566E22">
        <w:rPr>
          <w:rFonts w:hint="eastAsia"/>
          <w:b/>
          <w:sz w:val="24"/>
        </w:rPr>
        <w:t>、</w:t>
      </w:r>
      <w:r w:rsidR="000B1E79" w:rsidRPr="00125E5C">
        <w:rPr>
          <w:rFonts w:hint="eastAsia"/>
          <w:sz w:val="24"/>
        </w:rPr>
        <w:t>实验中要细心观察，认真记录各种数据，不得</w:t>
      </w:r>
      <w:r w:rsidR="008E4F99" w:rsidRPr="00125E5C">
        <w:rPr>
          <w:rFonts w:hint="eastAsia"/>
          <w:sz w:val="24"/>
        </w:rPr>
        <w:t>敷衍了事</w:t>
      </w:r>
      <w:r w:rsidR="000B1E79" w:rsidRPr="00125E5C">
        <w:rPr>
          <w:rFonts w:hint="eastAsia"/>
          <w:sz w:val="24"/>
        </w:rPr>
        <w:t>，不得抄袭他人数据，不得擅自离开操作岗位</w:t>
      </w:r>
      <w:r w:rsidR="00462DBE" w:rsidRPr="00125E5C">
        <w:rPr>
          <w:rFonts w:hint="eastAsia"/>
          <w:sz w:val="24"/>
        </w:rPr>
        <w:t>；</w:t>
      </w:r>
    </w:p>
    <w:p w:rsidR="000B1E79" w:rsidRPr="00125E5C" w:rsidRDefault="002A1243" w:rsidP="00566E22">
      <w:pPr>
        <w:spacing w:line="430" w:lineRule="exact"/>
        <w:ind w:firstLineChars="200" w:firstLine="482"/>
        <w:rPr>
          <w:sz w:val="24"/>
        </w:rPr>
      </w:pPr>
      <w:r w:rsidRPr="00566E22">
        <w:rPr>
          <w:b/>
          <w:sz w:val="24"/>
        </w:rPr>
        <w:t>5</w:t>
      </w:r>
      <w:r w:rsidR="005F0C12" w:rsidRPr="00566E22">
        <w:rPr>
          <w:rFonts w:hint="eastAsia"/>
          <w:b/>
          <w:sz w:val="24"/>
        </w:rPr>
        <w:t>、</w:t>
      </w:r>
      <w:r w:rsidR="000B1E79" w:rsidRPr="00125E5C">
        <w:rPr>
          <w:rFonts w:hint="eastAsia"/>
          <w:sz w:val="24"/>
        </w:rPr>
        <w:t>实验时必须注意安全，防止人身和设备事故的发生，</w:t>
      </w:r>
      <w:r w:rsidR="008E4F99" w:rsidRPr="00125E5C">
        <w:rPr>
          <w:rFonts w:hint="eastAsia"/>
          <w:sz w:val="24"/>
        </w:rPr>
        <w:t>一旦发生事故需</w:t>
      </w:r>
      <w:r w:rsidR="000B1E79" w:rsidRPr="00125E5C">
        <w:rPr>
          <w:rFonts w:hint="eastAsia"/>
          <w:sz w:val="24"/>
        </w:rPr>
        <w:t>迅速采取有效措施，包括切断电源等，并注意保护现场，及时向指导人员报告</w:t>
      </w:r>
      <w:r w:rsidR="00462DBE" w:rsidRPr="00125E5C">
        <w:rPr>
          <w:rFonts w:hint="eastAsia"/>
          <w:sz w:val="24"/>
        </w:rPr>
        <w:t>；</w:t>
      </w:r>
    </w:p>
    <w:p w:rsidR="000B1E79" w:rsidRPr="00125E5C" w:rsidRDefault="002A1243" w:rsidP="00566E22">
      <w:pPr>
        <w:spacing w:line="430" w:lineRule="exact"/>
        <w:ind w:firstLineChars="200" w:firstLine="482"/>
        <w:rPr>
          <w:sz w:val="24"/>
        </w:rPr>
      </w:pPr>
      <w:r w:rsidRPr="00566E22">
        <w:rPr>
          <w:b/>
          <w:sz w:val="24"/>
        </w:rPr>
        <w:t>6</w:t>
      </w:r>
      <w:r w:rsidR="005F0C12" w:rsidRPr="00566E22">
        <w:rPr>
          <w:rFonts w:hint="eastAsia"/>
          <w:b/>
          <w:sz w:val="24"/>
        </w:rPr>
        <w:t>、</w:t>
      </w:r>
      <w:r w:rsidR="000B1E79" w:rsidRPr="00125E5C">
        <w:rPr>
          <w:rFonts w:hint="eastAsia"/>
          <w:sz w:val="24"/>
        </w:rPr>
        <w:t>实验完毕后，要将使用的仪器设备、工具等整理整齐，清扫实验场地，交检实验记录，经实验指导人员同意后方可离开</w:t>
      </w:r>
      <w:r w:rsidR="00462DBE" w:rsidRPr="00125E5C">
        <w:rPr>
          <w:rFonts w:hint="eastAsia"/>
          <w:sz w:val="24"/>
        </w:rPr>
        <w:t>；</w:t>
      </w:r>
    </w:p>
    <w:p w:rsidR="009A3BF1" w:rsidRPr="00125E5C" w:rsidRDefault="002A1243" w:rsidP="00566E22">
      <w:pPr>
        <w:spacing w:line="430" w:lineRule="exact"/>
        <w:ind w:firstLineChars="200" w:firstLine="482"/>
        <w:rPr>
          <w:sz w:val="24"/>
        </w:rPr>
      </w:pPr>
      <w:r w:rsidRPr="00566E22">
        <w:rPr>
          <w:b/>
          <w:sz w:val="24"/>
        </w:rPr>
        <w:t>7</w:t>
      </w:r>
      <w:r w:rsidR="008A5908" w:rsidRPr="00566E22">
        <w:rPr>
          <w:rFonts w:hint="eastAsia"/>
          <w:b/>
          <w:sz w:val="24"/>
        </w:rPr>
        <w:t>、</w:t>
      </w:r>
      <w:r w:rsidR="000B1E79" w:rsidRPr="00125E5C">
        <w:rPr>
          <w:rFonts w:hint="eastAsia"/>
          <w:sz w:val="24"/>
        </w:rPr>
        <w:t>凡损坏仪器设备和工具者应主动说明原因，并接受检查，填写报废单或损坏情况说明，根据具体情况进行处理。</w:t>
      </w:r>
      <w:r w:rsidR="00B01E50" w:rsidRPr="00125E5C">
        <w:rPr>
          <w:rFonts w:hint="eastAsia"/>
          <w:sz w:val="24"/>
        </w:rPr>
        <w:t>因</w:t>
      </w:r>
      <w:r w:rsidR="000B1E79" w:rsidRPr="00125E5C">
        <w:rPr>
          <w:rFonts w:hint="eastAsia"/>
          <w:sz w:val="24"/>
        </w:rPr>
        <w:t>不遵守操作规程或擅自动用其它仪器设备造成损坏者按有关规定进行处理。</w:t>
      </w:r>
    </w:p>
    <w:p w:rsidR="00C71376" w:rsidRPr="00B8092F" w:rsidRDefault="000B1E79" w:rsidP="00AC53BC">
      <w:pPr>
        <w:pStyle w:val="1"/>
        <w:spacing w:beforeLines="50" w:before="120" w:afterLines="100" w:after="240" w:line="400" w:lineRule="exact"/>
        <w:jc w:val="center"/>
        <w:rPr>
          <w:b w:val="0"/>
          <w:sz w:val="24"/>
        </w:rPr>
      </w:pPr>
      <w:r w:rsidRPr="00566E22">
        <w:rPr>
          <w:sz w:val="24"/>
        </w:rPr>
        <w:br w:type="page"/>
      </w:r>
      <w:bookmarkStart w:id="23" w:name="_Toc435520741"/>
      <w:r w:rsidRPr="00507241">
        <w:rPr>
          <w:rFonts w:ascii="宋体" w:hAnsi="宋体" w:hint="eastAsia"/>
          <w:sz w:val="36"/>
          <w:szCs w:val="36"/>
        </w:rPr>
        <w:lastRenderedPageBreak/>
        <w:t>大学生创新实践平台章程</w:t>
      </w:r>
      <w:bookmarkEnd w:id="23"/>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总</w:t>
      </w:r>
      <w:r w:rsidRPr="00507241">
        <w:rPr>
          <w:rFonts w:ascii="宋体" w:hAnsi="宋体"/>
          <w:b/>
          <w:sz w:val="28"/>
          <w:szCs w:val="28"/>
        </w:rPr>
        <w:t xml:space="preserve"> </w:t>
      </w:r>
      <w:r w:rsidR="002C66FE" w:rsidRPr="00507241">
        <w:rPr>
          <w:rFonts w:ascii="宋体" w:hAnsi="宋体"/>
          <w:b/>
          <w:sz w:val="28"/>
          <w:szCs w:val="28"/>
        </w:rPr>
        <w:t xml:space="preserve"> </w:t>
      </w:r>
      <w:r w:rsidRPr="00507241">
        <w:rPr>
          <w:rFonts w:ascii="宋体" w:hAnsi="宋体" w:hint="eastAsia"/>
          <w:b/>
          <w:sz w:val="28"/>
          <w:szCs w:val="28"/>
        </w:rPr>
        <w:t>则</w:t>
      </w:r>
    </w:p>
    <w:p w:rsidR="00B041F6" w:rsidRPr="00566E22" w:rsidRDefault="000B1E79" w:rsidP="00B8092F">
      <w:pPr>
        <w:spacing w:line="440" w:lineRule="exact"/>
        <w:ind w:firstLineChars="200" w:firstLine="480"/>
        <w:rPr>
          <w:sz w:val="24"/>
        </w:rPr>
      </w:pPr>
      <w:r w:rsidRPr="00566E22">
        <w:rPr>
          <w:rFonts w:hint="eastAsia"/>
          <w:sz w:val="24"/>
        </w:rPr>
        <w:t>农业工程学院大学生创新实践平台是依托自身学科专业优势与条件，加强大学生创新教育、培养和培训而构建的营造大学生创新学习和科技创新实践环境，开发创新思维，培养创新能力，建设创新团队，输出和展示创新成果，推动大学生科技创新活动的综合实践平台。</w:t>
      </w:r>
    </w:p>
    <w:p w:rsidR="000B1E79" w:rsidRPr="00566E22" w:rsidRDefault="000B1E79">
      <w:pPr>
        <w:spacing w:line="440" w:lineRule="exact"/>
        <w:ind w:firstLineChars="200" w:firstLine="480"/>
        <w:rPr>
          <w:sz w:val="24"/>
        </w:rPr>
      </w:pPr>
      <w:r w:rsidRPr="00566E22">
        <w:rPr>
          <w:rFonts w:hint="eastAsia"/>
          <w:sz w:val="24"/>
        </w:rPr>
        <w:t>农业工程学院大学生创新实践平台依托现有教学、科研实验室，实现资源共享，并建设成为培养学生创新意识、创造能力和创业精神的实践中心；成为加强学生课外科技活动，开展创业计划及参加各类大学生科技竞赛活动的实践中心。</w:t>
      </w:r>
    </w:p>
    <w:p w:rsidR="000B1E79" w:rsidRPr="00566E22" w:rsidRDefault="000B1E79">
      <w:pPr>
        <w:spacing w:line="440" w:lineRule="exact"/>
        <w:ind w:firstLineChars="200" w:firstLine="480"/>
        <w:rPr>
          <w:sz w:val="24"/>
        </w:rPr>
      </w:pPr>
      <w:r w:rsidRPr="00566E22">
        <w:rPr>
          <w:rFonts w:hint="eastAsia"/>
          <w:sz w:val="24"/>
        </w:rPr>
        <w:t>以创新实践基地为平台，充分利用校内资源，充分发挥指导教师和学生积极性，针对农业工程、机械工程相关领域进行研究，并将成果通过校院级网络平台、各级大学生竞赛类场合宣传、推广，努力提升大学生科技创新水平，提高学校大学生科技创新的影响力。</w:t>
      </w:r>
    </w:p>
    <w:p w:rsidR="000B1E79" w:rsidRPr="00566E22" w:rsidRDefault="000B1E79">
      <w:pPr>
        <w:spacing w:line="440" w:lineRule="exact"/>
        <w:ind w:firstLineChars="200" w:firstLine="480"/>
        <w:rPr>
          <w:sz w:val="24"/>
        </w:rPr>
      </w:pPr>
      <w:r w:rsidRPr="00566E22">
        <w:rPr>
          <w:rFonts w:hint="eastAsia"/>
          <w:sz w:val="24"/>
        </w:rPr>
        <w:t>创新实践平台对全校、全省高校相关专业学生和教师免费开放，集中智慧，发挥特长，力争打造全校，乃至全省知名的创新实践平台。加强与国家和省内相关的大学生创新基地的合作、交流，认真学习他人的先进经验，不断改进创新实践平台的管理工作。</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第一条</w:t>
      </w:r>
      <w:r w:rsidRPr="00507241">
        <w:rPr>
          <w:rFonts w:ascii="宋体" w:hAnsi="宋体"/>
          <w:b/>
          <w:sz w:val="28"/>
          <w:szCs w:val="28"/>
        </w:rPr>
        <w:t xml:space="preserve"> </w:t>
      </w:r>
      <w:r w:rsidRPr="00507241">
        <w:rPr>
          <w:rFonts w:ascii="宋体" w:hAnsi="宋体" w:hint="eastAsia"/>
          <w:b/>
          <w:sz w:val="28"/>
          <w:szCs w:val="28"/>
        </w:rPr>
        <w:t>管理办法</w:t>
      </w:r>
    </w:p>
    <w:p w:rsidR="000B1E79" w:rsidRPr="00115A52" w:rsidRDefault="002A1243" w:rsidP="00F110E1">
      <w:pPr>
        <w:spacing w:line="440" w:lineRule="exact"/>
        <w:ind w:firstLineChars="200" w:firstLine="482"/>
        <w:rPr>
          <w:sz w:val="24"/>
        </w:rPr>
      </w:pPr>
      <w:r w:rsidRPr="00F110E1">
        <w:rPr>
          <w:b/>
          <w:sz w:val="24"/>
        </w:rPr>
        <w:t>1</w:t>
      </w:r>
      <w:r w:rsidR="00B95C05" w:rsidRPr="00F110E1">
        <w:rPr>
          <w:rFonts w:hint="eastAsia"/>
          <w:b/>
          <w:sz w:val="24"/>
        </w:rPr>
        <w:t>、</w:t>
      </w:r>
      <w:r w:rsidR="000B1E79" w:rsidRPr="00115A52">
        <w:rPr>
          <w:rFonts w:hint="eastAsia"/>
          <w:sz w:val="24"/>
        </w:rPr>
        <w:t>平台负责人直接负责管理，下设平台建设领导小组，全程参与日常事务管理</w:t>
      </w:r>
      <w:r w:rsidR="00096D28" w:rsidRPr="00115A52">
        <w:rPr>
          <w:rFonts w:hint="eastAsia"/>
          <w:sz w:val="24"/>
        </w:rPr>
        <w:t>；</w:t>
      </w:r>
    </w:p>
    <w:p w:rsidR="000B1E79" w:rsidRPr="00115A52" w:rsidRDefault="002A1243" w:rsidP="00F110E1">
      <w:pPr>
        <w:spacing w:line="440" w:lineRule="exact"/>
        <w:ind w:firstLineChars="200" w:firstLine="482"/>
        <w:rPr>
          <w:sz w:val="24"/>
        </w:rPr>
      </w:pPr>
      <w:r w:rsidRPr="00F110E1">
        <w:rPr>
          <w:b/>
          <w:sz w:val="24"/>
        </w:rPr>
        <w:t>2</w:t>
      </w:r>
      <w:r w:rsidR="00B95C05" w:rsidRPr="00F110E1">
        <w:rPr>
          <w:rFonts w:hint="eastAsia"/>
          <w:b/>
          <w:sz w:val="24"/>
        </w:rPr>
        <w:t>、</w:t>
      </w:r>
      <w:r w:rsidR="000B1E79" w:rsidRPr="00115A52">
        <w:rPr>
          <w:rFonts w:hint="eastAsia"/>
          <w:sz w:val="24"/>
        </w:rPr>
        <w:t>平台日常运行有专职负责人管理</w:t>
      </w:r>
      <w:r w:rsidR="00096D28" w:rsidRPr="00115A52">
        <w:rPr>
          <w:rFonts w:hint="eastAsia"/>
          <w:sz w:val="24"/>
        </w:rPr>
        <w:t>；</w:t>
      </w:r>
    </w:p>
    <w:p w:rsidR="000B1E79" w:rsidRPr="00115A52" w:rsidRDefault="002A1243" w:rsidP="00F110E1">
      <w:pPr>
        <w:spacing w:line="440" w:lineRule="exact"/>
        <w:ind w:firstLineChars="200" w:firstLine="482"/>
        <w:rPr>
          <w:sz w:val="24"/>
        </w:rPr>
      </w:pPr>
      <w:r w:rsidRPr="00F110E1">
        <w:rPr>
          <w:b/>
          <w:sz w:val="24"/>
        </w:rPr>
        <w:t>3</w:t>
      </w:r>
      <w:r w:rsidR="00B95C05" w:rsidRPr="00F110E1">
        <w:rPr>
          <w:rFonts w:hint="eastAsia"/>
          <w:b/>
          <w:sz w:val="24"/>
        </w:rPr>
        <w:t>、</w:t>
      </w:r>
      <w:r w:rsidR="000B1E79" w:rsidRPr="00115A52">
        <w:rPr>
          <w:rFonts w:hint="eastAsia"/>
          <w:sz w:val="24"/>
        </w:rPr>
        <w:t>平台向全省、全校相关专业开放</w:t>
      </w:r>
      <w:r w:rsidR="00096D28" w:rsidRPr="00115A52">
        <w:rPr>
          <w:rFonts w:hint="eastAsia"/>
          <w:sz w:val="24"/>
        </w:rPr>
        <w:t>；</w:t>
      </w:r>
    </w:p>
    <w:p w:rsidR="000B1E79" w:rsidRPr="00115A52" w:rsidRDefault="002A1243" w:rsidP="00F110E1">
      <w:pPr>
        <w:spacing w:line="440" w:lineRule="exact"/>
        <w:ind w:firstLineChars="200" w:firstLine="482"/>
        <w:rPr>
          <w:sz w:val="24"/>
        </w:rPr>
      </w:pPr>
      <w:r w:rsidRPr="00F110E1">
        <w:rPr>
          <w:b/>
          <w:sz w:val="24"/>
        </w:rPr>
        <w:t>4</w:t>
      </w:r>
      <w:r w:rsidR="00B95C05" w:rsidRPr="00F110E1">
        <w:rPr>
          <w:rFonts w:hint="eastAsia"/>
          <w:b/>
          <w:sz w:val="24"/>
        </w:rPr>
        <w:t>、</w:t>
      </w:r>
      <w:r w:rsidR="000B1E79" w:rsidRPr="00115A52">
        <w:rPr>
          <w:rFonts w:hint="eastAsia"/>
          <w:sz w:val="24"/>
        </w:rPr>
        <w:t>平台设每日值班负责人</w:t>
      </w:r>
      <w:r w:rsidR="00096D28" w:rsidRPr="00115A52">
        <w:rPr>
          <w:rFonts w:hint="eastAsia"/>
          <w:sz w:val="24"/>
        </w:rPr>
        <w:t>；</w:t>
      </w:r>
    </w:p>
    <w:p w:rsidR="000B1E79" w:rsidRPr="00115A52" w:rsidRDefault="002A1243" w:rsidP="00F110E1">
      <w:pPr>
        <w:spacing w:line="440" w:lineRule="exact"/>
        <w:ind w:firstLineChars="200" w:firstLine="482"/>
        <w:rPr>
          <w:sz w:val="24"/>
        </w:rPr>
      </w:pPr>
      <w:r w:rsidRPr="00F110E1">
        <w:rPr>
          <w:b/>
          <w:sz w:val="24"/>
        </w:rPr>
        <w:t>5</w:t>
      </w:r>
      <w:r w:rsidR="00B95C05" w:rsidRPr="00F110E1">
        <w:rPr>
          <w:rFonts w:hint="eastAsia"/>
          <w:b/>
          <w:sz w:val="24"/>
        </w:rPr>
        <w:t>、</w:t>
      </w:r>
      <w:r w:rsidR="000B1E79" w:rsidRPr="00115A52">
        <w:rPr>
          <w:rFonts w:hint="eastAsia"/>
          <w:sz w:val="24"/>
        </w:rPr>
        <w:t>平台使用采用网络预约制度</w:t>
      </w:r>
      <w:r w:rsidR="00096D28" w:rsidRPr="00115A52">
        <w:rPr>
          <w:rFonts w:hint="eastAsia"/>
          <w:sz w:val="24"/>
        </w:rPr>
        <w:t>；</w:t>
      </w:r>
    </w:p>
    <w:p w:rsidR="000B1E79" w:rsidRPr="00115A52" w:rsidRDefault="002A1243" w:rsidP="00F110E1">
      <w:pPr>
        <w:spacing w:line="440" w:lineRule="exact"/>
        <w:ind w:firstLineChars="200" w:firstLine="482"/>
        <w:rPr>
          <w:sz w:val="24"/>
        </w:rPr>
      </w:pPr>
      <w:r w:rsidRPr="00F110E1">
        <w:rPr>
          <w:b/>
          <w:sz w:val="24"/>
        </w:rPr>
        <w:t>6</w:t>
      </w:r>
      <w:r w:rsidR="00B95C05" w:rsidRPr="00F110E1">
        <w:rPr>
          <w:rFonts w:hint="eastAsia"/>
          <w:b/>
          <w:sz w:val="24"/>
        </w:rPr>
        <w:t>、</w:t>
      </w:r>
      <w:r w:rsidR="000B1E79" w:rsidRPr="00115A52">
        <w:rPr>
          <w:rFonts w:hint="eastAsia"/>
          <w:sz w:val="24"/>
        </w:rPr>
        <w:t>依托平台所取得的各项成果，发表或公示时要标注“农业工程学院大学生创新实践平台支持”字样。</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第二条</w:t>
      </w:r>
      <w:r w:rsidRPr="00507241">
        <w:rPr>
          <w:rFonts w:ascii="宋体" w:hAnsi="宋体"/>
          <w:b/>
          <w:sz w:val="28"/>
          <w:szCs w:val="28"/>
        </w:rPr>
        <w:t xml:space="preserve"> </w:t>
      </w:r>
      <w:r w:rsidRPr="00507241">
        <w:rPr>
          <w:rFonts w:ascii="宋体" w:hAnsi="宋体" w:hint="eastAsia"/>
          <w:b/>
          <w:sz w:val="28"/>
          <w:szCs w:val="28"/>
        </w:rPr>
        <w:t>教师职责</w:t>
      </w:r>
    </w:p>
    <w:p w:rsidR="000B1E79" w:rsidRPr="00566E22" w:rsidRDefault="00B95C05" w:rsidP="00566E22">
      <w:pPr>
        <w:spacing w:line="440" w:lineRule="exact"/>
        <w:ind w:firstLineChars="200" w:firstLine="482"/>
        <w:rPr>
          <w:sz w:val="24"/>
        </w:rPr>
      </w:pPr>
      <w:r>
        <w:rPr>
          <w:rFonts w:hint="eastAsia"/>
          <w:b/>
          <w:sz w:val="24"/>
        </w:rPr>
        <w:t>一、</w:t>
      </w:r>
      <w:r w:rsidR="000B1E79" w:rsidRPr="00566E22">
        <w:rPr>
          <w:rFonts w:hint="eastAsia"/>
          <w:sz w:val="24"/>
        </w:rPr>
        <w:t>指导教师职责</w:t>
      </w:r>
    </w:p>
    <w:p w:rsidR="000B1E79" w:rsidRPr="00566E22" w:rsidRDefault="000B1E79" w:rsidP="00566E22">
      <w:pPr>
        <w:spacing w:line="440" w:lineRule="exact"/>
        <w:ind w:firstLineChars="200" w:firstLine="480"/>
        <w:rPr>
          <w:sz w:val="24"/>
        </w:rPr>
      </w:pPr>
      <w:r w:rsidRPr="00566E22">
        <w:rPr>
          <w:rFonts w:hint="eastAsia"/>
          <w:sz w:val="24"/>
        </w:rPr>
        <w:t>项目采用指导教师负责制。由领导小组综合项目内容、教师背景、学生和教师意愿，委派项目指导教师。指导教师对整个项目负责，同时领导小组承担协调、督促和咨询的</w:t>
      </w:r>
      <w:r w:rsidRPr="00566E22">
        <w:rPr>
          <w:rFonts w:hint="eastAsia"/>
          <w:sz w:val="24"/>
        </w:rPr>
        <w:lastRenderedPageBreak/>
        <w:t>责任。学生应在指导教师和领导小组的指导下，充分发挥主观能动性和创新精神。</w:t>
      </w:r>
    </w:p>
    <w:p w:rsidR="000B1E79" w:rsidRPr="00566E22" w:rsidRDefault="007572F7" w:rsidP="00566E22">
      <w:pPr>
        <w:spacing w:line="440" w:lineRule="exact"/>
        <w:ind w:firstLineChars="200" w:firstLine="482"/>
        <w:rPr>
          <w:sz w:val="24"/>
        </w:rPr>
      </w:pPr>
      <w:r w:rsidRPr="00566E22">
        <w:rPr>
          <w:b/>
          <w:sz w:val="24"/>
        </w:rPr>
        <w:t>1</w:t>
      </w:r>
      <w:r w:rsidR="00B95C05" w:rsidRPr="00566E22">
        <w:rPr>
          <w:rFonts w:hint="eastAsia"/>
          <w:b/>
          <w:sz w:val="24"/>
        </w:rPr>
        <w:t>、</w:t>
      </w:r>
      <w:r w:rsidR="000B1E79" w:rsidRPr="00566E22">
        <w:rPr>
          <w:rFonts w:hint="eastAsia"/>
          <w:sz w:val="24"/>
        </w:rPr>
        <w:t>创新项目指导教师应全程参与学生创新项目的立项、评审、实施、结题、参赛、报奖等工作</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B95C05" w:rsidRPr="00566E22">
        <w:rPr>
          <w:rFonts w:hint="eastAsia"/>
          <w:b/>
          <w:sz w:val="24"/>
        </w:rPr>
        <w:t>、</w:t>
      </w:r>
      <w:r w:rsidR="000B1E79" w:rsidRPr="00566E22">
        <w:rPr>
          <w:rFonts w:hint="eastAsia"/>
          <w:sz w:val="24"/>
        </w:rPr>
        <w:t>审核项目组财务支出</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3</w:t>
      </w:r>
      <w:r w:rsidR="00B95C05" w:rsidRPr="00566E22">
        <w:rPr>
          <w:rFonts w:hint="eastAsia"/>
          <w:b/>
          <w:sz w:val="24"/>
        </w:rPr>
        <w:t>、</w:t>
      </w:r>
      <w:r w:rsidR="000B1E79" w:rsidRPr="00566E22">
        <w:rPr>
          <w:rFonts w:hint="eastAsia"/>
          <w:sz w:val="24"/>
        </w:rPr>
        <w:t>学生创新活动需要借出平台便携设备时，应由指导教师签字，并负责设备的丢失、损坏等赔偿责任</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4</w:t>
      </w:r>
      <w:r w:rsidR="00B95C05" w:rsidRPr="00566E22">
        <w:rPr>
          <w:rFonts w:hint="eastAsia"/>
          <w:b/>
          <w:sz w:val="24"/>
        </w:rPr>
        <w:t>、</w:t>
      </w:r>
      <w:r w:rsidR="000B1E79" w:rsidRPr="00566E22">
        <w:rPr>
          <w:sz w:val="24"/>
        </w:rPr>
        <w:t xml:space="preserve"> </w:t>
      </w:r>
      <w:r w:rsidR="000B1E79" w:rsidRPr="00566E22">
        <w:rPr>
          <w:rFonts w:hint="eastAsia"/>
          <w:sz w:val="24"/>
        </w:rPr>
        <w:t>指导教师有权更换项目组成员。</w:t>
      </w:r>
    </w:p>
    <w:p w:rsidR="000B1E79" w:rsidRPr="00566E22" w:rsidRDefault="00AF0C96" w:rsidP="00566E22">
      <w:pPr>
        <w:spacing w:line="440" w:lineRule="exact"/>
        <w:ind w:firstLineChars="200" w:firstLine="482"/>
        <w:rPr>
          <w:b/>
          <w:sz w:val="24"/>
        </w:rPr>
      </w:pPr>
      <w:r>
        <w:rPr>
          <w:rFonts w:hint="eastAsia"/>
          <w:b/>
          <w:sz w:val="24"/>
        </w:rPr>
        <w:t>二、</w:t>
      </w:r>
      <w:r w:rsidR="000B1E79" w:rsidRPr="00566E22">
        <w:rPr>
          <w:rFonts w:hint="eastAsia"/>
          <w:sz w:val="24"/>
        </w:rPr>
        <w:t>专职负责人职责</w:t>
      </w:r>
    </w:p>
    <w:p w:rsidR="000B1E79" w:rsidRPr="00566E22" w:rsidRDefault="007572F7" w:rsidP="00566E22">
      <w:pPr>
        <w:spacing w:line="440" w:lineRule="exact"/>
        <w:ind w:firstLineChars="200" w:firstLine="482"/>
        <w:rPr>
          <w:sz w:val="24"/>
        </w:rPr>
      </w:pPr>
      <w:r w:rsidRPr="00566E22">
        <w:rPr>
          <w:b/>
          <w:sz w:val="24"/>
        </w:rPr>
        <w:t>1</w:t>
      </w:r>
      <w:r w:rsidR="00AF0C96" w:rsidRPr="00566E22">
        <w:rPr>
          <w:rFonts w:hint="eastAsia"/>
          <w:b/>
          <w:sz w:val="24"/>
        </w:rPr>
        <w:t>、</w:t>
      </w:r>
      <w:r w:rsidR="000B1E79" w:rsidRPr="00566E22">
        <w:rPr>
          <w:sz w:val="24"/>
        </w:rPr>
        <w:t xml:space="preserve"> </w:t>
      </w:r>
      <w:r w:rsidR="000B1E79" w:rsidRPr="00566E22">
        <w:rPr>
          <w:rFonts w:hint="eastAsia"/>
          <w:sz w:val="24"/>
        </w:rPr>
        <w:t>受平台领导小组领导，负责平台的日常运行管理工作</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AF0C96" w:rsidRPr="00566E22">
        <w:rPr>
          <w:rFonts w:hint="eastAsia"/>
          <w:b/>
          <w:sz w:val="24"/>
        </w:rPr>
        <w:t>、</w:t>
      </w:r>
      <w:r w:rsidR="000B1E79" w:rsidRPr="00566E22">
        <w:rPr>
          <w:rFonts w:hint="eastAsia"/>
          <w:sz w:val="24"/>
        </w:rPr>
        <w:t>负责平台设备的保养、维护</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3</w:t>
      </w:r>
      <w:r w:rsidR="00AF0C96" w:rsidRPr="00566E22">
        <w:rPr>
          <w:rFonts w:hint="eastAsia"/>
          <w:b/>
          <w:sz w:val="24"/>
        </w:rPr>
        <w:t>、</w:t>
      </w:r>
      <w:r w:rsidR="000B1E79" w:rsidRPr="00566E22">
        <w:rPr>
          <w:sz w:val="24"/>
        </w:rPr>
        <w:t xml:space="preserve"> </w:t>
      </w:r>
      <w:r w:rsidR="000B1E79" w:rsidRPr="00566E22">
        <w:rPr>
          <w:rFonts w:hint="eastAsia"/>
          <w:sz w:val="24"/>
        </w:rPr>
        <w:t>审核平台项目资金支出</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4</w:t>
      </w:r>
      <w:r w:rsidR="00AF0C96" w:rsidRPr="00566E22">
        <w:rPr>
          <w:rFonts w:hint="eastAsia"/>
          <w:b/>
          <w:sz w:val="24"/>
        </w:rPr>
        <w:t>、</w:t>
      </w:r>
      <w:r w:rsidR="000B1E79" w:rsidRPr="00566E22">
        <w:rPr>
          <w:rFonts w:hint="eastAsia"/>
          <w:sz w:val="24"/>
        </w:rPr>
        <w:t>联系学生、导师、平台领导小组，协调好各项创新工作</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5</w:t>
      </w:r>
      <w:r w:rsidR="00AF0C96" w:rsidRPr="00566E22">
        <w:rPr>
          <w:rFonts w:hint="eastAsia"/>
          <w:b/>
          <w:sz w:val="24"/>
        </w:rPr>
        <w:t>、</w:t>
      </w:r>
      <w:r w:rsidR="000B1E79" w:rsidRPr="00566E22">
        <w:rPr>
          <w:sz w:val="24"/>
        </w:rPr>
        <w:t xml:space="preserve"> </w:t>
      </w:r>
      <w:r w:rsidR="000B1E79" w:rsidRPr="00566E22">
        <w:rPr>
          <w:rFonts w:hint="eastAsia"/>
          <w:sz w:val="24"/>
        </w:rPr>
        <w:t>负责平台门户网站的运行与维护。</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第三条</w:t>
      </w:r>
      <w:r w:rsidRPr="00507241">
        <w:rPr>
          <w:rFonts w:ascii="宋体" w:hAnsi="宋体"/>
          <w:b/>
          <w:sz w:val="28"/>
          <w:szCs w:val="28"/>
        </w:rPr>
        <w:t xml:space="preserve"> </w:t>
      </w:r>
      <w:r w:rsidRPr="00507241">
        <w:rPr>
          <w:rFonts w:ascii="宋体" w:hAnsi="宋体" w:hint="eastAsia"/>
          <w:b/>
          <w:sz w:val="28"/>
          <w:szCs w:val="28"/>
        </w:rPr>
        <w:t>项目管理</w:t>
      </w:r>
    </w:p>
    <w:p w:rsidR="000B1E79" w:rsidRPr="00566E22" w:rsidRDefault="007572F7" w:rsidP="00566E22">
      <w:pPr>
        <w:spacing w:line="440" w:lineRule="exact"/>
        <w:ind w:firstLineChars="200" w:firstLine="482"/>
        <w:rPr>
          <w:sz w:val="24"/>
        </w:rPr>
      </w:pPr>
      <w:r w:rsidRPr="00566E22">
        <w:rPr>
          <w:b/>
          <w:sz w:val="24"/>
        </w:rPr>
        <w:t>1</w:t>
      </w:r>
      <w:r w:rsidR="00096D28" w:rsidRPr="00566E22">
        <w:rPr>
          <w:rFonts w:hint="eastAsia"/>
          <w:b/>
          <w:sz w:val="24"/>
        </w:rPr>
        <w:t>、</w:t>
      </w:r>
      <w:r w:rsidR="000B1E79" w:rsidRPr="00566E22">
        <w:rPr>
          <w:sz w:val="24"/>
        </w:rPr>
        <w:t xml:space="preserve"> </w:t>
      </w:r>
      <w:r w:rsidR="000B1E79" w:rsidRPr="00566E22">
        <w:rPr>
          <w:rFonts w:hint="eastAsia"/>
          <w:sz w:val="24"/>
        </w:rPr>
        <w:t>实行中期检查制度。督促项目组成员认真履行合同，并将其作为以后支持项目和评价的重要依据</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096D28" w:rsidRPr="00566E22">
        <w:rPr>
          <w:rFonts w:hint="eastAsia"/>
          <w:b/>
          <w:sz w:val="24"/>
        </w:rPr>
        <w:t>、</w:t>
      </w:r>
      <w:r w:rsidR="000B1E79" w:rsidRPr="00566E22">
        <w:rPr>
          <w:rFonts w:hint="eastAsia"/>
          <w:sz w:val="24"/>
        </w:rPr>
        <w:t>项目取得重大进展与突破，或因不可抗因素对项目执行产生重大影响的，项目实施中如遇目标调整、项目负责人与关键技术方案变更或重组、撤并对项目实施可能产生重大影响的，需及时向专职负责人汇报</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3</w:t>
      </w:r>
      <w:r w:rsidR="00096D28" w:rsidRPr="00566E22">
        <w:rPr>
          <w:rFonts w:hint="eastAsia"/>
          <w:b/>
          <w:sz w:val="24"/>
        </w:rPr>
        <w:t>、</w:t>
      </w:r>
      <w:r w:rsidR="000B1E79" w:rsidRPr="00566E22">
        <w:rPr>
          <w:rFonts w:hint="eastAsia"/>
          <w:sz w:val="24"/>
        </w:rPr>
        <w:t>实行项目验收制度。项目实施完成后，必须提供各类验收文件、资料，以及一定形式的成果（样机、样品、公开发表的论文等），按照项目验收要求，进行项目验收</w:t>
      </w:r>
      <w:r w:rsidR="00096D28">
        <w:rPr>
          <w:rFonts w:hint="eastAsia"/>
          <w:sz w:val="24"/>
        </w:rPr>
        <w:t>；</w:t>
      </w:r>
    </w:p>
    <w:p w:rsidR="000B1E79" w:rsidRPr="00566E22" w:rsidRDefault="007572F7" w:rsidP="00566E22">
      <w:pPr>
        <w:spacing w:line="440" w:lineRule="exact"/>
        <w:ind w:firstLineChars="200" w:firstLine="482"/>
        <w:rPr>
          <w:sz w:val="24"/>
        </w:rPr>
      </w:pPr>
      <w:r w:rsidRPr="00566E22">
        <w:rPr>
          <w:b/>
          <w:sz w:val="24"/>
        </w:rPr>
        <w:t>4</w:t>
      </w:r>
      <w:r w:rsidR="00096D28" w:rsidRPr="00566E22">
        <w:rPr>
          <w:rFonts w:hint="eastAsia"/>
          <w:b/>
          <w:sz w:val="24"/>
        </w:rPr>
        <w:t>、</w:t>
      </w:r>
      <w:r w:rsidR="000B1E79" w:rsidRPr="00566E22">
        <w:rPr>
          <w:sz w:val="24"/>
        </w:rPr>
        <w:t xml:space="preserve"> </w:t>
      </w:r>
      <w:r w:rsidR="000B1E79" w:rsidRPr="00566E22">
        <w:rPr>
          <w:rFonts w:hint="eastAsia"/>
          <w:sz w:val="24"/>
        </w:rPr>
        <w:t>有接续性的项目，先前项目组要做好传、帮、带的作用</w:t>
      </w:r>
      <w:r w:rsidR="00B8092F">
        <w:rPr>
          <w:rFonts w:hint="eastAsia"/>
          <w:sz w:val="24"/>
        </w:rPr>
        <w:t>。</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第四条</w:t>
      </w:r>
      <w:r w:rsidRPr="00507241">
        <w:rPr>
          <w:rFonts w:ascii="宋体" w:hAnsi="宋体"/>
          <w:b/>
          <w:sz w:val="28"/>
          <w:szCs w:val="28"/>
        </w:rPr>
        <w:t xml:space="preserve"> </w:t>
      </w:r>
      <w:r w:rsidRPr="00507241">
        <w:rPr>
          <w:rFonts w:ascii="宋体" w:hAnsi="宋体" w:hint="eastAsia"/>
          <w:b/>
          <w:sz w:val="28"/>
          <w:szCs w:val="28"/>
        </w:rPr>
        <w:t>财务管理</w:t>
      </w:r>
    </w:p>
    <w:p w:rsidR="000B1E79" w:rsidRPr="00566E22" w:rsidRDefault="007572F7" w:rsidP="00566E22">
      <w:pPr>
        <w:spacing w:line="440" w:lineRule="exact"/>
        <w:ind w:firstLineChars="200" w:firstLine="482"/>
        <w:rPr>
          <w:sz w:val="24"/>
        </w:rPr>
      </w:pPr>
      <w:r w:rsidRPr="00566E22">
        <w:rPr>
          <w:b/>
          <w:sz w:val="24"/>
        </w:rPr>
        <w:t>1</w:t>
      </w:r>
      <w:r w:rsidR="00096D28" w:rsidRPr="00566E22">
        <w:rPr>
          <w:rFonts w:hint="eastAsia"/>
          <w:b/>
          <w:sz w:val="24"/>
        </w:rPr>
        <w:t>、</w:t>
      </w:r>
      <w:r w:rsidR="000B1E79" w:rsidRPr="00566E22">
        <w:rPr>
          <w:rFonts w:hint="eastAsia"/>
          <w:sz w:val="24"/>
        </w:rPr>
        <w:t>平台获</w:t>
      </w:r>
      <w:r w:rsidR="00B8092F">
        <w:rPr>
          <w:rFonts w:hint="eastAsia"/>
          <w:sz w:val="24"/>
        </w:rPr>
        <w:t>得的</w:t>
      </w:r>
      <w:r w:rsidR="000B1E79" w:rsidRPr="00566E22">
        <w:rPr>
          <w:rFonts w:hint="eastAsia"/>
          <w:sz w:val="24"/>
        </w:rPr>
        <w:t>各级建设资金应由专职负责人落实、备案</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096D28" w:rsidRPr="00566E22">
        <w:rPr>
          <w:rFonts w:hint="eastAsia"/>
          <w:b/>
          <w:sz w:val="24"/>
        </w:rPr>
        <w:t>、</w:t>
      </w:r>
      <w:r w:rsidR="000B1E79" w:rsidRPr="00566E22">
        <w:rPr>
          <w:rFonts w:hint="eastAsia"/>
          <w:sz w:val="24"/>
        </w:rPr>
        <w:t>各项创新项目的资金支出由指导教师签字方能报销</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3</w:t>
      </w:r>
      <w:r w:rsidR="00096D28" w:rsidRPr="00566E22">
        <w:rPr>
          <w:rFonts w:hint="eastAsia"/>
          <w:b/>
          <w:sz w:val="24"/>
        </w:rPr>
        <w:t>、</w:t>
      </w:r>
      <w:r w:rsidR="000B1E79" w:rsidRPr="00566E22">
        <w:rPr>
          <w:rFonts w:hint="eastAsia"/>
          <w:sz w:val="24"/>
        </w:rPr>
        <w:t>平台建设资金支出需由负责人签字，专职负责人做好备案</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4</w:t>
      </w:r>
      <w:r w:rsidR="00096D28" w:rsidRPr="00566E22">
        <w:rPr>
          <w:rFonts w:hint="eastAsia"/>
          <w:b/>
          <w:sz w:val="24"/>
        </w:rPr>
        <w:t>、</w:t>
      </w:r>
      <w:r w:rsidR="000B1E79" w:rsidRPr="00566E22">
        <w:rPr>
          <w:rFonts w:hint="eastAsia"/>
          <w:sz w:val="24"/>
        </w:rPr>
        <w:t>以平台名义拉取的赞助或合作资金，</w:t>
      </w:r>
      <w:r w:rsidR="000B1E79" w:rsidRPr="00566E22">
        <w:rPr>
          <w:sz w:val="24"/>
        </w:rPr>
        <w:t>80%</w:t>
      </w:r>
      <w:r w:rsidR="000B1E79" w:rsidRPr="00566E22">
        <w:rPr>
          <w:rFonts w:hint="eastAsia"/>
          <w:sz w:val="24"/>
        </w:rPr>
        <w:t>归发起人支配，</w:t>
      </w:r>
      <w:r w:rsidR="000B1E79" w:rsidRPr="00566E22">
        <w:rPr>
          <w:sz w:val="24"/>
        </w:rPr>
        <w:t>20%</w:t>
      </w:r>
      <w:r w:rsidR="000B1E79" w:rsidRPr="00566E22">
        <w:rPr>
          <w:rFonts w:hint="eastAsia"/>
          <w:sz w:val="24"/>
        </w:rPr>
        <w:t>留作平台流动资金</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5</w:t>
      </w:r>
      <w:r w:rsidR="00096D28" w:rsidRPr="00566E22">
        <w:rPr>
          <w:rFonts w:hint="eastAsia"/>
          <w:b/>
          <w:sz w:val="24"/>
        </w:rPr>
        <w:t>、</w:t>
      </w:r>
      <w:r w:rsidR="000B1E79" w:rsidRPr="00566E22">
        <w:rPr>
          <w:rFonts w:hint="eastAsia"/>
          <w:sz w:val="24"/>
        </w:rPr>
        <w:t>平台负责人、领导小组有权监督、审查平台的财务收支情况。</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第五条</w:t>
      </w:r>
      <w:r w:rsidRPr="00507241">
        <w:rPr>
          <w:rFonts w:ascii="宋体" w:hAnsi="宋体"/>
          <w:b/>
          <w:sz w:val="28"/>
          <w:szCs w:val="28"/>
        </w:rPr>
        <w:t xml:space="preserve"> </w:t>
      </w:r>
      <w:r w:rsidRPr="00507241">
        <w:rPr>
          <w:rFonts w:ascii="宋体" w:hAnsi="宋体" w:hint="eastAsia"/>
          <w:b/>
          <w:sz w:val="28"/>
          <w:szCs w:val="28"/>
        </w:rPr>
        <w:t>学生守则</w:t>
      </w:r>
    </w:p>
    <w:p w:rsidR="000B1E79" w:rsidRPr="00566E22" w:rsidRDefault="007572F7" w:rsidP="00566E22">
      <w:pPr>
        <w:spacing w:line="440" w:lineRule="exact"/>
        <w:ind w:firstLineChars="200" w:firstLine="482"/>
        <w:rPr>
          <w:sz w:val="24"/>
        </w:rPr>
      </w:pPr>
      <w:r w:rsidRPr="00566E22">
        <w:rPr>
          <w:b/>
          <w:sz w:val="24"/>
        </w:rPr>
        <w:lastRenderedPageBreak/>
        <w:t>1</w:t>
      </w:r>
      <w:r w:rsidR="00096D28" w:rsidRPr="00566E22">
        <w:rPr>
          <w:rFonts w:hint="eastAsia"/>
          <w:b/>
          <w:sz w:val="24"/>
        </w:rPr>
        <w:t>、</w:t>
      </w:r>
      <w:r w:rsidR="000B1E79" w:rsidRPr="00566E22">
        <w:rPr>
          <w:rFonts w:hint="eastAsia"/>
          <w:sz w:val="24"/>
        </w:rPr>
        <w:t>实验室面向省内各高校相关专业学生开放，使用平台的项目组或个人应向平台提出书面申请，经批准后方可进入平台创新工作室</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096D28" w:rsidRPr="00566E22">
        <w:rPr>
          <w:rFonts w:hint="eastAsia"/>
          <w:b/>
          <w:sz w:val="24"/>
        </w:rPr>
        <w:t>、</w:t>
      </w:r>
      <w:r w:rsidR="001C27B1" w:rsidRPr="00566E22">
        <w:rPr>
          <w:sz w:val="24"/>
        </w:rPr>
        <w:t xml:space="preserve"> </w:t>
      </w:r>
      <w:r w:rsidR="000B1E79" w:rsidRPr="00566E22">
        <w:rPr>
          <w:rFonts w:hint="eastAsia"/>
          <w:sz w:val="24"/>
        </w:rPr>
        <w:t>学生进出实验室执行严格的登记制度。在进入和离开创新工作室时，需配合值班人员做好登记工作</w:t>
      </w:r>
      <w:r w:rsidR="00AA17E3">
        <w:rPr>
          <w:rFonts w:hint="eastAsia"/>
          <w:sz w:val="24"/>
        </w:rPr>
        <w:t>；</w:t>
      </w:r>
    </w:p>
    <w:p w:rsidR="00096D28" w:rsidRDefault="007572F7" w:rsidP="00566E22">
      <w:pPr>
        <w:spacing w:line="440" w:lineRule="exact"/>
        <w:ind w:firstLineChars="200" w:firstLine="482"/>
        <w:rPr>
          <w:sz w:val="24"/>
        </w:rPr>
      </w:pPr>
      <w:r w:rsidRPr="00566E22">
        <w:rPr>
          <w:b/>
          <w:sz w:val="24"/>
        </w:rPr>
        <w:t>3</w:t>
      </w:r>
      <w:r w:rsidR="00096D28" w:rsidRPr="00566E22">
        <w:rPr>
          <w:rFonts w:hint="eastAsia"/>
          <w:b/>
          <w:sz w:val="24"/>
        </w:rPr>
        <w:t>、</w:t>
      </w:r>
      <w:r w:rsidR="000B1E79" w:rsidRPr="00566E22">
        <w:rPr>
          <w:rFonts w:hint="eastAsia"/>
          <w:sz w:val="24"/>
        </w:rPr>
        <w:t>创新工作室内禁止吸烟、大声喧哗、乱扔垃圾，禁止从事与大学生创新实验无关的活动</w:t>
      </w:r>
      <w:r w:rsidR="00AA17E3">
        <w:rPr>
          <w:rFonts w:hint="eastAsia"/>
          <w:sz w:val="24"/>
        </w:rPr>
        <w:t>；</w:t>
      </w:r>
    </w:p>
    <w:p w:rsidR="00096D28" w:rsidRDefault="007572F7" w:rsidP="00566E22">
      <w:pPr>
        <w:spacing w:line="440" w:lineRule="exact"/>
        <w:ind w:firstLineChars="200" w:firstLine="482"/>
        <w:rPr>
          <w:sz w:val="24"/>
        </w:rPr>
      </w:pPr>
      <w:r w:rsidRPr="00566E22">
        <w:rPr>
          <w:b/>
          <w:sz w:val="24"/>
        </w:rPr>
        <w:t>4</w:t>
      </w:r>
      <w:r w:rsidR="00096D28" w:rsidRPr="00566E22">
        <w:rPr>
          <w:rFonts w:hint="eastAsia"/>
          <w:b/>
          <w:sz w:val="24"/>
        </w:rPr>
        <w:t>、</w:t>
      </w:r>
      <w:r w:rsidR="000B1E79" w:rsidRPr="00566E22">
        <w:rPr>
          <w:rFonts w:hint="eastAsia"/>
          <w:sz w:val="24"/>
        </w:rPr>
        <w:t>所属平台仪器设备借用执行严格的登记制度。在借还仪器设备时，需配合值班人员做好登记工作。凡故意毁坏仪器设备的，将按学院有关规定处理。违反操作规程，发生事故的由当事人负责。首次借用某个设备的需要项目指导教师签字</w:t>
      </w:r>
      <w:r w:rsidR="00AA17E3">
        <w:rPr>
          <w:rFonts w:hint="eastAsia"/>
          <w:sz w:val="24"/>
        </w:rPr>
        <w:t>；</w:t>
      </w:r>
    </w:p>
    <w:p w:rsidR="00096D28" w:rsidRDefault="007572F7" w:rsidP="00566E22">
      <w:pPr>
        <w:spacing w:line="440" w:lineRule="exact"/>
        <w:ind w:firstLineChars="200" w:firstLine="482"/>
        <w:rPr>
          <w:sz w:val="24"/>
        </w:rPr>
      </w:pPr>
      <w:r w:rsidRPr="00566E22">
        <w:rPr>
          <w:b/>
          <w:sz w:val="24"/>
        </w:rPr>
        <w:t>5</w:t>
      </w:r>
      <w:r w:rsidR="00096D28" w:rsidRPr="00566E22">
        <w:rPr>
          <w:rFonts w:hint="eastAsia"/>
          <w:b/>
          <w:sz w:val="24"/>
        </w:rPr>
        <w:t>、</w:t>
      </w:r>
      <w:r w:rsidR="000B1E79" w:rsidRPr="00566E22">
        <w:rPr>
          <w:rFonts w:hint="eastAsia"/>
          <w:sz w:val="24"/>
        </w:rPr>
        <w:t>所有仪器设备必须在规定的位置使用。电子仪器需平稳放置在实验桌上使用，电烙铁需在规定桌面上使用</w:t>
      </w:r>
      <w:r w:rsidR="00AA17E3">
        <w:rPr>
          <w:rFonts w:hint="eastAsia"/>
          <w:sz w:val="24"/>
        </w:rPr>
        <w:t>；</w:t>
      </w:r>
    </w:p>
    <w:p w:rsidR="00096D28" w:rsidRDefault="007572F7" w:rsidP="00566E22">
      <w:pPr>
        <w:spacing w:line="440" w:lineRule="exact"/>
        <w:ind w:firstLineChars="200" w:firstLine="482"/>
        <w:rPr>
          <w:sz w:val="24"/>
        </w:rPr>
      </w:pPr>
      <w:r w:rsidRPr="00566E22">
        <w:rPr>
          <w:b/>
          <w:sz w:val="24"/>
        </w:rPr>
        <w:t>6</w:t>
      </w:r>
      <w:r w:rsidR="00096D28" w:rsidRPr="00566E22">
        <w:rPr>
          <w:rFonts w:hint="eastAsia"/>
          <w:b/>
          <w:sz w:val="24"/>
        </w:rPr>
        <w:t>、</w:t>
      </w:r>
      <w:r w:rsidR="001C27B1" w:rsidRPr="00566E22">
        <w:rPr>
          <w:sz w:val="24"/>
        </w:rPr>
        <w:t xml:space="preserve"> </w:t>
      </w:r>
      <w:r w:rsidR="000B1E79" w:rsidRPr="00566E22">
        <w:rPr>
          <w:rFonts w:hint="eastAsia"/>
          <w:sz w:val="24"/>
        </w:rPr>
        <w:t>学生在创新工作室内使用计算机需遵循农业工程学院微机实验室管理规程。严禁对实验室计算机进行改装（包括搬动、拆卸、破坏还原卡、格式化等），严禁将实验室内公用计算机用于个人用途</w:t>
      </w:r>
      <w:r w:rsidR="00AA17E3">
        <w:rPr>
          <w:rFonts w:hint="eastAsia"/>
          <w:sz w:val="24"/>
        </w:rPr>
        <w:t>；</w:t>
      </w:r>
    </w:p>
    <w:p w:rsidR="00096D28" w:rsidRDefault="007572F7" w:rsidP="00566E22">
      <w:pPr>
        <w:spacing w:line="440" w:lineRule="exact"/>
        <w:ind w:firstLineChars="200" w:firstLine="482"/>
        <w:rPr>
          <w:sz w:val="24"/>
        </w:rPr>
      </w:pPr>
      <w:r w:rsidRPr="00566E22">
        <w:rPr>
          <w:b/>
          <w:sz w:val="24"/>
        </w:rPr>
        <w:t>7</w:t>
      </w:r>
      <w:r w:rsidR="00096D28" w:rsidRPr="00566E22">
        <w:rPr>
          <w:rFonts w:hint="eastAsia"/>
          <w:b/>
          <w:sz w:val="24"/>
        </w:rPr>
        <w:t>、</w:t>
      </w:r>
      <w:r w:rsidR="000B1E79" w:rsidRPr="00566E22">
        <w:rPr>
          <w:rFonts w:hint="eastAsia"/>
          <w:sz w:val="24"/>
        </w:rPr>
        <w:t>本创新工作室非便携仪器、设备、桌椅等物品一律不得外借</w:t>
      </w:r>
      <w:r w:rsidR="00AA17E3">
        <w:rPr>
          <w:rFonts w:hint="eastAsia"/>
          <w:sz w:val="24"/>
        </w:rPr>
        <w:t>；</w:t>
      </w:r>
      <w:r w:rsidRPr="00566E22">
        <w:rPr>
          <w:b/>
          <w:sz w:val="24"/>
        </w:rPr>
        <w:t>8</w:t>
      </w:r>
      <w:r w:rsidR="00096D28" w:rsidRPr="00566E22">
        <w:rPr>
          <w:rFonts w:hint="eastAsia"/>
          <w:b/>
          <w:sz w:val="24"/>
        </w:rPr>
        <w:t>、</w:t>
      </w:r>
      <w:r w:rsidR="000B1E79" w:rsidRPr="00566E22">
        <w:rPr>
          <w:sz w:val="24"/>
        </w:rPr>
        <w:t xml:space="preserve"> </w:t>
      </w:r>
      <w:r w:rsidR="000B1E79" w:rsidRPr="00566E22">
        <w:rPr>
          <w:rFonts w:hint="eastAsia"/>
          <w:sz w:val="24"/>
        </w:rPr>
        <w:t>创新工作室内配电开关、监控、空调由专职负责人负责，其他任何人不得乱动。严禁私拉乱接电线等一切可能导致严重事故的危险行为，严禁将违章电器带入创新工作室</w:t>
      </w:r>
      <w:r w:rsidR="00AA17E3">
        <w:rPr>
          <w:rFonts w:hint="eastAsia"/>
          <w:sz w:val="24"/>
        </w:rPr>
        <w:t>；</w:t>
      </w:r>
    </w:p>
    <w:p w:rsidR="00096D28" w:rsidRDefault="007572F7" w:rsidP="00B8092F">
      <w:pPr>
        <w:spacing w:line="440" w:lineRule="exact"/>
        <w:ind w:firstLineChars="200" w:firstLine="482"/>
        <w:rPr>
          <w:sz w:val="24"/>
        </w:rPr>
      </w:pPr>
      <w:r w:rsidRPr="00566E22">
        <w:rPr>
          <w:b/>
          <w:sz w:val="24"/>
        </w:rPr>
        <w:t>9</w:t>
      </w:r>
      <w:r w:rsidR="00096D28" w:rsidRPr="00566E22">
        <w:rPr>
          <w:rFonts w:hint="eastAsia"/>
          <w:b/>
          <w:sz w:val="24"/>
        </w:rPr>
        <w:t>、</w:t>
      </w:r>
      <w:r w:rsidR="000B1E79" w:rsidRPr="00566E22">
        <w:rPr>
          <w:rFonts w:hint="eastAsia"/>
          <w:sz w:val="24"/>
        </w:rPr>
        <w:t>离开创新工作室时，须将借用的仪器设备归还，物品归位，垃圾带走</w:t>
      </w:r>
      <w:r w:rsidR="00AA17E3">
        <w:rPr>
          <w:rFonts w:hint="eastAsia"/>
          <w:sz w:val="24"/>
        </w:rPr>
        <w:t>；</w:t>
      </w:r>
    </w:p>
    <w:p w:rsidR="00B8092F" w:rsidRDefault="007572F7" w:rsidP="00B8092F">
      <w:pPr>
        <w:spacing w:beforeLines="50" w:before="120" w:afterLines="50" w:after="120" w:line="440" w:lineRule="exact"/>
        <w:ind w:firstLineChars="200" w:firstLine="482"/>
        <w:rPr>
          <w:sz w:val="24"/>
        </w:rPr>
      </w:pPr>
      <w:r w:rsidRPr="00566E22">
        <w:rPr>
          <w:b/>
          <w:sz w:val="24"/>
        </w:rPr>
        <w:t>10</w:t>
      </w:r>
      <w:r w:rsidR="00096D28" w:rsidRPr="00566E22">
        <w:rPr>
          <w:rFonts w:hint="eastAsia"/>
          <w:b/>
          <w:sz w:val="24"/>
        </w:rPr>
        <w:t>、</w:t>
      </w:r>
      <w:r w:rsidR="000B1E79" w:rsidRPr="00566E22">
        <w:rPr>
          <w:rFonts w:hint="eastAsia"/>
          <w:sz w:val="24"/>
        </w:rPr>
        <w:t>学生不得在实验室吃零食，不准乱扔杂物纸屑。使用者定期打扫自己的机位</w:t>
      </w:r>
      <w:r w:rsidR="00B8092F">
        <w:rPr>
          <w:rFonts w:hint="eastAsia"/>
          <w:sz w:val="24"/>
        </w:rPr>
        <w:t>，</w:t>
      </w:r>
      <w:r w:rsidR="000B1E79" w:rsidRPr="00566E22">
        <w:rPr>
          <w:rFonts w:hint="eastAsia"/>
          <w:sz w:val="24"/>
        </w:rPr>
        <w:t>保持创新工作室整洁。</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第六条</w:t>
      </w:r>
      <w:r w:rsidRPr="00507241">
        <w:rPr>
          <w:rFonts w:ascii="宋体" w:hAnsi="宋体"/>
          <w:b/>
          <w:sz w:val="28"/>
          <w:szCs w:val="28"/>
        </w:rPr>
        <w:t xml:space="preserve"> </w:t>
      </w:r>
      <w:r w:rsidRPr="00507241">
        <w:rPr>
          <w:rFonts w:ascii="宋体" w:hAnsi="宋体" w:hint="eastAsia"/>
          <w:b/>
          <w:sz w:val="28"/>
          <w:szCs w:val="28"/>
        </w:rPr>
        <w:t>安全守则</w:t>
      </w:r>
    </w:p>
    <w:p w:rsidR="000B1E79" w:rsidRPr="00566E22" w:rsidRDefault="007572F7" w:rsidP="00566E22">
      <w:pPr>
        <w:spacing w:line="440" w:lineRule="exact"/>
        <w:ind w:firstLineChars="200" w:firstLine="482"/>
        <w:rPr>
          <w:sz w:val="24"/>
        </w:rPr>
      </w:pPr>
      <w:r w:rsidRPr="00566E22">
        <w:rPr>
          <w:b/>
          <w:sz w:val="24"/>
        </w:rPr>
        <w:t>1</w:t>
      </w:r>
      <w:r w:rsidR="00AA17E3" w:rsidRPr="00566E22">
        <w:rPr>
          <w:rFonts w:hint="eastAsia"/>
          <w:b/>
          <w:sz w:val="24"/>
        </w:rPr>
        <w:t>、</w:t>
      </w:r>
      <w:r w:rsidR="000B1E79" w:rsidRPr="00566E22">
        <w:rPr>
          <w:rFonts w:hint="eastAsia"/>
          <w:sz w:val="24"/>
        </w:rPr>
        <w:t>专职负责人做好日常安全，监控数据管理等工作</w:t>
      </w:r>
      <w:r w:rsidR="00AA17E3">
        <w:rPr>
          <w:rFonts w:hint="eastAsia"/>
          <w:sz w:val="24"/>
        </w:rPr>
        <w:t>；</w:t>
      </w:r>
      <w:r w:rsidR="000B1E79" w:rsidRPr="00566E22">
        <w:rPr>
          <w:rFonts w:hint="eastAsia"/>
          <w:sz w:val="24"/>
        </w:rPr>
        <w:t>。</w:t>
      </w:r>
    </w:p>
    <w:p w:rsidR="000B1E79" w:rsidRPr="00566E22" w:rsidRDefault="007572F7" w:rsidP="00566E22">
      <w:pPr>
        <w:spacing w:line="440" w:lineRule="exact"/>
        <w:ind w:firstLineChars="200" w:firstLine="482"/>
        <w:rPr>
          <w:sz w:val="24"/>
        </w:rPr>
      </w:pPr>
      <w:r w:rsidRPr="00566E22">
        <w:rPr>
          <w:b/>
          <w:sz w:val="24"/>
        </w:rPr>
        <w:t>2</w:t>
      </w:r>
      <w:r w:rsidR="00AA17E3" w:rsidRPr="00566E22">
        <w:rPr>
          <w:rFonts w:hint="eastAsia"/>
          <w:b/>
          <w:sz w:val="24"/>
        </w:rPr>
        <w:t>、</w:t>
      </w:r>
      <w:r w:rsidR="000B1E79" w:rsidRPr="00566E22">
        <w:rPr>
          <w:rFonts w:hint="eastAsia"/>
          <w:sz w:val="24"/>
        </w:rPr>
        <w:t>新进平台创新工作室人员须接受安全培训</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3</w:t>
      </w:r>
      <w:r w:rsidR="00AA17E3" w:rsidRPr="00566E22">
        <w:rPr>
          <w:rFonts w:hint="eastAsia"/>
          <w:b/>
          <w:sz w:val="24"/>
        </w:rPr>
        <w:t>、</w:t>
      </w:r>
      <w:r w:rsidR="000B1E79" w:rsidRPr="00566E22">
        <w:rPr>
          <w:rFonts w:hint="eastAsia"/>
          <w:sz w:val="24"/>
        </w:rPr>
        <w:t>值班人员离开时要切断电源、锁好门窗、排除一切安全隐患才能离去</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4</w:t>
      </w:r>
      <w:r w:rsidR="00AA17E3" w:rsidRPr="00566E22">
        <w:rPr>
          <w:rFonts w:hint="eastAsia"/>
          <w:b/>
          <w:sz w:val="24"/>
        </w:rPr>
        <w:t>、</w:t>
      </w:r>
      <w:r w:rsidR="000B1E79" w:rsidRPr="00566E22">
        <w:rPr>
          <w:rFonts w:hint="eastAsia"/>
          <w:sz w:val="24"/>
        </w:rPr>
        <w:t>易燃易爆物品进入创新实验室须向值班人员登记</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t>5</w:t>
      </w:r>
      <w:r w:rsidR="00AA17E3" w:rsidRPr="00566E22">
        <w:rPr>
          <w:rFonts w:hint="eastAsia"/>
          <w:b/>
          <w:sz w:val="24"/>
        </w:rPr>
        <w:t>、</w:t>
      </w:r>
      <w:r w:rsidR="000B1E79" w:rsidRPr="00566E22">
        <w:rPr>
          <w:rFonts w:hint="eastAsia"/>
          <w:sz w:val="24"/>
        </w:rPr>
        <w:t>个人物品放在所分配的柜子里锁好。</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第七条</w:t>
      </w:r>
      <w:r w:rsidRPr="00507241">
        <w:rPr>
          <w:rFonts w:ascii="宋体" w:hAnsi="宋体"/>
          <w:b/>
          <w:sz w:val="28"/>
          <w:szCs w:val="28"/>
        </w:rPr>
        <w:t xml:space="preserve"> </w:t>
      </w:r>
      <w:r w:rsidRPr="00507241">
        <w:rPr>
          <w:rFonts w:ascii="宋体" w:hAnsi="宋体" w:hint="eastAsia"/>
          <w:b/>
          <w:sz w:val="28"/>
          <w:szCs w:val="28"/>
        </w:rPr>
        <w:t>网站维护</w:t>
      </w:r>
    </w:p>
    <w:p w:rsidR="000B1E79" w:rsidRPr="00566E22" w:rsidRDefault="007572F7" w:rsidP="00566E22">
      <w:pPr>
        <w:spacing w:line="440" w:lineRule="exact"/>
        <w:ind w:firstLineChars="200" w:firstLine="482"/>
        <w:rPr>
          <w:sz w:val="24"/>
        </w:rPr>
      </w:pPr>
      <w:r w:rsidRPr="00566E22">
        <w:rPr>
          <w:b/>
          <w:sz w:val="24"/>
        </w:rPr>
        <w:t>1</w:t>
      </w:r>
      <w:r w:rsidR="00AA17E3" w:rsidRPr="00566E22">
        <w:rPr>
          <w:rFonts w:hint="eastAsia"/>
          <w:b/>
          <w:sz w:val="24"/>
        </w:rPr>
        <w:t>、</w:t>
      </w:r>
      <w:r w:rsidR="000B1E79" w:rsidRPr="00566E22">
        <w:rPr>
          <w:rFonts w:hint="eastAsia"/>
          <w:sz w:val="24"/>
        </w:rPr>
        <w:t>平台网站由专职负责人参与建设、维护，并接受农业工程学院信息安全员的审核</w:t>
      </w:r>
      <w:r w:rsidR="00AA17E3">
        <w:rPr>
          <w:rFonts w:hint="eastAsia"/>
          <w:sz w:val="24"/>
        </w:rPr>
        <w:t>；</w:t>
      </w:r>
    </w:p>
    <w:p w:rsidR="000B1E79" w:rsidRPr="00566E22" w:rsidRDefault="007572F7" w:rsidP="00566E22">
      <w:pPr>
        <w:spacing w:line="440" w:lineRule="exact"/>
        <w:ind w:firstLineChars="200" w:firstLine="482"/>
        <w:rPr>
          <w:sz w:val="24"/>
        </w:rPr>
      </w:pPr>
      <w:r w:rsidRPr="00566E22">
        <w:rPr>
          <w:b/>
          <w:sz w:val="24"/>
        </w:rPr>
        <w:lastRenderedPageBreak/>
        <w:t>2</w:t>
      </w:r>
      <w:r w:rsidR="00AA17E3" w:rsidRPr="00566E22">
        <w:rPr>
          <w:rFonts w:hint="eastAsia"/>
          <w:b/>
          <w:sz w:val="24"/>
        </w:rPr>
        <w:t>、</w:t>
      </w:r>
      <w:r w:rsidR="000B1E79" w:rsidRPr="00566E22">
        <w:rPr>
          <w:rFonts w:hint="eastAsia"/>
          <w:spacing w:val="-6"/>
          <w:sz w:val="24"/>
        </w:rPr>
        <w:t>创新工作应及时在网站上更新展示，通知实时更新</w:t>
      </w:r>
      <w:r w:rsidR="000B1E79" w:rsidRPr="00566E22">
        <w:rPr>
          <w:rFonts w:hint="eastAsia"/>
          <w:sz w:val="24"/>
        </w:rPr>
        <w:t>。</w:t>
      </w:r>
    </w:p>
    <w:p w:rsidR="000B1E79" w:rsidRPr="00B8092F" w:rsidRDefault="000B1E79" w:rsidP="00B8092F">
      <w:pPr>
        <w:spacing w:line="440" w:lineRule="exact"/>
        <w:ind w:firstLineChars="200" w:firstLine="480"/>
        <w:rPr>
          <w:sz w:val="24"/>
        </w:rPr>
      </w:pPr>
      <w:r w:rsidRPr="00566E22">
        <w:rPr>
          <w:rFonts w:hint="eastAsia"/>
          <w:sz w:val="24"/>
        </w:rPr>
        <w:t>本章程未尽事宜由农业工程学院大学生创新实践平台负责人解释。</w:t>
      </w:r>
    </w:p>
    <w:p w:rsidR="000B1E79" w:rsidRPr="00906914" w:rsidRDefault="00B8092F" w:rsidP="00AC53BC">
      <w:pPr>
        <w:pStyle w:val="1"/>
        <w:spacing w:beforeLines="50" w:before="120" w:afterLines="100" w:after="240" w:line="400" w:lineRule="exact"/>
        <w:jc w:val="center"/>
        <w:rPr>
          <w:rFonts w:eastAsia="方正黑体简体"/>
          <w:b w:val="0"/>
          <w:kern w:val="0"/>
          <w:sz w:val="36"/>
          <w:szCs w:val="36"/>
        </w:rPr>
      </w:pPr>
      <w:r>
        <w:rPr>
          <w:rFonts w:eastAsia="方正黑体简体"/>
          <w:kern w:val="0"/>
          <w:sz w:val="36"/>
          <w:szCs w:val="36"/>
        </w:rPr>
        <w:br w:type="page"/>
      </w:r>
      <w:bookmarkStart w:id="24" w:name="_Toc435520742"/>
      <w:r w:rsidR="000B1E79" w:rsidRPr="00507241">
        <w:rPr>
          <w:rFonts w:ascii="宋体" w:hAnsi="宋体" w:hint="eastAsia"/>
          <w:sz w:val="36"/>
          <w:szCs w:val="36"/>
        </w:rPr>
        <w:lastRenderedPageBreak/>
        <w:t>计算机房实验室开放管理制度</w:t>
      </w:r>
      <w:bookmarkEnd w:id="24"/>
    </w:p>
    <w:p w:rsidR="003174D4" w:rsidRPr="00566E22" w:rsidRDefault="000B1E79" w:rsidP="00B8092F">
      <w:pPr>
        <w:spacing w:line="440" w:lineRule="exact"/>
        <w:ind w:firstLineChars="200" w:firstLine="480"/>
        <w:rPr>
          <w:sz w:val="24"/>
        </w:rPr>
      </w:pPr>
      <w:r w:rsidRPr="00566E22">
        <w:rPr>
          <w:rFonts w:hint="eastAsia"/>
          <w:sz w:val="24"/>
        </w:rPr>
        <w:t>按照学校对实验室开放工作的要求，规范计算机机房开放管理，我院</w:t>
      </w:r>
      <w:r w:rsidR="009B57EC" w:rsidRPr="00566E22">
        <w:rPr>
          <w:rFonts w:hint="eastAsia"/>
          <w:sz w:val="24"/>
        </w:rPr>
        <w:t>制定以下关于</w:t>
      </w:r>
      <w:r w:rsidRPr="00566E22">
        <w:rPr>
          <w:rFonts w:hint="eastAsia"/>
          <w:sz w:val="24"/>
        </w:rPr>
        <w:t>计算机房开放</w:t>
      </w:r>
      <w:r w:rsidR="009B57EC" w:rsidRPr="00566E22">
        <w:rPr>
          <w:rFonts w:hint="eastAsia"/>
          <w:sz w:val="24"/>
        </w:rPr>
        <w:t>的</w:t>
      </w:r>
      <w:r w:rsidRPr="00566E22">
        <w:rPr>
          <w:rFonts w:hint="eastAsia"/>
          <w:sz w:val="24"/>
        </w:rPr>
        <w:t>管理规定：</w:t>
      </w:r>
    </w:p>
    <w:p w:rsidR="000B1E79" w:rsidRPr="00566E22" w:rsidRDefault="00FC7002" w:rsidP="00566E22">
      <w:pPr>
        <w:spacing w:line="440" w:lineRule="exact"/>
        <w:ind w:firstLineChars="200" w:firstLine="482"/>
        <w:rPr>
          <w:sz w:val="24"/>
        </w:rPr>
      </w:pPr>
      <w:r w:rsidRPr="00566E22">
        <w:rPr>
          <w:b/>
          <w:sz w:val="24"/>
        </w:rPr>
        <w:t>1</w:t>
      </w:r>
      <w:r w:rsidR="003174D4" w:rsidRPr="00566E22">
        <w:rPr>
          <w:rFonts w:hint="eastAsia"/>
          <w:b/>
          <w:sz w:val="24"/>
        </w:rPr>
        <w:t>、</w:t>
      </w:r>
      <w:r w:rsidR="000B1E79" w:rsidRPr="00566E22">
        <w:rPr>
          <w:rFonts w:hint="eastAsia"/>
          <w:sz w:val="24"/>
        </w:rPr>
        <w:t>计算机房开放上机严格按照河科大有关开放实验室管理规定规范管理</w:t>
      </w:r>
      <w:r w:rsidR="003174D4" w:rsidRPr="00566E22">
        <w:rPr>
          <w:rFonts w:hint="eastAsia"/>
          <w:sz w:val="24"/>
        </w:rPr>
        <w:t>；</w:t>
      </w:r>
    </w:p>
    <w:p w:rsidR="000B1E79" w:rsidRPr="00566E22" w:rsidRDefault="00FC7002" w:rsidP="00566E22">
      <w:pPr>
        <w:spacing w:line="440" w:lineRule="exact"/>
        <w:ind w:firstLineChars="200" w:firstLine="482"/>
        <w:rPr>
          <w:sz w:val="24"/>
        </w:rPr>
      </w:pPr>
      <w:r w:rsidRPr="00566E22">
        <w:rPr>
          <w:b/>
          <w:sz w:val="24"/>
        </w:rPr>
        <w:t>2</w:t>
      </w:r>
      <w:r w:rsidR="003174D4" w:rsidRPr="00566E22">
        <w:rPr>
          <w:rFonts w:hint="eastAsia"/>
          <w:b/>
          <w:sz w:val="24"/>
        </w:rPr>
        <w:t>、</w:t>
      </w:r>
      <w:r w:rsidR="000B1E79" w:rsidRPr="00566E22">
        <w:rPr>
          <w:rFonts w:hint="eastAsia"/>
          <w:sz w:val="24"/>
        </w:rPr>
        <w:t>计算机房内所有设备为实验教学设施，严禁任何人在机房内玩游戏及浏览不良信息</w:t>
      </w:r>
      <w:r w:rsidR="003174D4" w:rsidRPr="00566E22">
        <w:rPr>
          <w:rFonts w:hint="eastAsia"/>
          <w:sz w:val="24"/>
        </w:rPr>
        <w:t>；</w:t>
      </w:r>
    </w:p>
    <w:p w:rsidR="003174D4" w:rsidRPr="00566E22" w:rsidRDefault="00FC7002" w:rsidP="00566E22">
      <w:pPr>
        <w:spacing w:line="440" w:lineRule="exact"/>
        <w:ind w:firstLineChars="200" w:firstLine="482"/>
        <w:rPr>
          <w:sz w:val="24"/>
        </w:rPr>
      </w:pPr>
      <w:r w:rsidRPr="00566E22">
        <w:rPr>
          <w:b/>
          <w:sz w:val="24"/>
        </w:rPr>
        <w:t>3</w:t>
      </w:r>
      <w:r w:rsidR="003174D4" w:rsidRPr="00566E22">
        <w:rPr>
          <w:rFonts w:hint="eastAsia"/>
          <w:b/>
          <w:sz w:val="24"/>
        </w:rPr>
        <w:t>、</w:t>
      </w:r>
      <w:r w:rsidR="000B1E79" w:rsidRPr="00566E22">
        <w:rPr>
          <w:rFonts w:hint="eastAsia"/>
          <w:sz w:val="24"/>
        </w:rPr>
        <w:t>计算机房设定专人负责管理，管理人员每天应仔细检查机房内的消防安全设施杜绝一切安全隐患。</w:t>
      </w:r>
      <w:r w:rsidR="003174D4" w:rsidRPr="00566E22">
        <w:rPr>
          <w:rFonts w:hint="eastAsia"/>
          <w:sz w:val="24"/>
        </w:rPr>
        <w:t>负责人主持机房的日常管理工作，保持机房内的整洁卫生；</w:t>
      </w:r>
    </w:p>
    <w:p w:rsidR="003174D4" w:rsidRPr="00566E22" w:rsidRDefault="00FC7002" w:rsidP="00566E22">
      <w:pPr>
        <w:spacing w:line="440" w:lineRule="exact"/>
        <w:ind w:firstLineChars="200" w:firstLine="482"/>
        <w:rPr>
          <w:sz w:val="24"/>
        </w:rPr>
      </w:pPr>
      <w:r w:rsidRPr="00566E22">
        <w:rPr>
          <w:b/>
          <w:sz w:val="24"/>
        </w:rPr>
        <w:t>4</w:t>
      </w:r>
      <w:r w:rsidR="003174D4" w:rsidRPr="00566E22">
        <w:rPr>
          <w:rFonts w:hint="eastAsia"/>
          <w:b/>
          <w:sz w:val="24"/>
        </w:rPr>
        <w:t>、</w:t>
      </w:r>
      <w:r w:rsidR="000B1E79" w:rsidRPr="00566E22">
        <w:rPr>
          <w:rFonts w:hint="eastAsia"/>
          <w:sz w:val="24"/>
        </w:rPr>
        <w:t>有特殊要求使用机房时，应提前预约，由机房管理人员安排时间。没有特殊预约时，机房按学校规定的作息时间进行开放，开放时间为早</w:t>
      </w:r>
      <w:r w:rsidR="000B1E79" w:rsidRPr="00566E22">
        <w:rPr>
          <w:sz w:val="24"/>
        </w:rPr>
        <w:t>7</w:t>
      </w:r>
      <w:r w:rsidR="001127F2">
        <w:rPr>
          <w:rFonts w:hint="eastAsia"/>
          <w:sz w:val="24"/>
        </w:rPr>
        <w:t>:</w:t>
      </w:r>
      <w:r w:rsidR="000B1E79" w:rsidRPr="00566E22">
        <w:rPr>
          <w:sz w:val="24"/>
        </w:rPr>
        <w:t>30 ~</w:t>
      </w:r>
      <w:r w:rsidR="003174D4" w:rsidRPr="00566E22">
        <w:rPr>
          <w:sz w:val="24"/>
        </w:rPr>
        <w:t xml:space="preserve"> </w:t>
      </w:r>
      <w:r w:rsidR="000B1E79" w:rsidRPr="00566E22">
        <w:rPr>
          <w:rFonts w:hint="eastAsia"/>
          <w:sz w:val="24"/>
        </w:rPr>
        <w:t>晚</w:t>
      </w:r>
      <w:r w:rsidR="000B1E79" w:rsidRPr="00566E22">
        <w:rPr>
          <w:sz w:val="24"/>
        </w:rPr>
        <w:t>22</w:t>
      </w:r>
      <w:r w:rsidR="001127F2">
        <w:rPr>
          <w:rFonts w:hint="eastAsia"/>
          <w:sz w:val="24"/>
        </w:rPr>
        <w:t>:</w:t>
      </w:r>
      <w:r w:rsidR="000B1E79" w:rsidRPr="00566E22">
        <w:rPr>
          <w:sz w:val="24"/>
        </w:rPr>
        <w:t>00</w:t>
      </w:r>
      <w:r w:rsidR="003174D4" w:rsidRPr="00566E22">
        <w:rPr>
          <w:rFonts w:hint="eastAsia"/>
          <w:sz w:val="24"/>
        </w:rPr>
        <w:t>；</w:t>
      </w:r>
    </w:p>
    <w:p w:rsidR="000B1E79" w:rsidRPr="00566E22" w:rsidRDefault="00FC7002" w:rsidP="00566E22">
      <w:pPr>
        <w:spacing w:line="440" w:lineRule="exact"/>
        <w:ind w:firstLineChars="200" w:firstLine="482"/>
        <w:rPr>
          <w:sz w:val="24"/>
        </w:rPr>
      </w:pPr>
      <w:r w:rsidRPr="00566E22">
        <w:rPr>
          <w:b/>
          <w:sz w:val="24"/>
        </w:rPr>
        <w:t>5</w:t>
      </w:r>
      <w:r w:rsidR="003174D4" w:rsidRPr="00566E22">
        <w:rPr>
          <w:rFonts w:hint="eastAsia"/>
          <w:b/>
          <w:sz w:val="24"/>
        </w:rPr>
        <w:t>、</w:t>
      </w:r>
      <w:r w:rsidR="000B1E79" w:rsidRPr="00566E22">
        <w:rPr>
          <w:rFonts w:hint="eastAsia"/>
          <w:sz w:val="24"/>
        </w:rPr>
        <w:t>学生在开放机房上机必需进行登记，并保留其上机信息三个月时间</w:t>
      </w:r>
      <w:r w:rsidR="003174D4" w:rsidRPr="00566E22">
        <w:rPr>
          <w:rFonts w:hint="eastAsia"/>
          <w:sz w:val="24"/>
        </w:rPr>
        <w:t>；</w:t>
      </w:r>
    </w:p>
    <w:p w:rsidR="000B1E79" w:rsidRPr="00566E22" w:rsidRDefault="00FC7002" w:rsidP="00566E22">
      <w:pPr>
        <w:spacing w:line="440" w:lineRule="exact"/>
        <w:ind w:firstLineChars="200" w:firstLine="482"/>
        <w:rPr>
          <w:sz w:val="24"/>
        </w:rPr>
      </w:pPr>
      <w:r w:rsidRPr="00566E22">
        <w:rPr>
          <w:b/>
          <w:sz w:val="24"/>
        </w:rPr>
        <w:t>6</w:t>
      </w:r>
      <w:r w:rsidR="003174D4" w:rsidRPr="00566E22">
        <w:rPr>
          <w:rFonts w:hint="eastAsia"/>
          <w:b/>
          <w:sz w:val="24"/>
        </w:rPr>
        <w:t>、</w:t>
      </w:r>
      <w:r w:rsidR="000B1E79" w:rsidRPr="00566E22">
        <w:rPr>
          <w:rFonts w:hint="eastAsia"/>
          <w:sz w:val="24"/>
        </w:rPr>
        <w:t>学院实验室负责人员对计算机房负有安全责任，应定时定期对计算机房进行监控管理</w:t>
      </w:r>
      <w:r w:rsidR="003174D4" w:rsidRPr="00ED775B">
        <w:rPr>
          <w:rFonts w:hint="eastAsia"/>
          <w:sz w:val="24"/>
        </w:rPr>
        <w:t>。</w:t>
      </w:r>
    </w:p>
    <w:p w:rsidR="000B1E79" w:rsidRPr="00566E22" w:rsidRDefault="000B1E79" w:rsidP="00DB2F28">
      <w:pPr>
        <w:widowControl/>
        <w:snapToGrid w:val="0"/>
        <w:spacing w:line="440" w:lineRule="exact"/>
        <w:jc w:val="left"/>
        <w:rPr>
          <w:kern w:val="0"/>
          <w:sz w:val="24"/>
        </w:rPr>
      </w:pPr>
      <w:r w:rsidRPr="00566E22">
        <w:rPr>
          <w:kern w:val="0"/>
          <w:sz w:val="24"/>
        </w:rPr>
        <w:t xml:space="preserve">                           </w:t>
      </w:r>
    </w:p>
    <w:p w:rsidR="000B1E79" w:rsidRPr="00566E22" w:rsidRDefault="000B1E79" w:rsidP="00DB2F28">
      <w:pPr>
        <w:pStyle w:val="p0"/>
        <w:jc w:val="center"/>
        <w:rPr>
          <w:rFonts w:ascii="Times New Roman" w:hAnsi="Times New Roman" w:cs="Times New Roman"/>
          <w:sz w:val="24"/>
        </w:rPr>
      </w:pPr>
      <w:r w:rsidRPr="00566E22">
        <w:rPr>
          <w:rFonts w:ascii="Times New Roman" w:hAnsi="Times New Roman" w:cs="Times New Roman"/>
          <w:sz w:val="24"/>
        </w:rPr>
        <w:br w:type="page"/>
      </w:r>
    </w:p>
    <w:p w:rsidR="000B1E79" w:rsidRPr="00566E22" w:rsidRDefault="000B1E79" w:rsidP="00DB2F28">
      <w:pPr>
        <w:pStyle w:val="p0"/>
        <w:jc w:val="center"/>
        <w:rPr>
          <w:rFonts w:ascii="Times New Roman" w:hAnsi="Times New Roman" w:cs="Times New Roman"/>
          <w:sz w:val="24"/>
        </w:rPr>
      </w:pPr>
    </w:p>
    <w:p w:rsidR="000B1E79" w:rsidRPr="00566E22" w:rsidRDefault="000B1E79" w:rsidP="00DB2F28">
      <w:pPr>
        <w:pStyle w:val="p0"/>
        <w:jc w:val="center"/>
        <w:rPr>
          <w:rFonts w:ascii="Times New Roman" w:hAnsi="Times New Roman" w:cs="Times New Roman"/>
          <w:sz w:val="24"/>
        </w:rPr>
      </w:pPr>
    </w:p>
    <w:p w:rsidR="000B1E79" w:rsidRPr="00566E22" w:rsidRDefault="000B1E79" w:rsidP="00DB2F28">
      <w:pPr>
        <w:pStyle w:val="p0"/>
        <w:jc w:val="center"/>
        <w:rPr>
          <w:rFonts w:ascii="Times New Roman" w:hAnsi="Times New Roman" w:cs="Times New Roman"/>
          <w:sz w:val="24"/>
        </w:rPr>
      </w:pPr>
    </w:p>
    <w:p w:rsidR="000B1E79" w:rsidRPr="00566E22" w:rsidRDefault="000B1E79" w:rsidP="00DB2F28">
      <w:pPr>
        <w:pStyle w:val="p0"/>
        <w:jc w:val="center"/>
        <w:rPr>
          <w:rFonts w:ascii="Times New Roman" w:eastAsia="仿宋_GB2312" w:hAnsi="Times New Roman" w:cs="Times New Roman"/>
          <w:b/>
          <w:bCs/>
          <w:spacing w:val="60"/>
          <w:sz w:val="70"/>
          <w:szCs w:val="70"/>
        </w:rPr>
      </w:pPr>
      <w:r w:rsidRPr="00566E22">
        <w:rPr>
          <w:rFonts w:ascii="Times New Roman" w:eastAsia="仿宋_GB2312" w:hAnsi="Times New Roman" w:cs="Times New Roman" w:hint="eastAsia"/>
          <w:b/>
          <w:bCs/>
          <w:spacing w:val="60"/>
          <w:sz w:val="70"/>
          <w:szCs w:val="70"/>
        </w:rPr>
        <w:t>农业工程学院文件</w:t>
      </w:r>
    </w:p>
    <w:p w:rsidR="000B1E79" w:rsidRPr="00566E22" w:rsidRDefault="000B1E79" w:rsidP="00DB2F28">
      <w:pPr>
        <w:pStyle w:val="p0"/>
        <w:jc w:val="center"/>
        <w:rPr>
          <w:rFonts w:ascii="Times New Roman" w:hAnsi="Times New Roman" w:cs="Times New Roman"/>
          <w:sz w:val="24"/>
        </w:rPr>
      </w:pPr>
    </w:p>
    <w:p w:rsidR="000B1E79" w:rsidRPr="00566E22" w:rsidRDefault="000B1E79" w:rsidP="00DB2F28">
      <w:pPr>
        <w:pStyle w:val="p0"/>
        <w:jc w:val="center"/>
        <w:rPr>
          <w:rFonts w:ascii="Times New Roman" w:hAnsi="Times New Roman" w:cs="Times New Roman"/>
          <w:sz w:val="24"/>
        </w:rPr>
      </w:pPr>
    </w:p>
    <w:p w:rsidR="000B1E79" w:rsidRPr="00566E22" w:rsidRDefault="000B1E79" w:rsidP="00DB2F28">
      <w:pPr>
        <w:pStyle w:val="p0"/>
        <w:spacing w:line="360" w:lineRule="atLeast"/>
        <w:jc w:val="left"/>
        <w:rPr>
          <w:rFonts w:ascii="Times New Roman" w:hAnsi="Times New Roman" w:cs="Times New Roman"/>
          <w:b/>
          <w:bCs/>
          <w:sz w:val="32"/>
          <w:szCs w:val="32"/>
        </w:rPr>
      </w:pPr>
      <w:r w:rsidRPr="00566E22">
        <w:rPr>
          <w:rFonts w:ascii="Times New Roman" w:hAnsi="Times New Roman" w:cs="Times New Roman"/>
          <w:b/>
          <w:bCs/>
          <w:sz w:val="32"/>
          <w:szCs w:val="32"/>
        </w:rPr>
        <w:t xml:space="preserve"> </w:t>
      </w:r>
    </w:p>
    <w:p w:rsidR="000B1E79" w:rsidRPr="00566E22" w:rsidRDefault="000B1E79" w:rsidP="000E0598">
      <w:pPr>
        <w:pStyle w:val="p0"/>
        <w:spacing w:afterLines="20" w:after="48"/>
        <w:rPr>
          <w:rFonts w:ascii="Times New Roman" w:hAnsi="Times New Roman" w:cs="Times New Roman"/>
          <w:sz w:val="24"/>
          <w:szCs w:val="24"/>
        </w:rPr>
      </w:pPr>
      <w:r w:rsidRPr="00566E22">
        <w:rPr>
          <w:rFonts w:ascii="Times New Roman" w:eastAsia="仿宋_GB2312" w:hAnsi="Times New Roman" w:cs="Times New Roman" w:hint="eastAsia"/>
          <w:sz w:val="24"/>
          <w:szCs w:val="24"/>
        </w:rPr>
        <w:t>农工文</w:t>
      </w:r>
      <w:r w:rsidR="001127F2">
        <w:rPr>
          <w:rFonts w:ascii="Times New Roman" w:eastAsia="仿宋_GB2312" w:hAnsi="Times New Roman" w:cs="Times New Roman" w:hint="eastAsia"/>
          <w:sz w:val="24"/>
          <w:szCs w:val="24"/>
        </w:rPr>
        <w:t xml:space="preserve"> </w:t>
      </w:r>
      <w:r w:rsidRPr="00566E22">
        <w:rPr>
          <w:rFonts w:ascii="Times New Roman" w:eastAsia="仿宋_GB2312" w:hAnsi="Times New Roman" w:cs="Times New Roman"/>
          <w:sz w:val="24"/>
          <w:szCs w:val="24"/>
        </w:rPr>
        <w:t xml:space="preserve">[2014]  </w:t>
      </w:r>
      <w:r w:rsidRPr="00566E22">
        <w:rPr>
          <w:rFonts w:ascii="Times New Roman" w:eastAsia="仿宋_GB2312" w:hAnsi="Times New Roman" w:cs="Times New Roman" w:hint="eastAsia"/>
          <w:sz w:val="24"/>
          <w:szCs w:val="24"/>
        </w:rPr>
        <w:t>号</w:t>
      </w:r>
      <w:r w:rsidRPr="00566E22">
        <w:rPr>
          <w:rFonts w:ascii="Times New Roman" w:eastAsia="仿宋_GB2312" w:hAnsi="Times New Roman" w:cs="Times New Roman"/>
          <w:sz w:val="24"/>
          <w:szCs w:val="24"/>
        </w:rPr>
        <w:t xml:space="preserve">                                           </w:t>
      </w:r>
      <w:r w:rsidRPr="00566E22">
        <w:rPr>
          <w:rFonts w:ascii="Times New Roman" w:eastAsia="仿宋_GB2312" w:hAnsi="Times New Roman" w:cs="Times New Roman" w:hint="eastAsia"/>
          <w:sz w:val="24"/>
          <w:szCs w:val="24"/>
        </w:rPr>
        <w:t>签发人：</w:t>
      </w:r>
      <w:r w:rsidRPr="00566E22">
        <w:rPr>
          <w:rFonts w:ascii="Times New Roman" w:hAnsi="Times New Roman" w:cs="Times New Roman"/>
          <w:sz w:val="24"/>
          <w:szCs w:val="24"/>
        </w:rPr>
        <w:t xml:space="preserve"> </w:t>
      </w:r>
    </w:p>
    <w:p w:rsidR="000B1E79" w:rsidRPr="00566E22" w:rsidRDefault="00EF1E6E" w:rsidP="00DB2F28">
      <w:pPr>
        <w:pStyle w:val="p0"/>
        <w:rPr>
          <w:rFonts w:ascii="Times New Roman" w:hAnsi="Times New Roman" w:cs="Times New Roman"/>
          <w:b/>
          <w:bCs/>
          <w:sz w:val="36"/>
          <w:szCs w:val="36"/>
        </w:rPr>
      </w:pPr>
      <w:r>
        <w:rPr>
          <w:rFonts w:ascii="Times New Roman" w:hAnsi="Times New Roman" w:cs="Times New Roman"/>
          <w:noProof/>
        </w:rPr>
        <w:pict>
          <v:line id="Line 18" o:spid="_x0000_s1028" style="position:absolute;left:0;text-align:left;z-index:1" from="0,0" to="453.55pt,0" strokeweight="1.55pt"/>
        </w:pict>
      </w:r>
      <w:r w:rsidR="000B1E79" w:rsidRPr="00566E22">
        <w:rPr>
          <w:rFonts w:ascii="Times New Roman" w:hAnsi="Times New Roman" w:cs="Times New Roman"/>
          <w:b/>
          <w:bCs/>
          <w:sz w:val="36"/>
          <w:szCs w:val="36"/>
        </w:rPr>
        <w:t xml:space="preserve"> </w:t>
      </w:r>
    </w:p>
    <w:p w:rsidR="000B1E79" w:rsidRPr="00566E22" w:rsidRDefault="000B1E79" w:rsidP="00DB2F28">
      <w:pPr>
        <w:pStyle w:val="p0"/>
        <w:spacing w:line="500" w:lineRule="exact"/>
        <w:jc w:val="center"/>
        <w:rPr>
          <w:rFonts w:ascii="Times New Roman" w:eastAsia="方正黑体简体" w:hAnsi="Times New Roman" w:cs="Times New Roman"/>
          <w:bCs/>
          <w:sz w:val="36"/>
          <w:szCs w:val="36"/>
        </w:rPr>
      </w:pPr>
    </w:p>
    <w:p w:rsidR="000B1E79" w:rsidRPr="00566E22" w:rsidRDefault="000B1E79" w:rsidP="00DB2F28">
      <w:pPr>
        <w:pStyle w:val="p0"/>
        <w:spacing w:line="500" w:lineRule="exact"/>
        <w:jc w:val="center"/>
        <w:rPr>
          <w:rFonts w:ascii="Times New Roman" w:eastAsia="方正黑体简体" w:hAnsi="Times New Roman" w:cs="Times New Roman"/>
          <w:bCs/>
          <w:sz w:val="36"/>
          <w:szCs w:val="36"/>
        </w:rPr>
      </w:pPr>
      <w:r w:rsidRPr="00566E22">
        <w:rPr>
          <w:rFonts w:ascii="Times New Roman" w:eastAsia="方正黑体简体" w:hAnsi="Times New Roman" w:cs="Times New Roman" w:hint="eastAsia"/>
          <w:bCs/>
          <w:sz w:val="36"/>
          <w:szCs w:val="36"/>
        </w:rPr>
        <w:t>关于印发《农业工程学院关于加强硕士研究生学位论文社会评价的暂行规定》的通知</w:t>
      </w:r>
    </w:p>
    <w:p w:rsidR="000B1E79" w:rsidRPr="00566E22" w:rsidRDefault="000B1E79" w:rsidP="00DB2F28">
      <w:pPr>
        <w:pStyle w:val="p0"/>
        <w:spacing w:line="560" w:lineRule="atLeast"/>
        <w:rPr>
          <w:rFonts w:ascii="Times New Roman" w:eastAsia="仿宋_GB2312" w:hAnsi="Times New Roman" w:cs="Times New Roman"/>
          <w:spacing w:val="-22"/>
          <w:sz w:val="32"/>
          <w:szCs w:val="32"/>
        </w:rPr>
      </w:pPr>
    </w:p>
    <w:p w:rsidR="000B1E79" w:rsidRPr="00566E22" w:rsidRDefault="000B1E79" w:rsidP="00DB2F28">
      <w:pPr>
        <w:pStyle w:val="p0"/>
        <w:spacing w:line="440" w:lineRule="exact"/>
        <w:rPr>
          <w:rFonts w:ascii="Times New Roman" w:hAnsi="Times New Roman" w:cs="Times New Roman"/>
          <w:sz w:val="24"/>
          <w:szCs w:val="24"/>
        </w:rPr>
      </w:pPr>
      <w:r w:rsidRPr="00566E22">
        <w:rPr>
          <w:rFonts w:ascii="Times New Roman" w:hAnsi="Times New Roman" w:cs="Times New Roman" w:hint="eastAsia"/>
          <w:sz w:val="24"/>
          <w:szCs w:val="24"/>
        </w:rPr>
        <w:t>院属各单位：</w:t>
      </w:r>
    </w:p>
    <w:p w:rsidR="000B1E79" w:rsidRPr="00566E22" w:rsidRDefault="000B1E79" w:rsidP="00DF4C7A">
      <w:pPr>
        <w:spacing w:line="440" w:lineRule="exact"/>
        <w:ind w:firstLineChars="200" w:firstLine="480"/>
        <w:jc w:val="left"/>
        <w:rPr>
          <w:sz w:val="24"/>
        </w:rPr>
      </w:pPr>
      <w:r w:rsidRPr="00566E22">
        <w:rPr>
          <w:rFonts w:hint="eastAsia"/>
          <w:kern w:val="0"/>
          <w:sz w:val="24"/>
        </w:rPr>
        <w:t>《农业工程学院关于加强硕士研究生学位论文社会评价的</w:t>
      </w:r>
      <w:r w:rsidRPr="00566E22">
        <w:rPr>
          <w:rFonts w:hint="eastAsia"/>
          <w:sz w:val="24"/>
        </w:rPr>
        <w:t>暂行规定》已经学院党政联席会议研究通过，现印发给你们，请遵照执行。</w:t>
      </w:r>
    </w:p>
    <w:p w:rsidR="000B1E79" w:rsidRPr="00566E22" w:rsidRDefault="000B1E79" w:rsidP="00DB2F28">
      <w:pPr>
        <w:pStyle w:val="p0"/>
        <w:spacing w:line="440" w:lineRule="exact"/>
        <w:rPr>
          <w:rFonts w:ascii="Times New Roman" w:hAnsi="Times New Roman" w:cs="Times New Roman"/>
          <w:sz w:val="24"/>
          <w:szCs w:val="24"/>
        </w:rPr>
      </w:pPr>
      <w:r w:rsidRPr="00566E22">
        <w:rPr>
          <w:rFonts w:ascii="Times New Roman" w:hAnsi="Times New Roman" w:cs="Times New Roman"/>
          <w:sz w:val="24"/>
          <w:szCs w:val="24"/>
        </w:rPr>
        <w:t xml:space="preserve">   </w:t>
      </w:r>
    </w:p>
    <w:p w:rsidR="000B1E79" w:rsidRPr="00566E22" w:rsidRDefault="000B1E79" w:rsidP="00DB2F28">
      <w:pPr>
        <w:pStyle w:val="p0"/>
        <w:spacing w:line="440" w:lineRule="exact"/>
        <w:rPr>
          <w:rFonts w:ascii="Times New Roman" w:hAnsi="Times New Roman" w:cs="Times New Roman"/>
          <w:sz w:val="24"/>
          <w:szCs w:val="24"/>
        </w:rPr>
      </w:pPr>
    </w:p>
    <w:p w:rsidR="000B1E79" w:rsidRPr="00566E22" w:rsidRDefault="000B1E79" w:rsidP="00DB2F28">
      <w:pPr>
        <w:pStyle w:val="p0"/>
        <w:spacing w:line="440" w:lineRule="exact"/>
        <w:rPr>
          <w:rFonts w:ascii="Times New Roman" w:hAnsi="Times New Roman" w:cs="Times New Roman"/>
          <w:sz w:val="24"/>
          <w:szCs w:val="24"/>
        </w:rPr>
      </w:pPr>
    </w:p>
    <w:p w:rsidR="000B1E79" w:rsidRPr="00566E22" w:rsidRDefault="000B1E79" w:rsidP="00DF4C7A">
      <w:pPr>
        <w:spacing w:line="440" w:lineRule="exact"/>
        <w:ind w:firstLineChars="2300" w:firstLine="5520"/>
        <w:rPr>
          <w:kern w:val="0"/>
          <w:sz w:val="24"/>
        </w:rPr>
      </w:pPr>
      <w:r w:rsidRPr="00566E22">
        <w:rPr>
          <w:rFonts w:hint="eastAsia"/>
          <w:kern w:val="0"/>
          <w:sz w:val="24"/>
        </w:rPr>
        <w:t>农业工程学院</w:t>
      </w:r>
    </w:p>
    <w:p w:rsidR="000B1E79" w:rsidRPr="00566E22" w:rsidRDefault="000B1E79" w:rsidP="00DF4C7A">
      <w:pPr>
        <w:spacing w:line="440" w:lineRule="exact"/>
        <w:ind w:firstLineChars="2150" w:firstLine="5160"/>
        <w:rPr>
          <w:color w:val="FF0000"/>
          <w:w w:val="85"/>
          <w:sz w:val="24"/>
        </w:rPr>
      </w:pPr>
      <w:r w:rsidRPr="00566E22">
        <w:rPr>
          <w:rFonts w:hint="eastAsia"/>
          <w:kern w:val="0"/>
          <w:sz w:val="24"/>
        </w:rPr>
        <w:t>二〇一四年</w:t>
      </w:r>
      <w:r w:rsidRPr="00566E22">
        <w:rPr>
          <w:kern w:val="0"/>
          <w:sz w:val="24"/>
        </w:rPr>
        <w:t xml:space="preserve">  </w:t>
      </w:r>
      <w:r w:rsidRPr="00566E22">
        <w:rPr>
          <w:rFonts w:hint="eastAsia"/>
          <w:kern w:val="0"/>
          <w:sz w:val="24"/>
        </w:rPr>
        <w:t>月</w:t>
      </w:r>
      <w:r w:rsidRPr="00566E22">
        <w:rPr>
          <w:sz w:val="24"/>
        </w:rPr>
        <w:t xml:space="preserve">  </w:t>
      </w:r>
      <w:r w:rsidRPr="00566E22">
        <w:rPr>
          <w:rFonts w:hint="eastAsia"/>
          <w:sz w:val="24"/>
        </w:rPr>
        <w:t>日</w:t>
      </w:r>
    </w:p>
    <w:p w:rsidR="000B1E79" w:rsidRPr="00566E22" w:rsidRDefault="000B1E79" w:rsidP="00DB2F28">
      <w:pPr>
        <w:spacing w:line="440" w:lineRule="exact"/>
        <w:ind w:firstLine="640"/>
        <w:jc w:val="center"/>
        <w:rPr>
          <w:sz w:val="24"/>
        </w:rPr>
      </w:pPr>
    </w:p>
    <w:p w:rsidR="000B1E79" w:rsidRPr="00507241" w:rsidRDefault="000B1E79" w:rsidP="00AC53BC">
      <w:pPr>
        <w:pStyle w:val="1"/>
        <w:spacing w:beforeLines="50" w:before="120" w:afterLines="100" w:after="240" w:line="400" w:lineRule="exact"/>
        <w:jc w:val="center"/>
        <w:rPr>
          <w:rFonts w:ascii="宋体" w:hAnsi="宋体"/>
          <w:sz w:val="36"/>
          <w:szCs w:val="36"/>
        </w:rPr>
      </w:pPr>
      <w:r w:rsidRPr="00566E22">
        <w:rPr>
          <w:sz w:val="24"/>
        </w:rPr>
        <w:br w:type="page"/>
      </w:r>
      <w:bookmarkStart w:id="25" w:name="_Toc435520743"/>
      <w:r w:rsidRPr="00507241">
        <w:rPr>
          <w:rFonts w:ascii="宋体" w:hAnsi="宋体" w:hint="eastAsia"/>
          <w:sz w:val="36"/>
          <w:szCs w:val="36"/>
        </w:rPr>
        <w:lastRenderedPageBreak/>
        <w:t>农业工程学院关于加强硕士研究生学位论文</w:t>
      </w:r>
      <w:bookmarkEnd w:id="25"/>
    </w:p>
    <w:p w:rsidR="000B1E79" w:rsidRPr="00507241" w:rsidRDefault="000B1E79" w:rsidP="00AC53BC">
      <w:pPr>
        <w:pStyle w:val="1"/>
        <w:spacing w:beforeLines="50" w:before="120" w:afterLines="100" w:after="240" w:line="400" w:lineRule="exact"/>
        <w:jc w:val="center"/>
        <w:rPr>
          <w:rFonts w:ascii="宋体" w:hAnsi="宋体"/>
          <w:sz w:val="36"/>
          <w:szCs w:val="36"/>
        </w:rPr>
      </w:pPr>
      <w:bookmarkStart w:id="26" w:name="_Toc435520744"/>
      <w:r w:rsidRPr="00507241">
        <w:rPr>
          <w:rFonts w:ascii="宋体" w:hAnsi="宋体" w:hint="eastAsia"/>
          <w:sz w:val="36"/>
          <w:szCs w:val="36"/>
        </w:rPr>
        <w:t>社会评价的暂行规定</w:t>
      </w:r>
      <w:bookmarkEnd w:id="26"/>
    </w:p>
    <w:p w:rsidR="000B1E79" w:rsidRPr="00566E22" w:rsidRDefault="000B1E79" w:rsidP="00DB2F28">
      <w:pPr>
        <w:shd w:val="clear" w:color="auto" w:fill="FFFFFF"/>
        <w:snapToGrid w:val="0"/>
        <w:spacing w:line="440" w:lineRule="exact"/>
        <w:textAlignment w:val="top"/>
        <w:rPr>
          <w:kern w:val="0"/>
          <w:sz w:val="24"/>
        </w:rPr>
      </w:pPr>
      <w:r w:rsidRPr="00566E22">
        <w:rPr>
          <w:rFonts w:hint="eastAsia"/>
          <w:kern w:val="0"/>
          <w:sz w:val="24"/>
        </w:rPr>
        <w:t>院属各单位：</w:t>
      </w:r>
    </w:p>
    <w:p w:rsidR="000B1E79" w:rsidRPr="00566E22" w:rsidRDefault="00C10B1A" w:rsidP="00DF4C7A">
      <w:pPr>
        <w:spacing w:line="440" w:lineRule="exact"/>
        <w:ind w:firstLineChars="200" w:firstLine="480"/>
        <w:rPr>
          <w:sz w:val="24"/>
        </w:rPr>
      </w:pPr>
      <w:r w:rsidRPr="00566E22">
        <w:rPr>
          <w:rFonts w:hint="eastAsia"/>
          <w:sz w:val="24"/>
        </w:rPr>
        <w:t>学位论文</w:t>
      </w:r>
      <w:r w:rsidR="006A3B91" w:rsidRPr="00566E22">
        <w:rPr>
          <w:rFonts w:hint="eastAsia"/>
          <w:sz w:val="24"/>
        </w:rPr>
        <w:t>质量</w:t>
      </w:r>
      <w:r w:rsidRPr="00566E22">
        <w:rPr>
          <w:rFonts w:hint="eastAsia"/>
          <w:sz w:val="24"/>
        </w:rPr>
        <w:t>是研究生培养的</w:t>
      </w:r>
      <w:r w:rsidR="00FB45EE" w:rsidRPr="00566E22">
        <w:rPr>
          <w:rFonts w:hint="eastAsia"/>
          <w:sz w:val="24"/>
        </w:rPr>
        <w:t>生命线，同时也体现了学校的办学水平，</w:t>
      </w:r>
      <w:r w:rsidRPr="00566E22">
        <w:rPr>
          <w:rFonts w:hint="eastAsia"/>
          <w:sz w:val="24"/>
        </w:rPr>
        <w:t>为</w:t>
      </w:r>
      <w:r w:rsidR="000B1E79" w:rsidRPr="00566E22">
        <w:rPr>
          <w:rFonts w:hint="eastAsia"/>
          <w:sz w:val="24"/>
        </w:rPr>
        <w:t>进一步</w:t>
      </w:r>
      <w:r w:rsidR="00E67893" w:rsidRPr="00566E22">
        <w:rPr>
          <w:rFonts w:hint="eastAsia"/>
          <w:sz w:val="24"/>
        </w:rPr>
        <w:t>保障</w:t>
      </w:r>
      <w:r w:rsidR="000B1E79" w:rsidRPr="00566E22">
        <w:rPr>
          <w:rFonts w:hint="eastAsia"/>
          <w:sz w:val="24"/>
        </w:rPr>
        <w:t>学校研究生学位论文的学术水平，</w:t>
      </w:r>
      <w:r w:rsidR="00E67893" w:rsidRPr="00566E22">
        <w:rPr>
          <w:rFonts w:hint="eastAsia"/>
          <w:sz w:val="24"/>
        </w:rPr>
        <w:t>全力提升</w:t>
      </w:r>
      <w:r w:rsidR="005A5AC7" w:rsidRPr="00566E22">
        <w:rPr>
          <w:rFonts w:hint="eastAsia"/>
          <w:sz w:val="24"/>
        </w:rPr>
        <w:t>研究生的培养质量</w:t>
      </w:r>
      <w:r w:rsidR="000B1E79" w:rsidRPr="00566E22">
        <w:rPr>
          <w:rFonts w:hint="eastAsia"/>
          <w:sz w:val="24"/>
        </w:rPr>
        <w:t>，在《河南科技大学关于加强研究生学位论文社会评价的暂行规定》</w:t>
      </w:r>
      <w:r w:rsidR="000B1E79" w:rsidRPr="00566E22">
        <w:rPr>
          <w:sz w:val="24"/>
        </w:rPr>
        <w:t>(</w:t>
      </w:r>
      <w:r w:rsidR="000B1E79" w:rsidRPr="00566E22">
        <w:rPr>
          <w:rFonts w:hint="eastAsia"/>
          <w:sz w:val="24"/>
        </w:rPr>
        <w:t>河科大研</w:t>
      </w:r>
      <w:r w:rsidR="00AE3FCE">
        <w:rPr>
          <w:rFonts w:hint="eastAsia"/>
          <w:sz w:val="24"/>
        </w:rPr>
        <w:t xml:space="preserve"> </w:t>
      </w:r>
      <w:r w:rsidR="00AE3FCE">
        <w:rPr>
          <w:sz w:val="24"/>
        </w:rPr>
        <w:t>[20</w:t>
      </w:r>
      <w:r w:rsidR="00AE3FCE">
        <w:rPr>
          <w:rFonts w:hint="eastAsia"/>
          <w:sz w:val="24"/>
        </w:rPr>
        <w:t>1</w:t>
      </w:r>
      <w:r w:rsidR="00AE3FCE">
        <w:rPr>
          <w:sz w:val="24"/>
        </w:rPr>
        <w:t>3]</w:t>
      </w:r>
      <w:r w:rsidR="00AE3FCE">
        <w:rPr>
          <w:rFonts w:hint="eastAsia"/>
          <w:sz w:val="24"/>
        </w:rPr>
        <w:t xml:space="preserve"> 17</w:t>
      </w:r>
      <w:r w:rsidR="000B1E79" w:rsidRPr="00566E22">
        <w:rPr>
          <w:rFonts w:hint="eastAsia"/>
          <w:sz w:val="24"/>
        </w:rPr>
        <w:t>号</w:t>
      </w:r>
      <w:r w:rsidR="000B1E79" w:rsidRPr="00566E22">
        <w:rPr>
          <w:sz w:val="24"/>
        </w:rPr>
        <w:t>)</w:t>
      </w:r>
      <w:r w:rsidR="000B1E79" w:rsidRPr="00566E22">
        <w:rPr>
          <w:rFonts w:hint="eastAsia"/>
          <w:sz w:val="24"/>
        </w:rPr>
        <w:t>的基础上</w:t>
      </w:r>
      <w:r w:rsidR="005A50D3" w:rsidRPr="00566E22">
        <w:rPr>
          <w:rFonts w:hint="eastAsia"/>
          <w:sz w:val="24"/>
        </w:rPr>
        <w:t>，</w:t>
      </w:r>
      <w:r w:rsidR="000B1E79" w:rsidRPr="00566E22">
        <w:rPr>
          <w:rFonts w:hint="eastAsia"/>
          <w:sz w:val="24"/>
        </w:rPr>
        <w:t>制订</w:t>
      </w:r>
      <w:r w:rsidR="005A50D3" w:rsidRPr="00566E22">
        <w:rPr>
          <w:rFonts w:hint="eastAsia"/>
          <w:sz w:val="24"/>
        </w:rPr>
        <w:t>以下</w:t>
      </w:r>
      <w:r w:rsidR="000B1E79" w:rsidRPr="00566E22">
        <w:rPr>
          <w:rFonts w:hint="eastAsia"/>
          <w:sz w:val="24"/>
        </w:rPr>
        <w:t>补充规定。</w:t>
      </w:r>
    </w:p>
    <w:p w:rsidR="000B1E79" w:rsidRPr="00566E22" w:rsidRDefault="00C10B1A" w:rsidP="001127F2">
      <w:pPr>
        <w:spacing w:line="440" w:lineRule="exact"/>
        <w:ind w:firstLineChars="200" w:firstLine="482"/>
        <w:rPr>
          <w:sz w:val="24"/>
        </w:rPr>
      </w:pPr>
      <w:r w:rsidRPr="00566E22">
        <w:rPr>
          <w:rFonts w:hint="eastAsia"/>
          <w:b/>
          <w:sz w:val="24"/>
        </w:rPr>
        <w:t>一、</w:t>
      </w:r>
      <w:r w:rsidRPr="00566E22">
        <w:rPr>
          <w:rFonts w:hint="eastAsia"/>
          <w:sz w:val="24"/>
        </w:rPr>
        <w:t>全日制研究生在提出学位论文答辩申请时，</w:t>
      </w:r>
      <w:r w:rsidR="000B1E79" w:rsidRPr="00566E22">
        <w:rPr>
          <w:rFonts w:hint="eastAsia"/>
          <w:sz w:val="24"/>
        </w:rPr>
        <w:t>须提供其攻读</w:t>
      </w:r>
      <w:r w:rsidR="00315BF1" w:rsidRPr="00566E22">
        <w:rPr>
          <w:rFonts w:hint="eastAsia"/>
          <w:sz w:val="24"/>
        </w:rPr>
        <w:t>硕士</w:t>
      </w:r>
      <w:r w:rsidR="000B1E79" w:rsidRPr="00566E22">
        <w:rPr>
          <w:rFonts w:hint="eastAsia"/>
          <w:sz w:val="24"/>
        </w:rPr>
        <w:t>学位期间，以河南科技大学为第一署名单位，在公</w:t>
      </w:r>
      <w:r w:rsidRPr="00566E22">
        <w:rPr>
          <w:rFonts w:hint="eastAsia"/>
          <w:sz w:val="24"/>
        </w:rPr>
        <w:t>开出版的学术期刊上发表的学术论文、获得的科研成果和发明专利等</w:t>
      </w:r>
      <w:r w:rsidR="000B1E79" w:rsidRPr="00566E22">
        <w:rPr>
          <w:rFonts w:hint="eastAsia"/>
          <w:sz w:val="24"/>
        </w:rPr>
        <w:t>能反映其学位论文学术水平的社会评价材料</w:t>
      </w:r>
      <w:r w:rsidR="001127F2">
        <w:rPr>
          <w:rFonts w:hint="eastAsia"/>
          <w:sz w:val="24"/>
        </w:rPr>
        <w:t>。</w:t>
      </w:r>
    </w:p>
    <w:p w:rsidR="000B1E79" w:rsidRPr="00566E22" w:rsidRDefault="000B1E79" w:rsidP="00566E22">
      <w:pPr>
        <w:spacing w:line="440" w:lineRule="exact"/>
        <w:ind w:firstLineChars="196" w:firstLine="472"/>
        <w:rPr>
          <w:sz w:val="24"/>
        </w:rPr>
      </w:pPr>
      <w:r w:rsidRPr="00566E22">
        <w:rPr>
          <w:rFonts w:hint="eastAsia"/>
          <w:b/>
          <w:sz w:val="24"/>
        </w:rPr>
        <w:t>二、</w:t>
      </w:r>
      <w:r w:rsidRPr="00566E22">
        <w:rPr>
          <w:rFonts w:hint="eastAsia"/>
          <w:sz w:val="24"/>
        </w:rPr>
        <w:t>学术学位硕士研究生在提供以下各项社会评价材料之一后，学校方</w:t>
      </w:r>
      <w:r w:rsidR="00C10B1A" w:rsidRPr="00566E22">
        <w:rPr>
          <w:rFonts w:hint="eastAsia"/>
          <w:sz w:val="24"/>
        </w:rPr>
        <w:t>可</w:t>
      </w:r>
      <w:r w:rsidRPr="00566E22">
        <w:rPr>
          <w:rFonts w:hint="eastAsia"/>
          <w:sz w:val="24"/>
        </w:rPr>
        <w:t>受理其学位论文答辩申请：</w:t>
      </w:r>
    </w:p>
    <w:p w:rsidR="000B1E79" w:rsidRPr="00566E22" w:rsidRDefault="00AE3FCE" w:rsidP="00566E22">
      <w:pPr>
        <w:spacing w:line="440" w:lineRule="exact"/>
        <w:ind w:firstLineChars="196" w:firstLine="472"/>
        <w:rPr>
          <w:sz w:val="24"/>
        </w:rPr>
      </w:pPr>
      <w:r w:rsidRPr="00566E22">
        <w:rPr>
          <w:b/>
          <w:sz w:val="24"/>
        </w:rPr>
        <w:t>1</w:t>
      </w:r>
      <w:r w:rsidR="007D68A1"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作者在重要学术期刊上至少发表论文</w:t>
      </w:r>
      <w:r w:rsidR="000B1E79" w:rsidRPr="00566E22">
        <w:rPr>
          <w:sz w:val="24"/>
        </w:rPr>
        <w:t>1</w:t>
      </w:r>
      <w:r w:rsidR="000B1E79" w:rsidRPr="00566E22">
        <w:rPr>
          <w:rFonts w:hint="eastAsia"/>
          <w:sz w:val="24"/>
        </w:rPr>
        <w:t>篇；</w:t>
      </w:r>
    </w:p>
    <w:p w:rsidR="000B1E79" w:rsidRPr="00566E22" w:rsidRDefault="00AE3FCE" w:rsidP="00566E22">
      <w:pPr>
        <w:spacing w:line="440" w:lineRule="exact"/>
        <w:ind w:firstLineChars="196" w:firstLine="472"/>
        <w:rPr>
          <w:sz w:val="24"/>
        </w:rPr>
      </w:pPr>
      <w:r w:rsidRPr="00566E22">
        <w:rPr>
          <w:b/>
          <w:sz w:val="24"/>
        </w:rPr>
        <w:t>2</w:t>
      </w:r>
      <w:r w:rsidR="007D68A1"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作者在国内外学术会议上至少发表论文</w:t>
      </w:r>
      <w:r w:rsidR="000B1E79" w:rsidRPr="00566E22">
        <w:rPr>
          <w:sz w:val="24"/>
        </w:rPr>
        <w:t>2</w:t>
      </w:r>
      <w:r w:rsidR="000B1E79" w:rsidRPr="00566E22">
        <w:rPr>
          <w:rFonts w:hint="eastAsia"/>
          <w:sz w:val="24"/>
        </w:rPr>
        <w:t>篇，且</w:t>
      </w:r>
      <w:r w:rsidR="00C10B1A" w:rsidRPr="00566E22">
        <w:rPr>
          <w:rFonts w:hint="eastAsia"/>
          <w:sz w:val="24"/>
        </w:rPr>
        <w:t>均</w:t>
      </w:r>
      <w:r w:rsidR="000B1E79" w:rsidRPr="00566E22">
        <w:rPr>
          <w:rFonts w:hint="eastAsia"/>
          <w:sz w:val="24"/>
        </w:rPr>
        <w:t>被</w:t>
      </w:r>
      <w:r w:rsidR="000B1E79" w:rsidRPr="00566E22">
        <w:rPr>
          <w:sz w:val="24"/>
        </w:rPr>
        <w:t>SCI</w:t>
      </w:r>
      <w:r w:rsidR="000B1E79" w:rsidRPr="00566E22">
        <w:rPr>
          <w:rFonts w:hint="eastAsia"/>
          <w:sz w:val="24"/>
        </w:rPr>
        <w:t>、</w:t>
      </w:r>
      <w:r w:rsidR="000B1E79" w:rsidRPr="00566E22">
        <w:rPr>
          <w:sz w:val="24"/>
        </w:rPr>
        <w:t>EI</w:t>
      </w:r>
      <w:r w:rsidR="000B1E79" w:rsidRPr="00566E22">
        <w:rPr>
          <w:rFonts w:hint="eastAsia"/>
          <w:sz w:val="24"/>
        </w:rPr>
        <w:t>或</w:t>
      </w:r>
      <w:bookmarkStart w:id="27" w:name="CPCI"/>
      <w:r w:rsidR="00C10B1A" w:rsidRPr="00566E22">
        <w:rPr>
          <w:sz w:val="24"/>
        </w:rPr>
        <w:t>CPCI</w:t>
      </w:r>
      <w:bookmarkEnd w:id="27"/>
      <w:r w:rsidR="000B1E79" w:rsidRPr="00566E22">
        <w:rPr>
          <w:rFonts w:hint="eastAsia"/>
          <w:sz w:val="24"/>
        </w:rPr>
        <w:t>检索；</w:t>
      </w:r>
    </w:p>
    <w:p w:rsidR="000B1E79" w:rsidRPr="00566E22" w:rsidRDefault="00AE3FCE" w:rsidP="00566E22">
      <w:pPr>
        <w:spacing w:line="440" w:lineRule="exact"/>
        <w:ind w:firstLineChars="196" w:firstLine="472"/>
        <w:rPr>
          <w:sz w:val="24"/>
        </w:rPr>
      </w:pPr>
      <w:r w:rsidRPr="00566E22">
        <w:rPr>
          <w:b/>
          <w:sz w:val="24"/>
        </w:rPr>
        <w:t>3</w:t>
      </w:r>
      <w:r w:rsidR="007D68A1"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作者在国内外学术会议上至少发表论文</w:t>
      </w:r>
      <w:r w:rsidR="000B1E79" w:rsidRPr="00566E22">
        <w:rPr>
          <w:sz w:val="24"/>
        </w:rPr>
        <w:t>1</w:t>
      </w:r>
      <w:r w:rsidR="000B1E79" w:rsidRPr="00566E22">
        <w:rPr>
          <w:rFonts w:hint="eastAsia"/>
          <w:sz w:val="24"/>
        </w:rPr>
        <w:t>篇，且被</w:t>
      </w:r>
      <w:r w:rsidR="000B1E79" w:rsidRPr="00566E22">
        <w:rPr>
          <w:sz w:val="24"/>
        </w:rPr>
        <w:t>SCI</w:t>
      </w:r>
      <w:r w:rsidR="000B1E79" w:rsidRPr="00566E22">
        <w:rPr>
          <w:rFonts w:hint="eastAsia"/>
          <w:sz w:val="24"/>
        </w:rPr>
        <w:t>、</w:t>
      </w:r>
      <w:r w:rsidR="000B1E79" w:rsidRPr="00566E22">
        <w:rPr>
          <w:sz w:val="24"/>
        </w:rPr>
        <w:t>EI</w:t>
      </w:r>
      <w:r w:rsidR="000B1E79" w:rsidRPr="00566E22">
        <w:rPr>
          <w:rFonts w:hint="eastAsia"/>
          <w:sz w:val="24"/>
        </w:rPr>
        <w:t>或</w:t>
      </w:r>
      <w:r w:rsidR="00AE7892" w:rsidRPr="00566E22">
        <w:rPr>
          <w:sz w:val="24"/>
        </w:rPr>
        <w:t>CPCI</w:t>
      </w:r>
      <w:r w:rsidR="000B1E79" w:rsidRPr="00566E22">
        <w:rPr>
          <w:rFonts w:hint="eastAsia"/>
          <w:sz w:val="24"/>
        </w:rPr>
        <w:t>检索和中文核心论文</w:t>
      </w:r>
      <w:r w:rsidR="000B1E79" w:rsidRPr="00566E22">
        <w:rPr>
          <w:sz w:val="24"/>
        </w:rPr>
        <w:t>1</w:t>
      </w:r>
      <w:r w:rsidR="000B1E79" w:rsidRPr="00566E22">
        <w:rPr>
          <w:rFonts w:hint="eastAsia"/>
          <w:sz w:val="24"/>
        </w:rPr>
        <w:t>篇；</w:t>
      </w:r>
    </w:p>
    <w:p w:rsidR="000B1E79" w:rsidRPr="00566E22" w:rsidRDefault="00AE3FCE" w:rsidP="00566E22">
      <w:pPr>
        <w:spacing w:line="440" w:lineRule="exact"/>
        <w:ind w:firstLineChars="196" w:firstLine="472"/>
        <w:rPr>
          <w:sz w:val="24"/>
        </w:rPr>
      </w:pPr>
      <w:r w:rsidRPr="00566E22">
        <w:rPr>
          <w:b/>
          <w:sz w:val="24"/>
        </w:rPr>
        <w:t>4</w:t>
      </w:r>
      <w:r w:rsidR="007D68A1"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作者在学术期刊上至少发表中文核心论文</w:t>
      </w:r>
      <w:r w:rsidR="000B1E79" w:rsidRPr="00566E22">
        <w:rPr>
          <w:sz w:val="24"/>
        </w:rPr>
        <w:t>2</w:t>
      </w:r>
      <w:r w:rsidR="00AE7892" w:rsidRPr="00566E22">
        <w:rPr>
          <w:rFonts w:hint="eastAsia"/>
          <w:sz w:val="24"/>
        </w:rPr>
        <w:t>篇；（有论文正式录用通知书和缴费证明且经导师签字认可</w:t>
      </w:r>
      <w:r w:rsidR="000B1E79" w:rsidRPr="00566E22">
        <w:rPr>
          <w:rFonts w:hint="eastAsia"/>
          <w:sz w:val="24"/>
        </w:rPr>
        <w:t>视为有效论文。本人为第</w:t>
      </w:r>
      <w:r w:rsidR="000B1E79" w:rsidRPr="00566E22">
        <w:rPr>
          <w:sz w:val="24"/>
        </w:rPr>
        <w:t>2</w:t>
      </w:r>
      <w:r w:rsidR="000B1E79" w:rsidRPr="00566E22">
        <w:rPr>
          <w:rFonts w:hint="eastAsia"/>
          <w:sz w:val="24"/>
        </w:rPr>
        <w:t>作者的论文，第</w:t>
      </w:r>
      <w:r w:rsidR="000B1E79" w:rsidRPr="00566E22">
        <w:rPr>
          <w:sz w:val="24"/>
        </w:rPr>
        <w:t>1</w:t>
      </w:r>
      <w:r w:rsidR="000B1E79" w:rsidRPr="00566E22">
        <w:rPr>
          <w:rFonts w:hint="eastAsia"/>
          <w:sz w:val="24"/>
        </w:rPr>
        <w:t>作者应为其导师</w:t>
      </w:r>
      <w:r w:rsidR="00AE7892" w:rsidRPr="00566E22">
        <w:rPr>
          <w:sz w:val="24"/>
        </w:rPr>
        <w:t>）</w:t>
      </w:r>
      <w:r w:rsidR="000B1E79" w:rsidRPr="00566E22">
        <w:rPr>
          <w:rFonts w:hint="eastAsia"/>
          <w:sz w:val="24"/>
        </w:rPr>
        <w:t>；</w:t>
      </w:r>
    </w:p>
    <w:p w:rsidR="000B1E79" w:rsidRPr="00566E22" w:rsidRDefault="00AE3FCE" w:rsidP="00566E22">
      <w:pPr>
        <w:spacing w:line="440" w:lineRule="exact"/>
        <w:ind w:firstLineChars="196" w:firstLine="472"/>
        <w:rPr>
          <w:sz w:val="24"/>
        </w:rPr>
      </w:pPr>
      <w:r w:rsidRPr="00566E22">
        <w:rPr>
          <w:b/>
          <w:sz w:val="24"/>
        </w:rPr>
        <w:t>5</w:t>
      </w:r>
      <w:r w:rsidR="007D68A1" w:rsidRPr="00566E22">
        <w:rPr>
          <w:rFonts w:hint="eastAsia"/>
          <w:b/>
          <w:sz w:val="24"/>
        </w:rPr>
        <w:t>、</w:t>
      </w:r>
      <w:r w:rsidR="000B1E79" w:rsidRPr="00566E22">
        <w:rPr>
          <w:rFonts w:hint="eastAsia"/>
          <w:sz w:val="24"/>
        </w:rPr>
        <w:t>获批发明专利</w:t>
      </w:r>
      <w:r w:rsidR="000B1E79" w:rsidRPr="00566E22">
        <w:rPr>
          <w:sz w:val="24"/>
        </w:rPr>
        <w:t>1</w:t>
      </w:r>
      <w:r w:rsidR="000B1E79" w:rsidRPr="00566E22">
        <w:rPr>
          <w:rFonts w:hint="eastAsia"/>
          <w:sz w:val="24"/>
        </w:rPr>
        <w:t>项（限前</w:t>
      </w:r>
      <w:r w:rsidR="000B1E79" w:rsidRPr="00566E22">
        <w:rPr>
          <w:sz w:val="24"/>
        </w:rPr>
        <w:t>2</w:t>
      </w:r>
      <w:r w:rsidR="000B1E79" w:rsidRPr="00566E22">
        <w:rPr>
          <w:rFonts w:hint="eastAsia"/>
          <w:sz w:val="24"/>
        </w:rPr>
        <w:t>名，本人为第</w:t>
      </w:r>
      <w:r w:rsidR="000B1E79" w:rsidRPr="00566E22">
        <w:rPr>
          <w:sz w:val="24"/>
        </w:rPr>
        <w:t>2</w:t>
      </w:r>
      <w:r w:rsidR="00AE7892" w:rsidRPr="00566E22">
        <w:rPr>
          <w:rFonts w:hint="eastAsia"/>
          <w:sz w:val="24"/>
        </w:rPr>
        <w:t>名</w:t>
      </w:r>
      <w:r w:rsidR="000B1E79" w:rsidRPr="00566E22">
        <w:rPr>
          <w:rFonts w:hint="eastAsia"/>
          <w:sz w:val="24"/>
        </w:rPr>
        <w:t>，导师应为第</w:t>
      </w:r>
      <w:r w:rsidR="000B1E79" w:rsidRPr="00566E22">
        <w:rPr>
          <w:sz w:val="24"/>
        </w:rPr>
        <w:t>1</w:t>
      </w:r>
      <w:r w:rsidR="000B1E79" w:rsidRPr="00566E22">
        <w:rPr>
          <w:rFonts w:hint="eastAsia"/>
          <w:sz w:val="24"/>
        </w:rPr>
        <w:t>名）；</w:t>
      </w:r>
    </w:p>
    <w:p w:rsidR="000B1E79" w:rsidRPr="00566E22" w:rsidRDefault="00AE3FCE" w:rsidP="00566E22">
      <w:pPr>
        <w:spacing w:line="440" w:lineRule="exact"/>
        <w:ind w:firstLineChars="200" w:firstLine="482"/>
        <w:rPr>
          <w:sz w:val="24"/>
        </w:rPr>
      </w:pPr>
      <w:r w:rsidRPr="00566E22">
        <w:rPr>
          <w:b/>
          <w:sz w:val="24"/>
        </w:rPr>
        <w:t>6</w:t>
      </w:r>
      <w:r w:rsidR="007D68A1" w:rsidRPr="00566E22">
        <w:rPr>
          <w:rFonts w:hint="eastAsia"/>
          <w:b/>
          <w:sz w:val="24"/>
        </w:rPr>
        <w:t>、</w:t>
      </w:r>
      <w:r w:rsidR="000B1E79" w:rsidRPr="00566E22">
        <w:rPr>
          <w:rFonts w:hint="eastAsia"/>
          <w:sz w:val="24"/>
        </w:rPr>
        <w:t>获省部级以上（含本级）科研鉴定成果</w:t>
      </w:r>
      <w:r w:rsidR="000B1E79" w:rsidRPr="00566E22">
        <w:rPr>
          <w:sz w:val="24"/>
        </w:rPr>
        <w:t>1</w:t>
      </w:r>
      <w:r w:rsidR="000B1E79" w:rsidRPr="00566E22">
        <w:rPr>
          <w:rFonts w:hint="eastAsia"/>
          <w:sz w:val="24"/>
        </w:rPr>
        <w:t>项（限前</w:t>
      </w:r>
      <w:r w:rsidR="000B1E79" w:rsidRPr="00566E22">
        <w:rPr>
          <w:sz w:val="24"/>
        </w:rPr>
        <w:t>5</w:t>
      </w:r>
      <w:r w:rsidR="000B1E79" w:rsidRPr="00566E22">
        <w:rPr>
          <w:rFonts w:hint="eastAsia"/>
          <w:sz w:val="24"/>
        </w:rPr>
        <w:t>名，导师应为第</w:t>
      </w:r>
      <w:r w:rsidR="000B1E79" w:rsidRPr="00566E22">
        <w:rPr>
          <w:sz w:val="24"/>
        </w:rPr>
        <w:t>1</w:t>
      </w:r>
      <w:r w:rsidR="000B1E79" w:rsidRPr="00566E22">
        <w:rPr>
          <w:rFonts w:hint="eastAsia"/>
          <w:sz w:val="24"/>
        </w:rPr>
        <w:t>名），且发表学术期刊论文</w:t>
      </w:r>
      <w:r w:rsidR="000B1E79" w:rsidRPr="00566E22">
        <w:rPr>
          <w:sz w:val="24"/>
        </w:rPr>
        <w:t>1</w:t>
      </w:r>
      <w:r w:rsidR="000B1E79" w:rsidRPr="00566E22">
        <w:rPr>
          <w:rFonts w:hint="eastAsia"/>
          <w:sz w:val="24"/>
        </w:rPr>
        <w:t>篇。</w:t>
      </w:r>
    </w:p>
    <w:p w:rsidR="000B1E79" w:rsidRPr="00566E22" w:rsidRDefault="000B1E79" w:rsidP="00566E22">
      <w:pPr>
        <w:spacing w:line="440" w:lineRule="exact"/>
        <w:ind w:firstLineChars="196" w:firstLine="472"/>
        <w:rPr>
          <w:sz w:val="24"/>
        </w:rPr>
      </w:pPr>
      <w:r w:rsidRPr="00566E22">
        <w:rPr>
          <w:rFonts w:hint="eastAsia"/>
          <w:b/>
          <w:sz w:val="24"/>
        </w:rPr>
        <w:t>三、</w:t>
      </w:r>
      <w:r w:rsidRPr="00566E22">
        <w:rPr>
          <w:rFonts w:hint="eastAsia"/>
          <w:sz w:val="24"/>
        </w:rPr>
        <w:t>全日制专业学位硕士研究生在提供以下各项社会评价材料之一后，学校方</w:t>
      </w:r>
      <w:r w:rsidR="008A5728" w:rsidRPr="00566E22">
        <w:rPr>
          <w:rFonts w:hint="eastAsia"/>
          <w:sz w:val="24"/>
        </w:rPr>
        <w:t>可</w:t>
      </w:r>
      <w:r w:rsidRPr="00566E22">
        <w:rPr>
          <w:rFonts w:hint="eastAsia"/>
          <w:sz w:val="24"/>
        </w:rPr>
        <w:t>受理其学位论文答辩申请：</w:t>
      </w:r>
    </w:p>
    <w:p w:rsidR="000B1E79" w:rsidRPr="00566E22" w:rsidRDefault="001246C9" w:rsidP="00566E22">
      <w:pPr>
        <w:spacing w:line="440" w:lineRule="exact"/>
        <w:ind w:firstLineChars="196" w:firstLine="472"/>
        <w:rPr>
          <w:sz w:val="24"/>
        </w:rPr>
      </w:pPr>
      <w:r w:rsidRPr="00566E22">
        <w:rPr>
          <w:b/>
          <w:sz w:val="24"/>
        </w:rPr>
        <w:t>1</w:t>
      </w:r>
      <w:r w:rsidR="00C26D9C"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作者在学术期刊上至少发表论文</w:t>
      </w:r>
      <w:r w:rsidR="000B1E79" w:rsidRPr="00566E22">
        <w:rPr>
          <w:sz w:val="24"/>
        </w:rPr>
        <w:t>1</w:t>
      </w:r>
      <w:r w:rsidR="000B1E79" w:rsidRPr="00566E22">
        <w:rPr>
          <w:rFonts w:hint="eastAsia"/>
          <w:sz w:val="24"/>
        </w:rPr>
        <w:t>篇；</w:t>
      </w:r>
    </w:p>
    <w:p w:rsidR="000B1E79" w:rsidRPr="00566E22" w:rsidRDefault="001246C9" w:rsidP="001127F2">
      <w:pPr>
        <w:spacing w:line="440" w:lineRule="exact"/>
        <w:ind w:firstLineChars="196" w:firstLine="472"/>
        <w:rPr>
          <w:sz w:val="24"/>
        </w:rPr>
      </w:pPr>
      <w:r w:rsidRPr="00566E22">
        <w:rPr>
          <w:b/>
          <w:sz w:val="24"/>
        </w:rPr>
        <w:t>2</w:t>
      </w:r>
      <w:r w:rsidR="00C26D9C" w:rsidRPr="00566E22">
        <w:rPr>
          <w:rFonts w:hint="eastAsia"/>
          <w:b/>
          <w:sz w:val="24"/>
        </w:rPr>
        <w:t>、</w:t>
      </w:r>
      <w:r w:rsidR="000B1E79" w:rsidRPr="00566E22">
        <w:rPr>
          <w:rFonts w:hint="eastAsia"/>
          <w:sz w:val="24"/>
        </w:rPr>
        <w:t>以第</w:t>
      </w:r>
      <w:r w:rsidR="000B1E79" w:rsidRPr="00566E22">
        <w:rPr>
          <w:sz w:val="24"/>
        </w:rPr>
        <w:t>1</w:t>
      </w:r>
      <w:r w:rsidR="000B1E79" w:rsidRPr="00566E22">
        <w:rPr>
          <w:rFonts w:hint="eastAsia"/>
          <w:sz w:val="24"/>
        </w:rPr>
        <w:t>、</w:t>
      </w:r>
      <w:r w:rsidR="000B1E79" w:rsidRPr="00566E22">
        <w:rPr>
          <w:sz w:val="24"/>
        </w:rPr>
        <w:t>2</w:t>
      </w:r>
      <w:r w:rsidR="000B1E79" w:rsidRPr="00566E22">
        <w:rPr>
          <w:rFonts w:hint="eastAsia"/>
          <w:sz w:val="24"/>
        </w:rPr>
        <w:t>作者在国内外学术会议上至少发表论文</w:t>
      </w:r>
      <w:r w:rsidR="000B1E79" w:rsidRPr="00566E22">
        <w:rPr>
          <w:sz w:val="24"/>
        </w:rPr>
        <w:t>1</w:t>
      </w:r>
      <w:r w:rsidR="000B1E79" w:rsidRPr="00566E22">
        <w:rPr>
          <w:rFonts w:hint="eastAsia"/>
          <w:sz w:val="24"/>
        </w:rPr>
        <w:t>篇，且被</w:t>
      </w:r>
      <w:r w:rsidR="000B1E79" w:rsidRPr="00566E22">
        <w:rPr>
          <w:sz w:val="24"/>
        </w:rPr>
        <w:t>SCI</w:t>
      </w:r>
      <w:r w:rsidR="000B1E79" w:rsidRPr="00566E22">
        <w:rPr>
          <w:rFonts w:hint="eastAsia"/>
          <w:sz w:val="24"/>
        </w:rPr>
        <w:t>、</w:t>
      </w:r>
      <w:r w:rsidR="000B1E79" w:rsidRPr="00566E22">
        <w:rPr>
          <w:sz w:val="24"/>
        </w:rPr>
        <w:t>EI</w:t>
      </w:r>
      <w:r w:rsidR="000B1E79" w:rsidRPr="00566E22">
        <w:rPr>
          <w:rFonts w:hint="eastAsia"/>
          <w:sz w:val="24"/>
        </w:rPr>
        <w:t>或</w:t>
      </w:r>
      <w:r w:rsidR="008A5728" w:rsidRPr="00125E5C">
        <w:t>CPCI</w:t>
      </w:r>
      <w:r w:rsidR="001127F2">
        <w:rPr>
          <w:rFonts w:hint="eastAsia"/>
          <w:sz w:val="24"/>
        </w:rPr>
        <w:t>检索</w:t>
      </w:r>
      <w:r w:rsidR="008A5728" w:rsidRPr="00566E22">
        <w:rPr>
          <w:rFonts w:hint="eastAsia"/>
          <w:sz w:val="24"/>
        </w:rPr>
        <w:t>（有论文正式录用通知书和缴费证明且经导师签字认可</w:t>
      </w:r>
      <w:r w:rsidR="000B1E79" w:rsidRPr="00566E22">
        <w:rPr>
          <w:rFonts w:hint="eastAsia"/>
          <w:sz w:val="24"/>
        </w:rPr>
        <w:t>视为有效论文。本人为第</w:t>
      </w:r>
      <w:r w:rsidR="000B1E79" w:rsidRPr="00566E22">
        <w:rPr>
          <w:sz w:val="24"/>
        </w:rPr>
        <w:t>2</w:t>
      </w:r>
      <w:r w:rsidR="000B1E79" w:rsidRPr="00566E22">
        <w:rPr>
          <w:rFonts w:hint="eastAsia"/>
          <w:sz w:val="24"/>
        </w:rPr>
        <w:t>作者的论文，第</w:t>
      </w:r>
      <w:r w:rsidR="000B1E79" w:rsidRPr="00566E22">
        <w:rPr>
          <w:sz w:val="24"/>
        </w:rPr>
        <w:t>1</w:t>
      </w:r>
      <w:r w:rsidR="000B1E79" w:rsidRPr="00566E22">
        <w:rPr>
          <w:rFonts w:hint="eastAsia"/>
          <w:sz w:val="24"/>
        </w:rPr>
        <w:t>作者应为其导师</w:t>
      </w:r>
      <w:r>
        <w:rPr>
          <w:rFonts w:hint="eastAsia"/>
          <w:sz w:val="24"/>
        </w:rPr>
        <w:t>）</w:t>
      </w:r>
      <w:r w:rsidR="001127F2">
        <w:rPr>
          <w:rFonts w:hint="eastAsia"/>
          <w:sz w:val="24"/>
        </w:rPr>
        <w:t>；</w:t>
      </w:r>
    </w:p>
    <w:p w:rsidR="000B1E79" w:rsidRPr="00566E22" w:rsidRDefault="001246C9" w:rsidP="00566E22">
      <w:pPr>
        <w:spacing w:line="440" w:lineRule="exact"/>
        <w:ind w:firstLineChars="200" w:firstLine="482"/>
        <w:rPr>
          <w:sz w:val="24"/>
        </w:rPr>
      </w:pPr>
      <w:r w:rsidRPr="00566E22">
        <w:rPr>
          <w:b/>
          <w:sz w:val="24"/>
        </w:rPr>
        <w:t>3</w:t>
      </w:r>
      <w:r w:rsidR="00C26D9C" w:rsidRPr="00566E22">
        <w:rPr>
          <w:rFonts w:hint="eastAsia"/>
          <w:b/>
          <w:sz w:val="24"/>
        </w:rPr>
        <w:t>、</w:t>
      </w:r>
      <w:r w:rsidR="000B1E79" w:rsidRPr="00566E22">
        <w:rPr>
          <w:rFonts w:hint="eastAsia"/>
          <w:sz w:val="24"/>
        </w:rPr>
        <w:t>获批发明专利</w:t>
      </w:r>
      <w:r w:rsidR="000B1E79" w:rsidRPr="00566E22">
        <w:rPr>
          <w:sz w:val="24"/>
        </w:rPr>
        <w:t>1</w:t>
      </w:r>
      <w:r w:rsidR="000B1E79" w:rsidRPr="00566E22">
        <w:rPr>
          <w:rFonts w:hint="eastAsia"/>
          <w:sz w:val="24"/>
        </w:rPr>
        <w:t>项（限前</w:t>
      </w:r>
      <w:r w:rsidR="000B1E79" w:rsidRPr="00566E22">
        <w:rPr>
          <w:sz w:val="24"/>
        </w:rPr>
        <w:t>2</w:t>
      </w:r>
      <w:r w:rsidR="000B1E79" w:rsidRPr="00566E22">
        <w:rPr>
          <w:rFonts w:hint="eastAsia"/>
          <w:sz w:val="24"/>
        </w:rPr>
        <w:t>名，本人为第</w:t>
      </w:r>
      <w:r w:rsidR="000B1E79" w:rsidRPr="00566E22">
        <w:rPr>
          <w:sz w:val="24"/>
        </w:rPr>
        <w:t>2</w:t>
      </w:r>
      <w:r w:rsidR="008A5728" w:rsidRPr="00566E22">
        <w:rPr>
          <w:rFonts w:hint="eastAsia"/>
          <w:sz w:val="24"/>
        </w:rPr>
        <w:t>名</w:t>
      </w:r>
      <w:r w:rsidR="000B1E79" w:rsidRPr="00566E22">
        <w:rPr>
          <w:rFonts w:hint="eastAsia"/>
          <w:sz w:val="24"/>
        </w:rPr>
        <w:t>，导师应为第</w:t>
      </w:r>
      <w:r w:rsidR="000B1E79" w:rsidRPr="00566E22">
        <w:rPr>
          <w:sz w:val="24"/>
        </w:rPr>
        <w:t>1</w:t>
      </w:r>
      <w:r w:rsidR="000B1E79" w:rsidRPr="00566E22">
        <w:rPr>
          <w:rFonts w:hint="eastAsia"/>
          <w:sz w:val="24"/>
        </w:rPr>
        <w:t>名）；</w:t>
      </w:r>
    </w:p>
    <w:p w:rsidR="000B1E79" w:rsidRPr="00566E22" w:rsidRDefault="001246C9" w:rsidP="00566E22">
      <w:pPr>
        <w:spacing w:line="440" w:lineRule="exact"/>
        <w:ind w:firstLineChars="200" w:firstLine="482"/>
        <w:rPr>
          <w:sz w:val="24"/>
        </w:rPr>
      </w:pPr>
      <w:r w:rsidRPr="00566E22">
        <w:rPr>
          <w:b/>
          <w:sz w:val="24"/>
        </w:rPr>
        <w:lastRenderedPageBreak/>
        <w:t>4</w:t>
      </w:r>
      <w:r w:rsidR="00C26D9C" w:rsidRPr="00566E22">
        <w:rPr>
          <w:rFonts w:hint="eastAsia"/>
          <w:b/>
          <w:sz w:val="24"/>
        </w:rPr>
        <w:t>、</w:t>
      </w:r>
      <w:r w:rsidR="000B1E79" w:rsidRPr="00566E22">
        <w:rPr>
          <w:rFonts w:hint="eastAsia"/>
          <w:sz w:val="24"/>
        </w:rPr>
        <w:t>获省部级以上（含本级）科研鉴定成果</w:t>
      </w:r>
      <w:r w:rsidR="000B1E79" w:rsidRPr="00566E22">
        <w:rPr>
          <w:sz w:val="24"/>
        </w:rPr>
        <w:t>1</w:t>
      </w:r>
      <w:r w:rsidR="000B1E79" w:rsidRPr="00566E22">
        <w:rPr>
          <w:rFonts w:hint="eastAsia"/>
          <w:sz w:val="24"/>
        </w:rPr>
        <w:t>项（限前</w:t>
      </w:r>
      <w:r w:rsidR="000B1E79" w:rsidRPr="00566E22">
        <w:rPr>
          <w:sz w:val="24"/>
        </w:rPr>
        <w:t>5</w:t>
      </w:r>
      <w:r w:rsidR="000B1E79" w:rsidRPr="00566E22">
        <w:rPr>
          <w:rFonts w:hint="eastAsia"/>
          <w:sz w:val="24"/>
        </w:rPr>
        <w:t>名，导师应为第</w:t>
      </w:r>
      <w:r w:rsidR="000B1E79" w:rsidRPr="00566E22">
        <w:rPr>
          <w:sz w:val="24"/>
        </w:rPr>
        <w:t>1</w:t>
      </w:r>
      <w:r w:rsidR="000B1E79" w:rsidRPr="00566E22">
        <w:rPr>
          <w:rFonts w:hint="eastAsia"/>
          <w:sz w:val="24"/>
        </w:rPr>
        <w:t>名）。</w:t>
      </w:r>
    </w:p>
    <w:p w:rsidR="000B1E79" w:rsidRPr="00566E22" w:rsidRDefault="000B1E79" w:rsidP="00566E22">
      <w:pPr>
        <w:spacing w:line="440" w:lineRule="exact"/>
        <w:ind w:firstLineChars="196" w:firstLine="472"/>
        <w:rPr>
          <w:sz w:val="24"/>
        </w:rPr>
      </w:pPr>
      <w:r w:rsidRPr="00566E22">
        <w:rPr>
          <w:rFonts w:hint="eastAsia"/>
          <w:b/>
          <w:sz w:val="24"/>
        </w:rPr>
        <w:t>四、</w:t>
      </w:r>
      <w:r w:rsidRPr="00566E22">
        <w:rPr>
          <w:rFonts w:hint="eastAsia"/>
          <w:sz w:val="24"/>
        </w:rPr>
        <w:t>硕士研究生未达到上述第</w:t>
      </w:r>
      <w:r w:rsidR="008A5728" w:rsidRPr="00566E22">
        <w:rPr>
          <w:rFonts w:hint="eastAsia"/>
          <w:sz w:val="24"/>
        </w:rPr>
        <w:t>二条、第三条之相应规定，但完成了培养计划的内容，并提交了相应的学位论文，处理</w:t>
      </w:r>
      <w:r w:rsidRPr="00566E22">
        <w:rPr>
          <w:rFonts w:hint="eastAsia"/>
          <w:sz w:val="24"/>
        </w:rPr>
        <w:t>如下：</w:t>
      </w:r>
    </w:p>
    <w:p w:rsidR="000B1E79" w:rsidRPr="00566E22" w:rsidRDefault="001246C9" w:rsidP="00566E22">
      <w:pPr>
        <w:spacing w:line="440" w:lineRule="exact"/>
        <w:ind w:firstLineChars="196" w:firstLine="472"/>
        <w:rPr>
          <w:sz w:val="24"/>
        </w:rPr>
      </w:pPr>
      <w:r w:rsidRPr="00566E22">
        <w:rPr>
          <w:b/>
          <w:sz w:val="24"/>
        </w:rPr>
        <w:t>1</w:t>
      </w:r>
      <w:r w:rsidR="00C26D9C" w:rsidRPr="00566E22">
        <w:rPr>
          <w:rFonts w:hint="eastAsia"/>
          <w:b/>
          <w:sz w:val="24"/>
        </w:rPr>
        <w:t>、</w:t>
      </w:r>
      <w:r w:rsidR="000B1E79" w:rsidRPr="00566E22">
        <w:rPr>
          <w:sz w:val="24"/>
        </w:rPr>
        <w:t xml:space="preserve"> </w:t>
      </w:r>
      <w:r w:rsidR="000B1E79" w:rsidRPr="00566E22">
        <w:rPr>
          <w:rFonts w:hint="eastAsia"/>
          <w:sz w:val="24"/>
        </w:rPr>
        <w:t>经导师申请、学院审核、研究生处批准后，可按有关程序组织毕业答辩（答辩前由研究生处负责</w:t>
      </w:r>
      <w:r w:rsidR="008A5728" w:rsidRPr="00566E22">
        <w:rPr>
          <w:rFonts w:hint="eastAsia"/>
          <w:sz w:val="24"/>
        </w:rPr>
        <w:t>送审其提交的学位论文），但学院学位评定分委员会暂不审议其学位</w:t>
      </w:r>
      <w:r w:rsidR="00681247" w:rsidRPr="00566E22">
        <w:rPr>
          <w:rFonts w:hint="eastAsia"/>
          <w:sz w:val="24"/>
        </w:rPr>
        <w:t>；</w:t>
      </w:r>
    </w:p>
    <w:p w:rsidR="000B1E79" w:rsidRPr="00566E22" w:rsidRDefault="001246C9" w:rsidP="00566E22">
      <w:pPr>
        <w:spacing w:line="440" w:lineRule="exact"/>
        <w:ind w:firstLineChars="196" w:firstLine="472"/>
        <w:rPr>
          <w:sz w:val="24"/>
        </w:rPr>
      </w:pPr>
      <w:r w:rsidRPr="00566E22">
        <w:rPr>
          <w:b/>
          <w:sz w:val="24"/>
        </w:rPr>
        <w:t>2</w:t>
      </w:r>
      <w:r w:rsidR="00C26D9C" w:rsidRPr="00566E22">
        <w:rPr>
          <w:rFonts w:hint="eastAsia"/>
          <w:b/>
          <w:sz w:val="24"/>
        </w:rPr>
        <w:t>、</w:t>
      </w:r>
      <w:r w:rsidR="008A5728" w:rsidRPr="00566E22">
        <w:rPr>
          <w:rFonts w:hint="eastAsia"/>
          <w:sz w:val="24"/>
        </w:rPr>
        <w:t>通过答辩</w:t>
      </w:r>
      <w:r w:rsidR="000B1E79" w:rsidRPr="00566E22">
        <w:rPr>
          <w:rFonts w:hint="eastAsia"/>
          <w:sz w:val="24"/>
        </w:rPr>
        <w:t>，报研究生处备案后，准予其毕业，由学校发给毕业证书。如果在毕业后</w:t>
      </w:r>
      <w:r w:rsidR="000B1E79" w:rsidRPr="00566E22">
        <w:rPr>
          <w:sz w:val="24"/>
        </w:rPr>
        <w:t>1</w:t>
      </w:r>
      <w:r w:rsidR="000B1E79" w:rsidRPr="00566E22">
        <w:rPr>
          <w:rFonts w:hint="eastAsia"/>
          <w:sz w:val="24"/>
        </w:rPr>
        <w:t>年内能提交第</w:t>
      </w:r>
      <w:r w:rsidR="008A5728" w:rsidRPr="00566E22">
        <w:rPr>
          <w:rFonts w:hint="eastAsia"/>
          <w:sz w:val="24"/>
        </w:rPr>
        <w:t>二条、第</w:t>
      </w:r>
      <w:r w:rsidR="000B1E79" w:rsidRPr="00566E22">
        <w:rPr>
          <w:rFonts w:hint="eastAsia"/>
          <w:sz w:val="24"/>
        </w:rPr>
        <w:t>三条规定的社会评价材料，可申请授予硕士学位</w:t>
      </w:r>
      <w:r w:rsidR="00681247" w:rsidRPr="00566E22">
        <w:rPr>
          <w:rFonts w:hint="eastAsia"/>
          <w:sz w:val="24"/>
        </w:rPr>
        <w:t>。</w:t>
      </w:r>
    </w:p>
    <w:p w:rsidR="000B1E79" w:rsidRPr="00566E22" w:rsidRDefault="000B1E79" w:rsidP="00566E22">
      <w:pPr>
        <w:spacing w:line="440" w:lineRule="exact"/>
        <w:ind w:firstLineChars="196" w:firstLine="472"/>
        <w:rPr>
          <w:sz w:val="24"/>
        </w:rPr>
      </w:pPr>
      <w:r w:rsidRPr="00566E22">
        <w:rPr>
          <w:rFonts w:hint="eastAsia"/>
          <w:b/>
          <w:sz w:val="24"/>
        </w:rPr>
        <w:t>五、</w:t>
      </w:r>
      <w:r w:rsidRPr="00566E22">
        <w:rPr>
          <w:rFonts w:hint="eastAsia"/>
          <w:sz w:val="24"/>
        </w:rPr>
        <w:t>硕士学位论文未通过评阅专家评审或未通过答辩者，在不超过学校规定的最长在校年限内，进一步修改和完善学位论文，重新申请</w:t>
      </w:r>
      <w:r w:rsidRPr="00566E22">
        <w:rPr>
          <w:sz w:val="24"/>
        </w:rPr>
        <w:t>1</w:t>
      </w:r>
      <w:r w:rsidRPr="00566E22">
        <w:rPr>
          <w:rFonts w:hint="eastAsia"/>
          <w:sz w:val="24"/>
        </w:rPr>
        <w:t>次论文答辩</w:t>
      </w:r>
      <w:r w:rsidR="001127F2">
        <w:rPr>
          <w:rFonts w:hint="eastAsia"/>
          <w:sz w:val="24"/>
        </w:rPr>
        <w:t>。</w:t>
      </w:r>
    </w:p>
    <w:p w:rsidR="000B1E79" w:rsidRPr="00566E22" w:rsidRDefault="000B1E79" w:rsidP="00566E22">
      <w:pPr>
        <w:spacing w:line="440" w:lineRule="exact"/>
        <w:ind w:firstLineChars="196" w:firstLine="472"/>
        <w:rPr>
          <w:sz w:val="24"/>
        </w:rPr>
      </w:pPr>
      <w:r w:rsidRPr="00566E22">
        <w:rPr>
          <w:rFonts w:hint="eastAsia"/>
          <w:b/>
          <w:sz w:val="24"/>
        </w:rPr>
        <w:t>六、</w:t>
      </w:r>
      <w:r w:rsidRPr="00566E22">
        <w:rPr>
          <w:rFonts w:hint="eastAsia"/>
          <w:sz w:val="24"/>
        </w:rPr>
        <w:t>本补充规定自公布之日起施行</w:t>
      </w:r>
      <w:r w:rsidR="001127F2">
        <w:rPr>
          <w:rFonts w:hint="eastAsia"/>
          <w:sz w:val="24"/>
        </w:rPr>
        <w:t>。</w:t>
      </w:r>
    </w:p>
    <w:p w:rsidR="000B1E79" w:rsidRPr="00566E22" w:rsidRDefault="000B1E79" w:rsidP="00566E22">
      <w:pPr>
        <w:spacing w:line="440" w:lineRule="exact"/>
        <w:ind w:firstLineChars="196" w:firstLine="472"/>
        <w:rPr>
          <w:sz w:val="24"/>
        </w:rPr>
      </w:pPr>
      <w:r w:rsidRPr="00566E22">
        <w:rPr>
          <w:rFonts w:hint="eastAsia"/>
          <w:b/>
          <w:sz w:val="24"/>
        </w:rPr>
        <w:t>七、</w:t>
      </w:r>
      <w:r w:rsidRPr="00566E22">
        <w:rPr>
          <w:rFonts w:hint="eastAsia"/>
          <w:sz w:val="24"/>
        </w:rPr>
        <w:t>本规定由农业工程学院学位评定分委员会负责解释。</w:t>
      </w:r>
    </w:p>
    <w:p w:rsidR="000B1E79" w:rsidRPr="00566E22" w:rsidRDefault="001127F2" w:rsidP="00DB2F28">
      <w:pPr>
        <w:adjustRightInd w:val="0"/>
        <w:snapToGrid w:val="0"/>
        <w:spacing w:line="400" w:lineRule="exact"/>
        <w:jc w:val="left"/>
        <w:rPr>
          <w:rFonts w:eastAsia="黑体"/>
          <w:sz w:val="24"/>
        </w:rPr>
      </w:pPr>
      <w:r>
        <w:rPr>
          <w:sz w:val="24"/>
        </w:rPr>
        <w:br w:type="page"/>
      </w:r>
      <w:r w:rsidR="000B1E79" w:rsidRPr="00566E22">
        <w:rPr>
          <w:rFonts w:eastAsia="黑体" w:hint="eastAsia"/>
          <w:sz w:val="24"/>
        </w:rPr>
        <w:lastRenderedPageBreak/>
        <w:t>主题词：研究生</w:t>
      </w:r>
      <w:r w:rsidR="000B1E79" w:rsidRPr="00566E22">
        <w:rPr>
          <w:rFonts w:eastAsia="黑体"/>
          <w:sz w:val="24"/>
        </w:rPr>
        <w:t xml:space="preserve">  </w:t>
      </w:r>
      <w:r w:rsidR="000B1E79" w:rsidRPr="00566E22">
        <w:rPr>
          <w:rFonts w:eastAsia="黑体" w:hint="eastAsia"/>
          <w:sz w:val="24"/>
        </w:rPr>
        <w:t>学位论文</w:t>
      </w:r>
      <w:r w:rsidR="000B1E79" w:rsidRPr="00566E22">
        <w:rPr>
          <w:rFonts w:eastAsia="黑体"/>
          <w:sz w:val="24"/>
        </w:rPr>
        <w:t xml:space="preserve">  </w:t>
      </w:r>
      <w:r w:rsidR="000B1E79" w:rsidRPr="00566E22">
        <w:rPr>
          <w:rFonts w:eastAsia="黑体" w:hint="eastAsia"/>
          <w:sz w:val="24"/>
        </w:rPr>
        <w:t>社会评价</w:t>
      </w:r>
      <w:r w:rsidR="000B1E79" w:rsidRPr="00566E22">
        <w:rPr>
          <w:rFonts w:eastAsia="黑体"/>
          <w:sz w:val="24"/>
        </w:rPr>
        <w:t xml:space="preserve">  </w:t>
      </w:r>
      <w:r w:rsidR="000B1E79" w:rsidRPr="00566E22">
        <w:rPr>
          <w:rFonts w:eastAsia="黑体" w:hint="eastAsia"/>
          <w:sz w:val="24"/>
        </w:rPr>
        <w:t>办法</w:t>
      </w:r>
      <w:r w:rsidR="000B1E79" w:rsidRPr="00566E22">
        <w:rPr>
          <w:rFonts w:eastAsia="黑体"/>
          <w:sz w:val="24"/>
        </w:rPr>
        <w:t xml:space="preserve">  </w:t>
      </w:r>
      <w:r w:rsidR="000B1E79" w:rsidRPr="00566E22">
        <w:rPr>
          <w:rFonts w:eastAsia="黑体" w:hint="eastAsia"/>
          <w:sz w:val="24"/>
        </w:rPr>
        <w:t>通知</w:t>
      </w:r>
    </w:p>
    <w:p w:rsidR="000B1E79" w:rsidRPr="00566E22" w:rsidRDefault="000B1E79" w:rsidP="00DB2F28">
      <w:pPr>
        <w:pBdr>
          <w:top w:val="single" w:sz="6" w:space="1" w:color="auto"/>
          <w:bottom w:val="single" w:sz="6" w:space="1" w:color="auto"/>
        </w:pBdr>
        <w:adjustRightInd w:val="0"/>
        <w:snapToGrid w:val="0"/>
        <w:spacing w:line="400" w:lineRule="exact"/>
        <w:jc w:val="left"/>
        <w:rPr>
          <w:rFonts w:eastAsia="仿宋_GB2312"/>
          <w:sz w:val="24"/>
        </w:rPr>
      </w:pPr>
      <w:r w:rsidRPr="00566E22">
        <w:rPr>
          <w:rFonts w:eastAsia="仿宋_GB2312" w:hint="eastAsia"/>
          <w:sz w:val="24"/>
        </w:rPr>
        <w:t>河南科技大学农业工程学院</w:t>
      </w:r>
      <w:r w:rsidRPr="00566E22">
        <w:rPr>
          <w:rFonts w:eastAsia="仿宋_GB2312"/>
          <w:sz w:val="24"/>
        </w:rPr>
        <w:t xml:space="preserve">         2014</w:t>
      </w:r>
      <w:r w:rsidRPr="00566E22">
        <w:rPr>
          <w:rFonts w:eastAsia="仿宋_GB2312" w:hint="eastAsia"/>
          <w:sz w:val="24"/>
        </w:rPr>
        <w:t>年</w:t>
      </w:r>
      <w:r w:rsidRPr="00566E22">
        <w:rPr>
          <w:rFonts w:eastAsia="仿宋_GB2312"/>
          <w:sz w:val="24"/>
        </w:rPr>
        <w:t xml:space="preserve">  </w:t>
      </w:r>
      <w:r w:rsidRPr="00566E22">
        <w:rPr>
          <w:rFonts w:eastAsia="仿宋_GB2312" w:hint="eastAsia"/>
          <w:sz w:val="24"/>
        </w:rPr>
        <w:t>月</w:t>
      </w:r>
      <w:r w:rsidRPr="00566E22">
        <w:rPr>
          <w:rFonts w:eastAsia="仿宋_GB2312"/>
          <w:sz w:val="24"/>
        </w:rPr>
        <w:t xml:space="preserve">  </w:t>
      </w:r>
      <w:r w:rsidRPr="00566E22">
        <w:rPr>
          <w:rFonts w:eastAsia="仿宋_GB2312" w:hint="eastAsia"/>
          <w:sz w:val="24"/>
        </w:rPr>
        <w:t>日印发</w:t>
      </w:r>
    </w:p>
    <w:p w:rsidR="000B1E79" w:rsidRPr="00566E22" w:rsidRDefault="000B1E79" w:rsidP="00BB3610">
      <w:pPr>
        <w:pStyle w:val="p0"/>
        <w:jc w:val="center"/>
        <w:rPr>
          <w:rFonts w:ascii="Times New Roman" w:eastAsia="仿宋_GB2312" w:hAnsi="Times New Roman" w:cs="Times New Roman"/>
          <w:b/>
          <w:bCs/>
          <w:sz w:val="60"/>
          <w:szCs w:val="60"/>
        </w:rPr>
      </w:pPr>
    </w:p>
    <w:p w:rsidR="000B1E79" w:rsidRPr="00566E22" w:rsidRDefault="000B1E79" w:rsidP="00BB3610">
      <w:pPr>
        <w:pStyle w:val="p0"/>
        <w:jc w:val="center"/>
        <w:rPr>
          <w:rFonts w:ascii="Times New Roman" w:eastAsia="仿宋_GB2312" w:hAnsi="Times New Roman" w:cs="Times New Roman"/>
          <w:b/>
          <w:bCs/>
          <w:sz w:val="60"/>
          <w:szCs w:val="60"/>
        </w:rPr>
      </w:pPr>
    </w:p>
    <w:p w:rsidR="000B1E79" w:rsidRPr="00566E22" w:rsidRDefault="000B1E79" w:rsidP="00BB3610">
      <w:pPr>
        <w:pStyle w:val="p0"/>
        <w:jc w:val="center"/>
        <w:rPr>
          <w:rFonts w:ascii="Times New Roman" w:eastAsia="仿宋_GB2312" w:hAnsi="Times New Roman" w:cs="Times New Roman"/>
          <w:b/>
          <w:bCs/>
          <w:spacing w:val="60"/>
          <w:sz w:val="70"/>
          <w:szCs w:val="70"/>
        </w:rPr>
      </w:pPr>
      <w:r w:rsidRPr="00566E22">
        <w:rPr>
          <w:rFonts w:ascii="Times New Roman" w:eastAsia="仿宋_GB2312" w:hAnsi="Times New Roman" w:cs="Times New Roman" w:hint="eastAsia"/>
          <w:b/>
          <w:bCs/>
          <w:spacing w:val="60"/>
          <w:sz w:val="70"/>
          <w:szCs w:val="70"/>
        </w:rPr>
        <w:t>农业工程学院文件</w:t>
      </w:r>
    </w:p>
    <w:p w:rsidR="000B1E79" w:rsidRPr="00566E22" w:rsidRDefault="000B1E79" w:rsidP="00BB3610">
      <w:pPr>
        <w:pStyle w:val="p0"/>
        <w:spacing w:line="360" w:lineRule="atLeast"/>
        <w:jc w:val="left"/>
        <w:rPr>
          <w:rFonts w:ascii="Times New Roman" w:hAnsi="Times New Roman" w:cs="Times New Roman"/>
          <w:b/>
          <w:bCs/>
          <w:sz w:val="32"/>
          <w:szCs w:val="32"/>
        </w:rPr>
      </w:pPr>
      <w:r w:rsidRPr="00566E22">
        <w:rPr>
          <w:rFonts w:ascii="Times New Roman" w:hAnsi="Times New Roman" w:cs="Times New Roman"/>
          <w:b/>
          <w:bCs/>
          <w:sz w:val="32"/>
          <w:szCs w:val="32"/>
        </w:rPr>
        <w:t xml:space="preserve"> </w:t>
      </w:r>
    </w:p>
    <w:p w:rsidR="000B1E79" w:rsidRPr="00566E22" w:rsidRDefault="000B1E79" w:rsidP="00BB3610">
      <w:pPr>
        <w:pStyle w:val="p0"/>
        <w:spacing w:line="360" w:lineRule="atLeast"/>
        <w:jc w:val="left"/>
        <w:rPr>
          <w:rFonts w:ascii="Times New Roman" w:hAnsi="Times New Roman" w:cs="Times New Roman"/>
          <w:b/>
          <w:bCs/>
          <w:sz w:val="32"/>
          <w:szCs w:val="32"/>
        </w:rPr>
      </w:pPr>
    </w:p>
    <w:p w:rsidR="000B1E79" w:rsidRPr="00566E22" w:rsidRDefault="000B1E79" w:rsidP="000E0598">
      <w:pPr>
        <w:pStyle w:val="p0"/>
        <w:spacing w:afterLines="30" w:after="72"/>
        <w:rPr>
          <w:rFonts w:ascii="Times New Roman" w:eastAsia="仿宋_GB2312" w:hAnsi="Times New Roman" w:cs="Times New Roman"/>
          <w:sz w:val="24"/>
          <w:szCs w:val="24"/>
        </w:rPr>
      </w:pPr>
      <w:r w:rsidRPr="00566E22">
        <w:rPr>
          <w:rFonts w:ascii="Times New Roman" w:eastAsia="仿宋_GB2312" w:hAnsi="Times New Roman" w:cs="Times New Roman" w:hint="eastAsia"/>
          <w:sz w:val="24"/>
          <w:szCs w:val="24"/>
        </w:rPr>
        <w:t>农工文</w:t>
      </w:r>
      <w:r w:rsidR="001127F2">
        <w:rPr>
          <w:rFonts w:ascii="Times New Roman" w:eastAsia="仿宋_GB2312" w:hAnsi="Times New Roman" w:cs="Times New Roman" w:hint="eastAsia"/>
          <w:sz w:val="24"/>
          <w:szCs w:val="24"/>
        </w:rPr>
        <w:t xml:space="preserve"> </w:t>
      </w:r>
      <w:r w:rsidRPr="00566E22">
        <w:rPr>
          <w:rFonts w:ascii="Times New Roman" w:eastAsia="仿宋_GB2312" w:hAnsi="Times New Roman" w:cs="Times New Roman"/>
          <w:sz w:val="24"/>
          <w:szCs w:val="24"/>
        </w:rPr>
        <w:t xml:space="preserve">[2014]  </w:t>
      </w:r>
      <w:r w:rsidRPr="00566E22">
        <w:rPr>
          <w:rFonts w:ascii="Times New Roman" w:eastAsia="仿宋_GB2312" w:hAnsi="Times New Roman" w:cs="Times New Roman" w:hint="eastAsia"/>
          <w:sz w:val="24"/>
          <w:szCs w:val="24"/>
        </w:rPr>
        <w:t>号</w:t>
      </w:r>
      <w:r w:rsidRPr="00566E22">
        <w:rPr>
          <w:rFonts w:ascii="Times New Roman" w:eastAsia="仿宋_GB2312" w:hAnsi="Times New Roman" w:cs="Times New Roman"/>
          <w:sz w:val="24"/>
          <w:szCs w:val="24"/>
        </w:rPr>
        <w:t xml:space="preserve">                                            </w:t>
      </w:r>
      <w:r w:rsidRPr="00566E22">
        <w:rPr>
          <w:rFonts w:ascii="Times New Roman" w:eastAsia="仿宋_GB2312" w:hAnsi="Times New Roman" w:cs="Times New Roman" w:hint="eastAsia"/>
          <w:sz w:val="24"/>
          <w:szCs w:val="24"/>
        </w:rPr>
        <w:t>签发人：</w:t>
      </w:r>
      <w:r w:rsidRPr="00566E22">
        <w:rPr>
          <w:rFonts w:ascii="Times New Roman" w:eastAsia="仿宋_GB2312" w:hAnsi="Times New Roman" w:cs="Times New Roman"/>
          <w:sz w:val="24"/>
          <w:szCs w:val="24"/>
        </w:rPr>
        <w:t xml:space="preserve"> </w:t>
      </w:r>
    </w:p>
    <w:p w:rsidR="000B1E79" w:rsidRPr="00566E22" w:rsidRDefault="00EF1E6E" w:rsidP="00BB3610">
      <w:pPr>
        <w:pStyle w:val="p0"/>
        <w:rPr>
          <w:rFonts w:ascii="Times New Roman" w:hAnsi="Times New Roman" w:cs="Times New Roman"/>
          <w:b/>
          <w:bCs/>
          <w:sz w:val="36"/>
          <w:szCs w:val="36"/>
        </w:rPr>
      </w:pPr>
      <w:r>
        <w:rPr>
          <w:rFonts w:ascii="Times New Roman" w:hAnsi="Times New Roman" w:cs="Times New Roman"/>
          <w:noProof/>
        </w:rPr>
        <w:pict>
          <v:line id="_x0000_s1029" style="position:absolute;left:0;text-align:left;z-index:2" from="0,0" to="453.55pt,0" strokeweight=".8pt"/>
        </w:pict>
      </w:r>
      <w:r w:rsidR="000B1E79" w:rsidRPr="00566E22">
        <w:rPr>
          <w:rFonts w:ascii="Times New Roman" w:hAnsi="Times New Roman" w:cs="Times New Roman"/>
          <w:b/>
          <w:bCs/>
          <w:sz w:val="36"/>
          <w:szCs w:val="36"/>
        </w:rPr>
        <w:t xml:space="preserve"> </w:t>
      </w:r>
    </w:p>
    <w:p w:rsidR="000B1E79" w:rsidRPr="00566E22" w:rsidRDefault="000B1E79" w:rsidP="00BB3610">
      <w:pPr>
        <w:pStyle w:val="p0"/>
        <w:rPr>
          <w:rFonts w:ascii="Times New Roman" w:hAnsi="Times New Roman" w:cs="Times New Roman"/>
          <w:b/>
          <w:bCs/>
          <w:sz w:val="36"/>
          <w:szCs w:val="36"/>
        </w:rPr>
      </w:pPr>
    </w:p>
    <w:p w:rsidR="000B1E79" w:rsidRPr="00566E22" w:rsidRDefault="000B1E79" w:rsidP="00BB3610">
      <w:pPr>
        <w:spacing w:line="500" w:lineRule="exact"/>
        <w:jc w:val="center"/>
        <w:rPr>
          <w:rFonts w:eastAsia="方正黑体简体"/>
          <w:bCs/>
          <w:kern w:val="0"/>
          <w:sz w:val="36"/>
          <w:szCs w:val="36"/>
        </w:rPr>
      </w:pPr>
      <w:r w:rsidRPr="00566E22">
        <w:rPr>
          <w:rFonts w:eastAsia="方正黑体简体" w:hint="eastAsia"/>
          <w:bCs/>
          <w:kern w:val="0"/>
          <w:sz w:val="36"/>
          <w:szCs w:val="36"/>
        </w:rPr>
        <w:t>关于印发《农业工程学院硕士研究生导师</w:t>
      </w:r>
    </w:p>
    <w:p w:rsidR="000B1E79" w:rsidRPr="00566E22" w:rsidRDefault="000B1E79" w:rsidP="00BB3610">
      <w:pPr>
        <w:spacing w:line="500" w:lineRule="exact"/>
        <w:jc w:val="center"/>
        <w:rPr>
          <w:rFonts w:eastAsia="方正黑体简体"/>
          <w:bCs/>
          <w:kern w:val="0"/>
          <w:sz w:val="36"/>
          <w:szCs w:val="36"/>
        </w:rPr>
      </w:pPr>
      <w:r w:rsidRPr="00566E22">
        <w:rPr>
          <w:rFonts w:eastAsia="方正黑体简体" w:hint="eastAsia"/>
          <w:bCs/>
          <w:kern w:val="0"/>
          <w:sz w:val="36"/>
          <w:szCs w:val="36"/>
        </w:rPr>
        <w:t>选聘暂行规定》的通知</w:t>
      </w:r>
    </w:p>
    <w:p w:rsidR="000B1E79" w:rsidRPr="00566E22" w:rsidRDefault="000B1E79" w:rsidP="00BB3610">
      <w:pPr>
        <w:spacing w:line="500" w:lineRule="exact"/>
        <w:jc w:val="center"/>
        <w:rPr>
          <w:rFonts w:eastAsia="方正黑体简体"/>
          <w:bCs/>
          <w:kern w:val="0"/>
          <w:sz w:val="36"/>
          <w:szCs w:val="36"/>
        </w:rPr>
      </w:pPr>
    </w:p>
    <w:p w:rsidR="000B1E79" w:rsidRPr="00566E22" w:rsidRDefault="000B1E79" w:rsidP="00BB3610">
      <w:pPr>
        <w:pStyle w:val="p0"/>
        <w:spacing w:line="560" w:lineRule="atLeast"/>
        <w:rPr>
          <w:rFonts w:ascii="Times New Roman" w:hAnsi="Times New Roman" w:cs="Times New Roman"/>
          <w:sz w:val="24"/>
          <w:szCs w:val="24"/>
        </w:rPr>
      </w:pPr>
      <w:r w:rsidRPr="00566E22">
        <w:rPr>
          <w:rFonts w:ascii="Times New Roman" w:hAnsi="Times New Roman" w:cs="Times New Roman" w:hint="eastAsia"/>
          <w:sz w:val="24"/>
          <w:szCs w:val="24"/>
        </w:rPr>
        <w:t>院属各单位：</w:t>
      </w:r>
    </w:p>
    <w:p w:rsidR="000B1E79" w:rsidRPr="00566E22" w:rsidRDefault="000B1E79" w:rsidP="00BB3610">
      <w:pPr>
        <w:pStyle w:val="p0"/>
        <w:spacing w:line="540" w:lineRule="atLeast"/>
        <w:ind w:firstLine="640"/>
        <w:rPr>
          <w:rFonts w:ascii="Times New Roman" w:hAnsi="Times New Roman" w:cs="Times New Roman"/>
          <w:sz w:val="24"/>
          <w:szCs w:val="24"/>
        </w:rPr>
      </w:pPr>
      <w:r w:rsidRPr="00566E22">
        <w:rPr>
          <w:rFonts w:ascii="Times New Roman" w:hAnsi="Times New Roman" w:cs="Times New Roman" w:hint="eastAsia"/>
          <w:sz w:val="24"/>
          <w:szCs w:val="24"/>
        </w:rPr>
        <w:t>《农业工程学院硕士研究生导师选聘暂行规定》已经学院党政联席会议研究通过，现印发给你们，请遵照执行。</w:t>
      </w:r>
    </w:p>
    <w:p w:rsidR="000B1E79" w:rsidRPr="00566E22" w:rsidRDefault="000B1E79" w:rsidP="00BB3610">
      <w:pPr>
        <w:pStyle w:val="p0"/>
        <w:spacing w:line="540" w:lineRule="atLeast"/>
        <w:rPr>
          <w:rFonts w:ascii="Times New Roman" w:hAnsi="Times New Roman" w:cs="Times New Roman"/>
          <w:sz w:val="24"/>
          <w:szCs w:val="24"/>
        </w:rPr>
      </w:pPr>
      <w:r w:rsidRPr="00566E22">
        <w:rPr>
          <w:rFonts w:ascii="Times New Roman" w:hAnsi="Times New Roman" w:cs="Times New Roman"/>
          <w:sz w:val="24"/>
          <w:szCs w:val="24"/>
        </w:rPr>
        <w:t xml:space="preserve">   </w:t>
      </w:r>
    </w:p>
    <w:p w:rsidR="000B1E79" w:rsidRPr="00566E22" w:rsidRDefault="000B1E79" w:rsidP="00BB3610">
      <w:pPr>
        <w:pStyle w:val="p0"/>
        <w:spacing w:line="540" w:lineRule="atLeast"/>
        <w:rPr>
          <w:rFonts w:ascii="Times New Roman" w:hAnsi="Times New Roman" w:cs="Times New Roman"/>
          <w:sz w:val="24"/>
          <w:szCs w:val="24"/>
        </w:rPr>
      </w:pPr>
    </w:p>
    <w:p w:rsidR="000B1E79" w:rsidRPr="00566E22" w:rsidRDefault="000B1E79" w:rsidP="00DF4C7A">
      <w:pPr>
        <w:spacing w:line="440" w:lineRule="atLeast"/>
        <w:ind w:firstLineChars="1400" w:firstLine="3360"/>
        <w:rPr>
          <w:kern w:val="0"/>
          <w:sz w:val="24"/>
        </w:rPr>
      </w:pPr>
    </w:p>
    <w:p w:rsidR="000B1E79" w:rsidRPr="00566E22" w:rsidRDefault="000B1E79" w:rsidP="00DF4C7A">
      <w:pPr>
        <w:spacing w:line="440" w:lineRule="atLeast"/>
        <w:ind w:firstLineChars="2650" w:firstLine="6360"/>
        <w:rPr>
          <w:kern w:val="0"/>
          <w:sz w:val="24"/>
        </w:rPr>
      </w:pPr>
      <w:r w:rsidRPr="00566E22">
        <w:rPr>
          <w:rFonts w:hint="eastAsia"/>
          <w:kern w:val="0"/>
          <w:sz w:val="24"/>
        </w:rPr>
        <w:t>农业工程学院</w:t>
      </w:r>
    </w:p>
    <w:p w:rsidR="000B1E79" w:rsidRPr="00566E22" w:rsidRDefault="000B1E79" w:rsidP="00DF4C7A">
      <w:pPr>
        <w:spacing w:line="440" w:lineRule="atLeast"/>
        <w:ind w:firstLineChars="2500" w:firstLine="6000"/>
        <w:rPr>
          <w:kern w:val="0"/>
          <w:sz w:val="24"/>
        </w:rPr>
      </w:pPr>
      <w:r w:rsidRPr="00566E22">
        <w:rPr>
          <w:rFonts w:hint="eastAsia"/>
          <w:kern w:val="0"/>
          <w:sz w:val="24"/>
        </w:rPr>
        <w:t>二〇一四年</w:t>
      </w:r>
      <w:r w:rsidRPr="00566E22">
        <w:rPr>
          <w:kern w:val="0"/>
          <w:sz w:val="24"/>
        </w:rPr>
        <w:t xml:space="preserve">  </w:t>
      </w:r>
      <w:r w:rsidRPr="00566E22">
        <w:rPr>
          <w:rFonts w:hint="eastAsia"/>
          <w:kern w:val="0"/>
          <w:sz w:val="24"/>
        </w:rPr>
        <w:t>月</w:t>
      </w:r>
      <w:r w:rsidRPr="00566E22">
        <w:rPr>
          <w:kern w:val="0"/>
          <w:sz w:val="24"/>
        </w:rPr>
        <w:t xml:space="preserve">  </w:t>
      </w:r>
      <w:r w:rsidRPr="00566E22">
        <w:rPr>
          <w:rFonts w:hint="eastAsia"/>
          <w:kern w:val="0"/>
          <w:sz w:val="24"/>
        </w:rPr>
        <w:t>日</w:t>
      </w:r>
    </w:p>
    <w:p w:rsidR="000B1E79" w:rsidRPr="00566E22" w:rsidRDefault="000B1E79" w:rsidP="00BB3610">
      <w:pPr>
        <w:pStyle w:val="p0"/>
        <w:spacing w:line="540" w:lineRule="atLeast"/>
        <w:rPr>
          <w:rFonts w:ascii="Times New Roman" w:hAnsi="Times New Roman" w:cs="Times New Roman"/>
          <w:sz w:val="24"/>
          <w:szCs w:val="24"/>
        </w:rPr>
      </w:pPr>
      <w:r w:rsidRPr="00566E22">
        <w:rPr>
          <w:rFonts w:ascii="Times New Roman" w:hAnsi="Times New Roman" w:cs="Times New Roman"/>
          <w:sz w:val="24"/>
          <w:szCs w:val="24"/>
        </w:rPr>
        <w:t xml:space="preserve"> </w:t>
      </w:r>
    </w:p>
    <w:p w:rsidR="000B1E79" w:rsidRPr="00566E22" w:rsidRDefault="000B1E79" w:rsidP="000E0598">
      <w:pPr>
        <w:spacing w:afterLines="100" w:after="240"/>
        <w:jc w:val="center"/>
        <w:rPr>
          <w:kern w:val="0"/>
          <w:sz w:val="24"/>
        </w:rPr>
      </w:pPr>
    </w:p>
    <w:p w:rsidR="000B1E79" w:rsidRPr="00906914" w:rsidRDefault="000B1E79" w:rsidP="00AC53BC">
      <w:pPr>
        <w:pStyle w:val="1"/>
        <w:spacing w:beforeLines="50" w:before="120" w:afterLines="100" w:after="240" w:line="400" w:lineRule="exact"/>
        <w:jc w:val="center"/>
        <w:rPr>
          <w:rFonts w:eastAsia="方正黑体简体"/>
          <w:b w:val="0"/>
          <w:bCs w:val="0"/>
          <w:kern w:val="0"/>
          <w:sz w:val="36"/>
          <w:szCs w:val="36"/>
        </w:rPr>
      </w:pPr>
      <w:r w:rsidRPr="00566E22">
        <w:rPr>
          <w:kern w:val="0"/>
          <w:sz w:val="24"/>
        </w:rPr>
        <w:br w:type="page"/>
      </w:r>
      <w:bookmarkStart w:id="28" w:name="_Toc435520745"/>
      <w:r w:rsidR="005B01A7" w:rsidRPr="00507241">
        <w:rPr>
          <w:rFonts w:ascii="宋体" w:hAnsi="宋体" w:hint="eastAsia"/>
          <w:sz w:val="36"/>
          <w:szCs w:val="36"/>
        </w:rPr>
        <w:lastRenderedPageBreak/>
        <w:t>农业工程学院</w:t>
      </w:r>
      <w:r w:rsidRPr="00507241">
        <w:rPr>
          <w:rFonts w:ascii="宋体" w:hAnsi="宋体" w:hint="eastAsia"/>
          <w:sz w:val="36"/>
          <w:szCs w:val="36"/>
        </w:rPr>
        <w:t>硕士研究生导师选聘暂行规定</w:t>
      </w:r>
      <w:bookmarkEnd w:id="28"/>
    </w:p>
    <w:p w:rsidR="000B1E79" w:rsidRPr="00566E22" w:rsidRDefault="000B1E79" w:rsidP="001127F2">
      <w:pPr>
        <w:spacing w:beforeLines="50" w:before="120" w:line="440" w:lineRule="exact"/>
        <w:rPr>
          <w:sz w:val="24"/>
        </w:rPr>
      </w:pPr>
      <w:r w:rsidRPr="00566E22">
        <w:rPr>
          <w:rFonts w:hint="eastAsia"/>
          <w:sz w:val="24"/>
        </w:rPr>
        <w:t>院属各单位：</w:t>
      </w:r>
    </w:p>
    <w:p w:rsidR="000B1E79" w:rsidRPr="00566E22" w:rsidRDefault="005B01A7" w:rsidP="00566E22">
      <w:pPr>
        <w:spacing w:line="440" w:lineRule="exact"/>
        <w:ind w:firstLineChars="200" w:firstLine="480"/>
        <w:rPr>
          <w:sz w:val="24"/>
        </w:rPr>
      </w:pPr>
      <w:r w:rsidRPr="00566E22">
        <w:rPr>
          <w:rFonts w:hint="eastAsia"/>
          <w:sz w:val="24"/>
        </w:rPr>
        <w:t>根据河南科技大学《硕士研究生指导教师评聘办法》，结合学院实际情况，特</w:t>
      </w:r>
      <w:r w:rsidR="00E43FCC" w:rsidRPr="00566E22">
        <w:rPr>
          <w:rFonts w:hint="eastAsia"/>
          <w:sz w:val="24"/>
        </w:rPr>
        <w:t>补充制定以下内容</w:t>
      </w:r>
      <w:r w:rsidR="000B1E79" w:rsidRPr="00566E22">
        <w:rPr>
          <w:rFonts w:hint="eastAsia"/>
          <w:sz w:val="24"/>
        </w:rPr>
        <w:t>。</w:t>
      </w:r>
    </w:p>
    <w:p w:rsidR="000B1E79" w:rsidRPr="00566E22" w:rsidRDefault="000B1E79" w:rsidP="00566E22">
      <w:pPr>
        <w:spacing w:line="440" w:lineRule="exact"/>
        <w:ind w:firstLineChars="200" w:firstLine="482"/>
        <w:rPr>
          <w:b/>
          <w:sz w:val="24"/>
        </w:rPr>
      </w:pPr>
      <w:r w:rsidRPr="00566E22">
        <w:rPr>
          <w:rFonts w:hint="eastAsia"/>
          <w:b/>
          <w:sz w:val="24"/>
        </w:rPr>
        <w:t>一、</w:t>
      </w:r>
      <w:r w:rsidRPr="00566E22">
        <w:rPr>
          <w:rFonts w:hint="eastAsia"/>
          <w:sz w:val="24"/>
        </w:rPr>
        <w:t>指导硕士研究生的条件</w:t>
      </w:r>
    </w:p>
    <w:p w:rsidR="000B1E79" w:rsidRPr="00566E22" w:rsidRDefault="000B1E79" w:rsidP="00566E22">
      <w:pPr>
        <w:spacing w:line="440" w:lineRule="exact"/>
        <w:ind w:firstLineChars="200" w:firstLine="480"/>
        <w:rPr>
          <w:sz w:val="24"/>
        </w:rPr>
      </w:pPr>
      <w:r w:rsidRPr="00566E22">
        <w:rPr>
          <w:rFonts w:hint="eastAsia"/>
          <w:sz w:val="24"/>
        </w:rPr>
        <w:t>满足下列条件，可指导硕士研究生：</w:t>
      </w:r>
    </w:p>
    <w:p w:rsidR="000B1E79" w:rsidRPr="00566E22" w:rsidRDefault="001246C9" w:rsidP="00566E22">
      <w:pPr>
        <w:spacing w:line="440" w:lineRule="exact"/>
        <w:ind w:firstLineChars="200" w:firstLine="482"/>
        <w:rPr>
          <w:sz w:val="24"/>
        </w:rPr>
      </w:pPr>
      <w:r w:rsidRPr="00566E22">
        <w:rPr>
          <w:b/>
          <w:sz w:val="24"/>
        </w:rPr>
        <w:t>1</w:t>
      </w:r>
      <w:r w:rsidR="00822D15" w:rsidRPr="00566E22">
        <w:rPr>
          <w:rFonts w:hint="eastAsia"/>
          <w:b/>
          <w:sz w:val="24"/>
        </w:rPr>
        <w:t>、</w:t>
      </w:r>
      <w:r w:rsidR="000B1E79" w:rsidRPr="00566E22">
        <w:rPr>
          <w:rFonts w:hint="eastAsia"/>
          <w:sz w:val="24"/>
        </w:rPr>
        <w:t>具有硕士研究生导师招生资格，经复审合格的在岗教师（河科大研</w:t>
      </w:r>
      <w:r w:rsidR="001127F2">
        <w:rPr>
          <w:rFonts w:hint="eastAsia"/>
          <w:sz w:val="24"/>
        </w:rPr>
        <w:t xml:space="preserve"> [2010] 12</w:t>
      </w:r>
      <w:r w:rsidR="000B1E79" w:rsidRPr="00566E22">
        <w:rPr>
          <w:rFonts w:hint="eastAsia"/>
          <w:sz w:val="24"/>
        </w:rPr>
        <w:t>号文）；</w:t>
      </w:r>
    </w:p>
    <w:p w:rsidR="000B1E79" w:rsidRPr="00566E22" w:rsidRDefault="001246C9" w:rsidP="00566E22">
      <w:pPr>
        <w:spacing w:line="440" w:lineRule="exact"/>
        <w:ind w:firstLineChars="200" w:firstLine="482"/>
        <w:rPr>
          <w:sz w:val="24"/>
        </w:rPr>
      </w:pPr>
      <w:r w:rsidRPr="00566E22">
        <w:rPr>
          <w:b/>
          <w:sz w:val="24"/>
        </w:rPr>
        <w:t>2</w:t>
      </w:r>
      <w:r w:rsidR="00822D15" w:rsidRPr="00566E22">
        <w:rPr>
          <w:rFonts w:hint="eastAsia"/>
          <w:b/>
          <w:sz w:val="24"/>
        </w:rPr>
        <w:t>、</w:t>
      </w:r>
      <w:r w:rsidR="000B1E79" w:rsidRPr="00566E22">
        <w:rPr>
          <w:rFonts w:hint="eastAsia"/>
          <w:sz w:val="24"/>
        </w:rPr>
        <w:t>近三年，主持（第</w:t>
      </w:r>
      <w:r w:rsidR="000B1E79" w:rsidRPr="00566E22">
        <w:rPr>
          <w:sz w:val="24"/>
        </w:rPr>
        <w:t>1</w:t>
      </w:r>
      <w:r w:rsidR="000B1E79" w:rsidRPr="00566E22">
        <w:rPr>
          <w:rFonts w:hint="eastAsia"/>
          <w:sz w:val="24"/>
        </w:rPr>
        <w:t>）在研市厅级以上（含）科研项目且入校经费</w:t>
      </w:r>
      <w:r w:rsidR="000B1E79" w:rsidRPr="00566E22">
        <w:rPr>
          <w:sz w:val="24"/>
        </w:rPr>
        <w:t>1</w:t>
      </w:r>
      <w:r w:rsidR="000B1E79" w:rsidRPr="00566E22">
        <w:rPr>
          <w:rFonts w:hint="eastAsia"/>
          <w:sz w:val="24"/>
        </w:rPr>
        <w:t>万元以上；或近三年各类入校经费累计达</w:t>
      </w:r>
      <w:r w:rsidR="000B1E79" w:rsidRPr="00566E22">
        <w:rPr>
          <w:sz w:val="24"/>
        </w:rPr>
        <w:t>6</w:t>
      </w:r>
      <w:r w:rsidR="000B1E79" w:rsidRPr="00566E22">
        <w:rPr>
          <w:rFonts w:hint="eastAsia"/>
          <w:sz w:val="24"/>
        </w:rPr>
        <w:t>万元；或上一年度以第一作者或通讯作者发表</w:t>
      </w:r>
      <w:r w:rsidR="000B1E79" w:rsidRPr="00566E22">
        <w:rPr>
          <w:sz w:val="24"/>
        </w:rPr>
        <w:t>1</w:t>
      </w:r>
      <w:r w:rsidR="000B1E79" w:rsidRPr="00566E22">
        <w:rPr>
          <w:rFonts w:hint="eastAsia"/>
          <w:sz w:val="24"/>
        </w:rPr>
        <w:t>篇（含）</w:t>
      </w:r>
      <w:r w:rsidR="000B1E79" w:rsidRPr="00566E22">
        <w:rPr>
          <w:sz w:val="24"/>
        </w:rPr>
        <w:t>SCI</w:t>
      </w:r>
      <w:r w:rsidR="000B1E79" w:rsidRPr="00566E22">
        <w:rPr>
          <w:rFonts w:hint="eastAsia"/>
          <w:sz w:val="24"/>
        </w:rPr>
        <w:t>收录或</w:t>
      </w:r>
      <w:r w:rsidR="000B1E79" w:rsidRPr="00566E22">
        <w:rPr>
          <w:sz w:val="24"/>
        </w:rPr>
        <w:t>2</w:t>
      </w:r>
      <w:r w:rsidR="000B1E79" w:rsidRPr="00566E22">
        <w:rPr>
          <w:rFonts w:hint="eastAsia"/>
          <w:sz w:val="24"/>
        </w:rPr>
        <w:t>篇（含）</w:t>
      </w:r>
      <w:r w:rsidR="000B1E79" w:rsidRPr="00566E22">
        <w:rPr>
          <w:sz w:val="24"/>
        </w:rPr>
        <w:t>EI</w:t>
      </w:r>
      <w:r w:rsidR="000B1E79" w:rsidRPr="00566E22">
        <w:rPr>
          <w:rFonts w:hint="eastAsia"/>
          <w:sz w:val="24"/>
        </w:rPr>
        <w:t>收录的学术论文（期刊论文）</w:t>
      </w:r>
      <w:r w:rsidR="00392DF8" w:rsidRPr="00566E22">
        <w:rPr>
          <w:rFonts w:hint="eastAsia"/>
          <w:sz w:val="24"/>
        </w:rPr>
        <w:t>；</w:t>
      </w:r>
    </w:p>
    <w:p w:rsidR="000B1E79" w:rsidRPr="00566E22" w:rsidRDefault="001246C9" w:rsidP="00566E22">
      <w:pPr>
        <w:spacing w:line="440" w:lineRule="exact"/>
        <w:ind w:firstLineChars="200" w:firstLine="482"/>
        <w:rPr>
          <w:sz w:val="24"/>
        </w:rPr>
      </w:pPr>
      <w:r w:rsidRPr="00566E22">
        <w:rPr>
          <w:b/>
          <w:sz w:val="24"/>
        </w:rPr>
        <w:t>3</w:t>
      </w:r>
      <w:r w:rsidR="00822D15" w:rsidRPr="00566E22">
        <w:rPr>
          <w:rFonts w:hint="eastAsia"/>
          <w:b/>
          <w:sz w:val="24"/>
        </w:rPr>
        <w:t>、</w:t>
      </w:r>
      <w:r w:rsidR="000B1E79" w:rsidRPr="00566E22">
        <w:rPr>
          <w:rFonts w:hint="eastAsia"/>
          <w:sz w:val="24"/>
        </w:rPr>
        <w:t>各类科研经费充足，应不少于</w:t>
      </w:r>
      <w:r w:rsidR="000B1E79" w:rsidRPr="00566E22">
        <w:rPr>
          <w:sz w:val="24"/>
        </w:rPr>
        <w:t>2</w:t>
      </w:r>
      <w:r w:rsidR="000B1E79" w:rsidRPr="00566E22">
        <w:rPr>
          <w:rFonts w:hint="eastAsia"/>
          <w:sz w:val="24"/>
        </w:rPr>
        <w:t>万</w:t>
      </w:r>
      <w:r w:rsidR="000B1E79" w:rsidRPr="00566E22">
        <w:rPr>
          <w:sz w:val="24"/>
        </w:rPr>
        <w:t>/</w:t>
      </w:r>
      <w:r w:rsidR="000B1E79" w:rsidRPr="00566E22">
        <w:rPr>
          <w:rFonts w:hint="eastAsia"/>
          <w:sz w:val="24"/>
        </w:rPr>
        <w:t>生。</w:t>
      </w:r>
    </w:p>
    <w:p w:rsidR="000B1E79" w:rsidRPr="00566E22" w:rsidRDefault="000B1E79" w:rsidP="00566E22">
      <w:pPr>
        <w:spacing w:line="440" w:lineRule="exact"/>
        <w:ind w:firstLineChars="200" w:firstLine="480"/>
        <w:rPr>
          <w:sz w:val="24"/>
        </w:rPr>
      </w:pPr>
      <w:r w:rsidRPr="00566E22">
        <w:rPr>
          <w:rFonts w:hint="eastAsia"/>
          <w:sz w:val="24"/>
        </w:rPr>
        <w:t>新增不足一年的硕士生导师不参加当年选聘，可作为研究生副导师协助指导，但必须满足上述条件；获国家级项目而无硕士研究生导师招生资格的，可作为研究生副导师协助指导；外出进修学习、参加博士服务团一年（含）以上并达到下文奖励指标条件低于</w:t>
      </w:r>
      <w:r w:rsidRPr="00566E22">
        <w:rPr>
          <w:sz w:val="24"/>
        </w:rPr>
        <w:t>1</w:t>
      </w:r>
      <w:r w:rsidRPr="00566E22">
        <w:rPr>
          <w:rFonts w:hint="eastAsia"/>
          <w:sz w:val="24"/>
        </w:rPr>
        <w:t>个（含）的，不参加当年选聘；当年</w:t>
      </w:r>
      <w:r w:rsidRPr="00566E22">
        <w:rPr>
          <w:sz w:val="24"/>
        </w:rPr>
        <w:t>9</w:t>
      </w:r>
      <w:r w:rsidRPr="00566E22">
        <w:rPr>
          <w:rFonts w:hint="eastAsia"/>
          <w:sz w:val="24"/>
        </w:rPr>
        <w:t>月</w:t>
      </w:r>
      <w:r w:rsidRPr="00566E22">
        <w:rPr>
          <w:sz w:val="24"/>
        </w:rPr>
        <w:t>1</w:t>
      </w:r>
      <w:r w:rsidRPr="00566E22">
        <w:rPr>
          <w:rFonts w:hint="eastAsia"/>
          <w:sz w:val="24"/>
        </w:rPr>
        <w:t>日至退休年龄不足</w:t>
      </w:r>
      <w:r w:rsidRPr="00566E22">
        <w:rPr>
          <w:sz w:val="24"/>
        </w:rPr>
        <w:t>3</w:t>
      </w:r>
      <w:r w:rsidRPr="00566E22">
        <w:rPr>
          <w:rFonts w:hint="eastAsia"/>
          <w:sz w:val="24"/>
        </w:rPr>
        <w:t>年和</w:t>
      </w:r>
      <w:r w:rsidRPr="00566E22">
        <w:rPr>
          <w:sz w:val="24"/>
        </w:rPr>
        <w:t>2</w:t>
      </w:r>
      <w:r w:rsidRPr="00566E22">
        <w:rPr>
          <w:rFonts w:hint="eastAsia"/>
          <w:sz w:val="24"/>
        </w:rPr>
        <w:t>年的导师，原则上不再指导</w:t>
      </w:r>
      <w:r w:rsidRPr="00566E22">
        <w:rPr>
          <w:sz w:val="24"/>
        </w:rPr>
        <w:t>3</w:t>
      </w:r>
      <w:r w:rsidRPr="00566E22">
        <w:rPr>
          <w:rFonts w:hint="eastAsia"/>
          <w:sz w:val="24"/>
        </w:rPr>
        <w:t>年制和</w:t>
      </w:r>
      <w:r w:rsidRPr="00566E22">
        <w:rPr>
          <w:sz w:val="24"/>
        </w:rPr>
        <w:t>2</w:t>
      </w:r>
      <w:r w:rsidRPr="00566E22">
        <w:rPr>
          <w:rFonts w:hint="eastAsia"/>
          <w:sz w:val="24"/>
        </w:rPr>
        <w:t>年制硕士研究生，主持省级（含）以上的在研期间没有结题者，可安排</w:t>
      </w:r>
      <w:r w:rsidRPr="00566E22">
        <w:rPr>
          <w:sz w:val="24"/>
        </w:rPr>
        <w:t>1</w:t>
      </w:r>
      <w:r w:rsidRPr="00566E22">
        <w:rPr>
          <w:rFonts w:hint="eastAsia"/>
          <w:sz w:val="24"/>
        </w:rPr>
        <w:t>名新生，但需配</w:t>
      </w:r>
      <w:r w:rsidRPr="00566E22">
        <w:rPr>
          <w:sz w:val="24"/>
        </w:rPr>
        <w:t>1</w:t>
      </w:r>
      <w:r w:rsidR="005B01A7" w:rsidRPr="00566E22">
        <w:rPr>
          <w:rFonts w:hint="eastAsia"/>
          <w:sz w:val="24"/>
        </w:rPr>
        <w:t>名</w:t>
      </w:r>
      <w:r w:rsidRPr="00566E22">
        <w:rPr>
          <w:rFonts w:hint="eastAsia"/>
          <w:sz w:val="24"/>
        </w:rPr>
        <w:t>导师协助指导；校、院学位评定委员会同意选聘的校外兼职硕士研究生导师，校、院解决招生指标并组织选聘，否则自行解决。</w:t>
      </w:r>
    </w:p>
    <w:p w:rsidR="000B1E79" w:rsidRPr="00566E22" w:rsidRDefault="000B1E79" w:rsidP="00566E22">
      <w:pPr>
        <w:spacing w:line="440" w:lineRule="exact"/>
        <w:ind w:firstLineChars="200" w:firstLine="482"/>
        <w:rPr>
          <w:b/>
          <w:sz w:val="24"/>
        </w:rPr>
      </w:pPr>
      <w:r w:rsidRPr="00566E22">
        <w:rPr>
          <w:rFonts w:hint="eastAsia"/>
          <w:b/>
          <w:sz w:val="24"/>
        </w:rPr>
        <w:t>二、</w:t>
      </w:r>
      <w:r w:rsidRPr="00566E22">
        <w:rPr>
          <w:rFonts w:hint="eastAsia"/>
          <w:sz w:val="24"/>
        </w:rPr>
        <w:t>硕士研究生导师招生指标</w:t>
      </w:r>
    </w:p>
    <w:p w:rsidR="000B1E79" w:rsidRPr="00566E22" w:rsidRDefault="000B1E79" w:rsidP="00566E22">
      <w:pPr>
        <w:spacing w:line="440" w:lineRule="exact"/>
        <w:ind w:firstLineChars="200" w:firstLine="480"/>
        <w:rPr>
          <w:sz w:val="24"/>
        </w:rPr>
      </w:pPr>
      <w:r w:rsidRPr="00566E22">
        <w:rPr>
          <w:rFonts w:hint="eastAsia"/>
          <w:sz w:val="24"/>
        </w:rPr>
        <w:t>满足指导硕士研究生条件的导师，年度招生指标</w:t>
      </w:r>
      <w:r w:rsidRPr="00566E22">
        <w:rPr>
          <w:sz w:val="24"/>
        </w:rPr>
        <w:t>=1</w:t>
      </w:r>
      <w:r w:rsidRPr="00566E22">
        <w:rPr>
          <w:rFonts w:hint="eastAsia"/>
          <w:sz w:val="24"/>
        </w:rPr>
        <w:t>﹢奖励指标﹣惩罚指标。</w:t>
      </w:r>
    </w:p>
    <w:p w:rsidR="000B1E79" w:rsidRPr="00566E22" w:rsidRDefault="000B1E79" w:rsidP="00566E22">
      <w:pPr>
        <w:spacing w:line="440" w:lineRule="exact"/>
        <w:ind w:firstLineChars="200" w:firstLine="482"/>
        <w:rPr>
          <w:sz w:val="24"/>
        </w:rPr>
      </w:pPr>
      <w:r w:rsidRPr="00566E22">
        <w:rPr>
          <w:b/>
          <w:sz w:val="24"/>
        </w:rPr>
        <w:t>1</w:t>
      </w:r>
      <w:r w:rsidR="0094194E" w:rsidRPr="00566E22">
        <w:rPr>
          <w:rFonts w:hint="eastAsia"/>
          <w:b/>
          <w:sz w:val="24"/>
        </w:rPr>
        <w:t>、</w:t>
      </w:r>
      <w:r w:rsidRPr="00566E22">
        <w:rPr>
          <w:rFonts w:hint="eastAsia"/>
          <w:sz w:val="24"/>
        </w:rPr>
        <w:t>奖励指标</w:t>
      </w:r>
    </w:p>
    <w:p w:rsidR="000B1E79" w:rsidRPr="00566E22" w:rsidRDefault="000B1E79" w:rsidP="00566E22">
      <w:pPr>
        <w:spacing w:line="440" w:lineRule="exact"/>
        <w:ind w:firstLineChars="200" w:firstLine="480"/>
        <w:rPr>
          <w:sz w:val="24"/>
        </w:rPr>
      </w:pPr>
      <w:r w:rsidRPr="00566E22">
        <w:rPr>
          <w:rFonts w:hint="eastAsia"/>
          <w:sz w:val="24"/>
        </w:rPr>
        <w:t>满足下述条件的硕士研究生导师（每条至多）增加</w:t>
      </w:r>
      <w:r w:rsidRPr="00566E22">
        <w:rPr>
          <w:sz w:val="24"/>
        </w:rPr>
        <w:t>1</w:t>
      </w:r>
      <w:r w:rsidRPr="00566E22">
        <w:rPr>
          <w:rFonts w:hint="eastAsia"/>
          <w:sz w:val="24"/>
        </w:rPr>
        <w:t>人。</w:t>
      </w:r>
    </w:p>
    <w:p w:rsidR="000B1E79" w:rsidRPr="00566E22" w:rsidRDefault="0035541E"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EC49C8" w:rsidRPr="00566E22">
        <w:rPr>
          <w:rFonts w:hint="eastAsia"/>
          <w:sz w:val="24"/>
        </w:rPr>
        <w:t>中原学者、省级特聘教授、博士生导师、</w:t>
      </w:r>
      <w:r w:rsidR="000B1E79" w:rsidRPr="00566E22">
        <w:rPr>
          <w:rFonts w:hint="eastAsia"/>
          <w:sz w:val="24"/>
        </w:rPr>
        <w:t>省部级创新团队、省创新杰出人才、创新杰出青年等和教育厅创新团队、高校科技创新人才等获得者（执行期内）</w:t>
      </w:r>
      <w:r w:rsidR="00F36D52" w:rsidRPr="00566E22">
        <w:rPr>
          <w:rFonts w:hint="eastAsia"/>
          <w:sz w:val="24"/>
        </w:rPr>
        <w:t>；</w:t>
      </w:r>
    </w:p>
    <w:p w:rsidR="000B1E79" w:rsidRPr="00566E22" w:rsidRDefault="0035541E"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B1E79" w:rsidRPr="00566E22">
        <w:rPr>
          <w:rFonts w:hint="eastAsia"/>
          <w:sz w:val="24"/>
        </w:rPr>
        <w:t>主持国家级项目（执行期内）；或上年度累计入院纵向经费</w:t>
      </w:r>
      <w:r w:rsidR="000B1E79" w:rsidRPr="00566E22">
        <w:rPr>
          <w:sz w:val="24"/>
        </w:rPr>
        <w:t>10</w:t>
      </w:r>
      <w:r w:rsidR="000B1E79" w:rsidRPr="00566E22">
        <w:rPr>
          <w:rFonts w:hint="eastAsia"/>
          <w:sz w:val="24"/>
        </w:rPr>
        <w:t>万元（含）以上，入院横向经费</w:t>
      </w:r>
      <w:r w:rsidR="000B1E79" w:rsidRPr="00566E22">
        <w:rPr>
          <w:sz w:val="24"/>
        </w:rPr>
        <w:t>30</w:t>
      </w:r>
      <w:r w:rsidR="000B1E79" w:rsidRPr="00566E22">
        <w:rPr>
          <w:rFonts w:hint="eastAsia"/>
          <w:sz w:val="24"/>
        </w:rPr>
        <w:t>万元（含）以上；或上年度获省部级二等奖以上获得者（限前</w:t>
      </w:r>
      <w:r w:rsidR="000B1E79" w:rsidRPr="00566E22">
        <w:rPr>
          <w:sz w:val="24"/>
        </w:rPr>
        <w:t>2</w:t>
      </w:r>
      <w:r w:rsidR="000B1E79" w:rsidRPr="00566E22">
        <w:rPr>
          <w:rFonts w:hint="eastAsia"/>
          <w:sz w:val="24"/>
        </w:rPr>
        <w:t>名）；或上年度以第一作者或通讯作者发表</w:t>
      </w:r>
      <w:r w:rsidR="000B1E79" w:rsidRPr="00566E22">
        <w:rPr>
          <w:sz w:val="24"/>
        </w:rPr>
        <w:t>2</w:t>
      </w:r>
      <w:r w:rsidR="000B1E79" w:rsidRPr="00566E22">
        <w:rPr>
          <w:rFonts w:hint="eastAsia"/>
          <w:sz w:val="24"/>
        </w:rPr>
        <w:t>篇（含）</w:t>
      </w:r>
      <w:r w:rsidR="000B1E79" w:rsidRPr="00566E22">
        <w:rPr>
          <w:sz w:val="24"/>
        </w:rPr>
        <w:t>SCI</w:t>
      </w:r>
      <w:r w:rsidR="000B1E79" w:rsidRPr="00566E22">
        <w:rPr>
          <w:rFonts w:hint="eastAsia"/>
          <w:sz w:val="24"/>
        </w:rPr>
        <w:t>收录或</w:t>
      </w:r>
      <w:r w:rsidR="000B1E79" w:rsidRPr="00566E22">
        <w:rPr>
          <w:sz w:val="24"/>
        </w:rPr>
        <w:t>4</w:t>
      </w:r>
      <w:r w:rsidR="000B1E79" w:rsidRPr="00566E22">
        <w:rPr>
          <w:rFonts w:hint="eastAsia"/>
          <w:sz w:val="24"/>
        </w:rPr>
        <w:t>篇（含）</w:t>
      </w:r>
      <w:r w:rsidR="000B1E79" w:rsidRPr="00566E22">
        <w:rPr>
          <w:sz w:val="24"/>
        </w:rPr>
        <w:t>EI</w:t>
      </w:r>
      <w:r w:rsidR="000B1E79" w:rsidRPr="00566E22">
        <w:rPr>
          <w:rFonts w:hint="eastAsia"/>
          <w:sz w:val="24"/>
        </w:rPr>
        <w:t>收录的学术论文（期刊论文）</w:t>
      </w:r>
      <w:r w:rsidR="00F36D52" w:rsidRPr="00566E22">
        <w:rPr>
          <w:rFonts w:hint="eastAsia"/>
          <w:sz w:val="24"/>
        </w:rPr>
        <w:t>；</w:t>
      </w:r>
    </w:p>
    <w:p w:rsidR="000B1E79" w:rsidRPr="00566E22" w:rsidRDefault="0035541E"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0B1E79" w:rsidRPr="00566E22">
        <w:rPr>
          <w:rFonts w:hint="eastAsia"/>
          <w:spacing w:val="-4"/>
          <w:sz w:val="24"/>
        </w:rPr>
        <w:t>所指导硕士生学位论文曾获省级（含）以上优秀论文</w:t>
      </w:r>
      <w:r w:rsidR="000B1E79" w:rsidRPr="00566E22">
        <w:rPr>
          <w:rFonts w:hint="eastAsia"/>
          <w:sz w:val="24"/>
        </w:rPr>
        <w:t>。</w:t>
      </w:r>
    </w:p>
    <w:p w:rsidR="000B1E79" w:rsidRPr="00566E22" w:rsidRDefault="000B1E79" w:rsidP="00566E22">
      <w:pPr>
        <w:spacing w:line="440" w:lineRule="exact"/>
        <w:ind w:firstLineChars="200" w:firstLine="482"/>
        <w:rPr>
          <w:sz w:val="24"/>
        </w:rPr>
      </w:pPr>
      <w:r w:rsidRPr="00566E22">
        <w:rPr>
          <w:b/>
          <w:sz w:val="24"/>
        </w:rPr>
        <w:t>2</w:t>
      </w:r>
      <w:r w:rsidR="0094194E" w:rsidRPr="00566E22">
        <w:rPr>
          <w:rFonts w:hint="eastAsia"/>
          <w:b/>
          <w:sz w:val="24"/>
        </w:rPr>
        <w:t>、</w:t>
      </w:r>
      <w:r w:rsidRPr="00566E22">
        <w:rPr>
          <w:rFonts w:hint="eastAsia"/>
          <w:sz w:val="24"/>
        </w:rPr>
        <w:t>惩罚指标</w:t>
      </w:r>
    </w:p>
    <w:p w:rsidR="000B1E79" w:rsidRPr="00566E22" w:rsidRDefault="000B1E79" w:rsidP="00566E22">
      <w:pPr>
        <w:spacing w:line="440" w:lineRule="exact"/>
        <w:ind w:firstLineChars="200" w:firstLine="480"/>
        <w:rPr>
          <w:sz w:val="24"/>
        </w:rPr>
      </w:pPr>
      <w:r w:rsidRPr="00566E22">
        <w:rPr>
          <w:rFonts w:hint="eastAsia"/>
          <w:sz w:val="24"/>
        </w:rPr>
        <w:lastRenderedPageBreak/>
        <w:t>在申请学位论文答辩过程中，若出现需推迟半年后重新提交学位论文的情况，减少该硕士研究生导师下一年度招生指标</w:t>
      </w:r>
      <w:r w:rsidRPr="00566E22">
        <w:rPr>
          <w:sz w:val="24"/>
        </w:rPr>
        <w:t>N×1</w:t>
      </w:r>
      <w:r w:rsidRPr="00566E22">
        <w:rPr>
          <w:rFonts w:hint="eastAsia"/>
          <w:sz w:val="24"/>
        </w:rPr>
        <w:t>人（</w:t>
      </w:r>
      <w:r w:rsidRPr="00566E22">
        <w:rPr>
          <w:sz w:val="24"/>
        </w:rPr>
        <w:t>N</w:t>
      </w:r>
      <w:r w:rsidRPr="00566E22">
        <w:rPr>
          <w:rFonts w:hint="eastAsia"/>
          <w:sz w:val="24"/>
        </w:rPr>
        <w:t>为需半年后重新提交的学位论文数量）。</w:t>
      </w:r>
    </w:p>
    <w:p w:rsidR="000B1E79" w:rsidRPr="00566E22" w:rsidRDefault="000B1E79" w:rsidP="00566E22">
      <w:pPr>
        <w:spacing w:line="440" w:lineRule="exact"/>
        <w:ind w:firstLineChars="200" w:firstLine="480"/>
        <w:rPr>
          <w:sz w:val="24"/>
        </w:rPr>
      </w:pPr>
      <w:r w:rsidRPr="00566E22">
        <w:rPr>
          <w:rFonts w:hint="eastAsia"/>
          <w:sz w:val="24"/>
        </w:rPr>
        <w:t>说明：</w:t>
      </w:r>
    </w:p>
    <w:p w:rsidR="000B1E79" w:rsidRPr="00566E22" w:rsidRDefault="0094194E"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B1E79" w:rsidRPr="00566E22">
        <w:rPr>
          <w:rFonts w:hint="eastAsia"/>
          <w:sz w:val="24"/>
        </w:rPr>
        <w:t>根据研究生上线人数和学校研究生指标，学院将协调教师和学生分配。中原学者、省级特聘教授招生指标不超过</w:t>
      </w:r>
      <w:r w:rsidR="000B1E79" w:rsidRPr="00566E22">
        <w:rPr>
          <w:sz w:val="24"/>
        </w:rPr>
        <w:t>4</w:t>
      </w:r>
      <w:r w:rsidR="000B1E79" w:rsidRPr="00566E22">
        <w:rPr>
          <w:rFonts w:hint="eastAsia"/>
          <w:sz w:val="24"/>
        </w:rPr>
        <w:t>人；其他硕士研究生导师招生指标原则上不超过</w:t>
      </w:r>
      <w:r w:rsidR="000B1E79" w:rsidRPr="00566E22">
        <w:rPr>
          <w:sz w:val="24"/>
        </w:rPr>
        <w:t>3</w:t>
      </w:r>
      <w:r w:rsidR="000B1E79" w:rsidRPr="00566E22">
        <w:rPr>
          <w:rFonts w:hint="eastAsia"/>
          <w:sz w:val="24"/>
        </w:rPr>
        <w:t>人；学院实验室岗位的硕士研究生导师招生指标原则上不超过</w:t>
      </w:r>
      <w:r w:rsidR="000B1E79" w:rsidRPr="00566E22">
        <w:rPr>
          <w:sz w:val="24"/>
        </w:rPr>
        <w:t>1</w:t>
      </w:r>
      <w:r w:rsidR="000B1E79" w:rsidRPr="00566E22">
        <w:rPr>
          <w:rFonts w:hint="eastAsia"/>
          <w:sz w:val="24"/>
        </w:rPr>
        <w:t>人；当年不在岗的硕士研究生导师原则上不参加选聘</w:t>
      </w:r>
      <w:r w:rsidR="00F36D52" w:rsidRPr="00566E22">
        <w:rPr>
          <w:rFonts w:hint="eastAsia"/>
          <w:sz w:val="24"/>
        </w:rPr>
        <w:t>；</w:t>
      </w:r>
    </w:p>
    <w:p w:rsidR="000B1E79" w:rsidRPr="00566E22" w:rsidRDefault="0094194E"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B1E79" w:rsidRPr="00566E22">
        <w:rPr>
          <w:rFonts w:hint="eastAsia"/>
          <w:spacing w:val="-4"/>
          <w:sz w:val="24"/>
        </w:rPr>
        <w:t>在同等情况下，博士研究生导师优先选带硕士研究生</w:t>
      </w:r>
      <w:r w:rsidR="00F36D52" w:rsidRPr="00566E22">
        <w:rPr>
          <w:rFonts w:hint="eastAsia"/>
          <w:spacing w:val="-4"/>
          <w:sz w:val="24"/>
        </w:rPr>
        <w:t>；</w:t>
      </w:r>
    </w:p>
    <w:p w:rsidR="000B1E79" w:rsidRPr="00566E22" w:rsidRDefault="0094194E"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0B1E79" w:rsidRPr="00566E22">
        <w:rPr>
          <w:rFonts w:hint="eastAsia"/>
          <w:sz w:val="24"/>
        </w:rPr>
        <w:t>硕士研究生导师选聘一般安排在每年</w:t>
      </w:r>
      <w:r w:rsidR="000B1E79" w:rsidRPr="00566E22">
        <w:rPr>
          <w:sz w:val="24"/>
        </w:rPr>
        <w:t>3</w:t>
      </w:r>
      <w:r w:rsidR="00EC49C8" w:rsidRPr="00566E22">
        <w:rPr>
          <w:rFonts w:hint="eastAsia"/>
          <w:sz w:val="24"/>
        </w:rPr>
        <w:t>月，由导师提出申请，学院</w:t>
      </w:r>
      <w:r w:rsidR="000B1E79" w:rsidRPr="00566E22">
        <w:rPr>
          <w:rFonts w:hint="eastAsia"/>
          <w:sz w:val="24"/>
        </w:rPr>
        <w:t>研究确定</w:t>
      </w:r>
      <w:r w:rsidR="00F36D52" w:rsidRPr="00566E22">
        <w:rPr>
          <w:rFonts w:hint="eastAsia"/>
          <w:sz w:val="24"/>
        </w:rPr>
        <w:t>；</w:t>
      </w:r>
    </w:p>
    <w:p w:rsidR="000B1E79" w:rsidRPr="00566E22" w:rsidRDefault="0094194E" w:rsidP="00566E22">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0B1E79" w:rsidRPr="00566E22">
        <w:rPr>
          <w:rFonts w:hint="eastAsia"/>
          <w:sz w:val="24"/>
        </w:rPr>
        <w:t>导师本人及指导的在读研究生有违科学道德或学风不端，被查实或举报处于调查处理者，不再安排指导研究生。</w:t>
      </w:r>
    </w:p>
    <w:p w:rsidR="000B1E79" w:rsidRPr="00566E22" w:rsidRDefault="000B1E79" w:rsidP="00566E22">
      <w:pPr>
        <w:spacing w:line="440" w:lineRule="exact"/>
        <w:ind w:firstLineChars="200" w:firstLine="482"/>
        <w:rPr>
          <w:sz w:val="24"/>
        </w:rPr>
      </w:pPr>
      <w:r w:rsidRPr="00566E22">
        <w:rPr>
          <w:rFonts w:hint="eastAsia"/>
          <w:b/>
          <w:sz w:val="24"/>
        </w:rPr>
        <w:t>三、</w:t>
      </w:r>
      <w:r w:rsidRPr="00566E22">
        <w:rPr>
          <w:rFonts w:hint="eastAsia"/>
          <w:sz w:val="24"/>
        </w:rPr>
        <w:t>硕士研究生导师选聘采取</w:t>
      </w:r>
      <w:bookmarkStart w:id="29" w:name="OLE_LINK1"/>
      <w:bookmarkStart w:id="30" w:name="OLE_LINK2"/>
      <w:r w:rsidRPr="00566E22">
        <w:rPr>
          <w:rFonts w:hint="eastAsia"/>
          <w:sz w:val="24"/>
        </w:rPr>
        <w:t>双向选择</w:t>
      </w:r>
      <w:bookmarkEnd w:id="29"/>
      <w:bookmarkEnd w:id="30"/>
      <w:r w:rsidRPr="00566E22">
        <w:rPr>
          <w:rFonts w:hint="eastAsia"/>
          <w:sz w:val="24"/>
        </w:rPr>
        <w:t>，学院在选聘前公布研究生导师信息，学生在复试和面试后，选择硕士生导师，学院综合双向选择情况最终确定选聘结果。</w:t>
      </w:r>
    </w:p>
    <w:p w:rsidR="000B1E79" w:rsidRPr="00566E22" w:rsidRDefault="000B1E79" w:rsidP="00566E22">
      <w:pPr>
        <w:spacing w:line="440" w:lineRule="exact"/>
        <w:ind w:firstLineChars="200" w:firstLine="482"/>
        <w:rPr>
          <w:sz w:val="24"/>
        </w:rPr>
      </w:pPr>
      <w:r w:rsidRPr="00566E22">
        <w:rPr>
          <w:rFonts w:hint="eastAsia"/>
          <w:b/>
          <w:sz w:val="24"/>
        </w:rPr>
        <w:t>四、</w:t>
      </w:r>
      <w:r w:rsidRPr="00566E22">
        <w:rPr>
          <w:rFonts w:hint="eastAsia"/>
          <w:sz w:val="24"/>
        </w:rPr>
        <w:t>硕士研究生导师应为研究生提供必要的学习资助，资助额度最低每月</w:t>
      </w:r>
      <w:r w:rsidRPr="00566E22">
        <w:rPr>
          <w:sz w:val="24"/>
        </w:rPr>
        <w:t>100</w:t>
      </w:r>
      <w:r w:rsidRPr="00566E22">
        <w:rPr>
          <w:rFonts w:hint="eastAsia"/>
          <w:sz w:val="24"/>
        </w:rPr>
        <w:t>元</w:t>
      </w:r>
      <w:r w:rsidRPr="00566E22">
        <w:rPr>
          <w:sz w:val="24"/>
        </w:rPr>
        <w:t>/</w:t>
      </w:r>
      <w:r w:rsidRPr="00566E22">
        <w:rPr>
          <w:rFonts w:hint="eastAsia"/>
          <w:sz w:val="24"/>
        </w:rPr>
        <w:t>人，如学校有更高的资助额度要求，需按学校有关要求执行。</w:t>
      </w:r>
    </w:p>
    <w:p w:rsidR="000B1E79" w:rsidRPr="00566E22" w:rsidRDefault="000B1E79" w:rsidP="00566E22">
      <w:pPr>
        <w:spacing w:line="440" w:lineRule="exact"/>
        <w:ind w:firstLineChars="200" w:firstLine="482"/>
        <w:rPr>
          <w:sz w:val="24"/>
        </w:rPr>
      </w:pPr>
      <w:r w:rsidRPr="00566E22">
        <w:rPr>
          <w:rFonts w:hint="eastAsia"/>
          <w:b/>
          <w:sz w:val="24"/>
        </w:rPr>
        <w:t>五、</w:t>
      </w:r>
      <w:r w:rsidRPr="00566E22">
        <w:rPr>
          <w:rFonts w:hint="eastAsia"/>
          <w:sz w:val="24"/>
        </w:rPr>
        <w:t>本规定适用农业工程学院全日制硕士研究生导师选聘，自公布之日起正式实施。未尽事宜由</w:t>
      </w:r>
      <w:r w:rsidR="00EC49C8" w:rsidRPr="00566E22">
        <w:rPr>
          <w:rFonts w:hint="eastAsia"/>
          <w:sz w:val="24"/>
        </w:rPr>
        <w:t>学</w:t>
      </w:r>
      <w:r w:rsidRPr="00566E22">
        <w:rPr>
          <w:rFonts w:hint="eastAsia"/>
          <w:sz w:val="24"/>
        </w:rPr>
        <w:t>院学位评定分委员会负责解释。</w:t>
      </w:r>
    </w:p>
    <w:p w:rsidR="000B1E79" w:rsidRPr="00566E22" w:rsidRDefault="00F0410A" w:rsidP="00BB3610">
      <w:pPr>
        <w:adjustRightInd w:val="0"/>
        <w:snapToGrid w:val="0"/>
        <w:spacing w:line="400" w:lineRule="exact"/>
        <w:jc w:val="left"/>
        <w:rPr>
          <w:rFonts w:eastAsia="黑体"/>
          <w:sz w:val="24"/>
        </w:rPr>
      </w:pPr>
      <w:r>
        <w:rPr>
          <w:rFonts w:eastAsia="仿宋_GB2312"/>
          <w:color w:val="000000"/>
          <w:sz w:val="24"/>
        </w:rPr>
        <w:br w:type="page"/>
      </w:r>
      <w:r w:rsidR="000B1E79" w:rsidRPr="00566E22">
        <w:rPr>
          <w:rFonts w:eastAsia="黑体" w:hint="eastAsia"/>
          <w:sz w:val="24"/>
        </w:rPr>
        <w:lastRenderedPageBreak/>
        <w:t>主题词：研究生</w:t>
      </w:r>
      <w:r w:rsidR="000B1E79" w:rsidRPr="00566E22">
        <w:rPr>
          <w:rFonts w:eastAsia="黑体"/>
          <w:sz w:val="24"/>
        </w:rPr>
        <w:t xml:space="preserve">  </w:t>
      </w:r>
      <w:r w:rsidR="000B1E79" w:rsidRPr="00566E22">
        <w:rPr>
          <w:rFonts w:eastAsia="黑体" w:hint="eastAsia"/>
          <w:sz w:val="24"/>
        </w:rPr>
        <w:t>导师</w:t>
      </w:r>
      <w:r w:rsidR="000B1E79" w:rsidRPr="00566E22">
        <w:rPr>
          <w:rFonts w:eastAsia="黑体"/>
          <w:sz w:val="24"/>
        </w:rPr>
        <w:t xml:space="preserve">  </w:t>
      </w:r>
      <w:r w:rsidR="000B1E79" w:rsidRPr="00566E22">
        <w:rPr>
          <w:rFonts w:eastAsia="黑体" w:hint="eastAsia"/>
          <w:sz w:val="24"/>
        </w:rPr>
        <w:t>选聘</w:t>
      </w:r>
      <w:r w:rsidR="000B1E79" w:rsidRPr="00566E22">
        <w:rPr>
          <w:rFonts w:eastAsia="黑体"/>
          <w:sz w:val="24"/>
        </w:rPr>
        <w:t xml:space="preserve">  </w:t>
      </w:r>
      <w:r w:rsidR="000B1E79" w:rsidRPr="00566E22">
        <w:rPr>
          <w:rFonts w:eastAsia="黑体" w:hint="eastAsia"/>
          <w:sz w:val="24"/>
        </w:rPr>
        <w:t>办法</w:t>
      </w:r>
      <w:r w:rsidR="000B1E79" w:rsidRPr="00566E22">
        <w:rPr>
          <w:rFonts w:eastAsia="黑体"/>
          <w:sz w:val="24"/>
        </w:rPr>
        <w:t xml:space="preserve">  </w:t>
      </w:r>
      <w:r w:rsidR="000B1E79" w:rsidRPr="00566E22">
        <w:rPr>
          <w:rFonts w:eastAsia="黑体" w:hint="eastAsia"/>
          <w:sz w:val="24"/>
        </w:rPr>
        <w:t>通知</w:t>
      </w:r>
    </w:p>
    <w:p w:rsidR="000B1E79" w:rsidRPr="00566E22" w:rsidRDefault="000B1E79" w:rsidP="00BB3610">
      <w:pPr>
        <w:pBdr>
          <w:top w:val="single" w:sz="6" w:space="1" w:color="auto"/>
          <w:bottom w:val="single" w:sz="6" w:space="1" w:color="auto"/>
        </w:pBdr>
        <w:adjustRightInd w:val="0"/>
        <w:snapToGrid w:val="0"/>
        <w:spacing w:line="400" w:lineRule="exact"/>
        <w:jc w:val="left"/>
        <w:rPr>
          <w:rFonts w:eastAsia="仿宋_GB2312"/>
          <w:sz w:val="24"/>
        </w:rPr>
      </w:pPr>
      <w:r w:rsidRPr="00566E22">
        <w:rPr>
          <w:rFonts w:eastAsia="仿宋_GB2312" w:hint="eastAsia"/>
          <w:sz w:val="24"/>
        </w:rPr>
        <w:t>河南科技大学农业工程学院</w:t>
      </w:r>
      <w:r w:rsidRPr="00566E22">
        <w:rPr>
          <w:rFonts w:eastAsia="仿宋_GB2312"/>
          <w:sz w:val="24"/>
        </w:rPr>
        <w:t xml:space="preserve">                            2014</w:t>
      </w:r>
      <w:r w:rsidRPr="00566E22">
        <w:rPr>
          <w:rFonts w:eastAsia="仿宋_GB2312" w:hint="eastAsia"/>
          <w:sz w:val="24"/>
        </w:rPr>
        <w:t>年</w:t>
      </w:r>
      <w:r w:rsidRPr="00566E22">
        <w:rPr>
          <w:rFonts w:eastAsia="仿宋_GB2312"/>
          <w:sz w:val="24"/>
        </w:rPr>
        <w:t xml:space="preserve">  </w:t>
      </w:r>
      <w:r w:rsidRPr="00566E22">
        <w:rPr>
          <w:rFonts w:eastAsia="仿宋_GB2312" w:hint="eastAsia"/>
          <w:sz w:val="24"/>
        </w:rPr>
        <w:t>月</w:t>
      </w:r>
      <w:r w:rsidRPr="00566E22">
        <w:rPr>
          <w:rFonts w:eastAsia="仿宋_GB2312"/>
          <w:sz w:val="24"/>
        </w:rPr>
        <w:t xml:space="preserve">  </w:t>
      </w:r>
      <w:r w:rsidRPr="00566E22">
        <w:rPr>
          <w:rFonts w:eastAsia="仿宋_GB2312" w:hint="eastAsia"/>
          <w:sz w:val="24"/>
        </w:rPr>
        <w:t>日印发</w:t>
      </w:r>
    </w:p>
    <w:p w:rsidR="000B1E79" w:rsidRPr="00566E22" w:rsidRDefault="000B1E79" w:rsidP="00BB3610">
      <w:pPr>
        <w:pStyle w:val="p0"/>
        <w:jc w:val="center"/>
        <w:rPr>
          <w:rFonts w:ascii="Times New Roman" w:eastAsia="仿宋_GB2312" w:hAnsi="Times New Roman" w:cs="Times New Roman"/>
          <w:b/>
          <w:bCs/>
          <w:sz w:val="60"/>
          <w:szCs w:val="60"/>
        </w:rPr>
      </w:pPr>
    </w:p>
    <w:p w:rsidR="000B1E79" w:rsidRPr="00566E22" w:rsidRDefault="000B1E79" w:rsidP="00BB3610">
      <w:pPr>
        <w:pStyle w:val="p0"/>
        <w:jc w:val="center"/>
        <w:rPr>
          <w:rFonts w:ascii="Times New Roman" w:eastAsia="仿宋_GB2312" w:hAnsi="Times New Roman" w:cs="Times New Roman"/>
          <w:b/>
          <w:bCs/>
          <w:sz w:val="60"/>
          <w:szCs w:val="60"/>
        </w:rPr>
      </w:pPr>
    </w:p>
    <w:p w:rsidR="000B1E79" w:rsidRPr="00566E22" w:rsidRDefault="000B1E79" w:rsidP="00BB3610">
      <w:pPr>
        <w:pStyle w:val="p0"/>
        <w:jc w:val="center"/>
        <w:rPr>
          <w:rFonts w:ascii="Times New Roman" w:eastAsia="仿宋_GB2312" w:hAnsi="Times New Roman" w:cs="Times New Roman"/>
          <w:b/>
          <w:bCs/>
          <w:sz w:val="60"/>
          <w:szCs w:val="60"/>
        </w:rPr>
      </w:pPr>
    </w:p>
    <w:p w:rsidR="000B1E79" w:rsidRPr="00566E22" w:rsidRDefault="000B1E79" w:rsidP="00BB3610">
      <w:pPr>
        <w:pStyle w:val="p0"/>
        <w:jc w:val="center"/>
        <w:rPr>
          <w:rFonts w:ascii="Times New Roman" w:eastAsia="仿宋_GB2312" w:hAnsi="Times New Roman" w:cs="Times New Roman"/>
          <w:b/>
          <w:bCs/>
          <w:spacing w:val="60"/>
          <w:sz w:val="70"/>
          <w:szCs w:val="70"/>
        </w:rPr>
      </w:pPr>
      <w:r w:rsidRPr="00566E22">
        <w:rPr>
          <w:rFonts w:ascii="Times New Roman" w:eastAsia="仿宋_GB2312" w:hAnsi="Times New Roman" w:cs="Times New Roman" w:hint="eastAsia"/>
          <w:b/>
          <w:bCs/>
          <w:spacing w:val="60"/>
          <w:sz w:val="70"/>
          <w:szCs w:val="70"/>
        </w:rPr>
        <w:t>农业工程学院文件</w:t>
      </w:r>
    </w:p>
    <w:p w:rsidR="000B1E79" w:rsidRPr="00566E22" w:rsidRDefault="000B1E79" w:rsidP="00BB3610">
      <w:pPr>
        <w:pStyle w:val="p0"/>
        <w:spacing w:line="360" w:lineRule="atLeast"/>
        <w:jc w:val="left"/>
        <w:rPr>
          <w:rFonts w:ascii="Times New Roman" w:hAnsi="Times New Roman" w:cs="Times New Roman"/>
          <w:b/>
          <w:bCs/>
          <w:sz w:val="32"/>
          <w:szCs w:val="32"/>
        </w:rPr>
      </w:pPr>
      <w:r w:rsidRPr="00566E22">
        <w:rPr>
          <w:rFonts w:ascii="Times New Roman" w:hAnsi="Times New Roman" w:cs="Times New Roman"/>
          <w:b/>
          <w:bCs/>
          <w:sz w:val="32"/>
          <w:szCs w:val="32"/>
        </w:rPr>
        <w:t xml:space="preserve"> </w:t>
      </w:r>
    </w:p>
    <w:p w:rsidR="000B1E79" w:rsidRPr="00566E22" w:rsidRDefault="000B1E79" w:rsidP="000E0598">
      <w:pPr>
        <w:pStyle w:val="p0"/>
        <w:spacing w:afterLines="30" w:after="72"/>
        <w:ind w:firstLineChars="150" w:firstLine="360"/>
        <w:rPr>
          <w:rFonts w:ascii="Times New Roman" w:eastAsia="仿宋_GB2312" w:hAnsi="Times New Roman" w:cs="Times New Roman"/>
          <w:sz w:val="24"/>
          <w:szCs w:val="24"/>
        </w:rPr>
      </w:pPr>
      <w:r w:rsidRPr="00566E22">
        <w:rPr>
          <w:rFonts w:ascii="Times New Roman" w:eastAsia="仿宋_GB2312" w:hAnsi="Times New Roman" w:cs="Times New Roman" w:hint="eastAsia"/>
          <w:sz w:val="24"/>
          <w:szCs w:val="24"/>
        </w:rPr>
        <w:t>农工文</w:t>
      </w:r>
      <w:r w:rsidR="00F0410A">
        <w:rPr>
          <w:rFonts w:ascii="Times New Roman" w:eastAsia="仿宋_GB2312" w:hAnsi="Times New Roman" w:cs="Times New Roman" w:hint="eastAsia"/>
          <w:sz w:val="24"/>
          <w:szCs w:val="24"/>
        </w:rPr>
        <w:t xml:space="preserve"> </w:t>
      </w:r>
      <w:r w:rsidRPr="00566E22">
        <w:rPr>
          <w:rFonts w:ascii="Times New Roman" w:eastAsia="仿宋_GB2312" w:hAnsi="Times New Roman" w:cs="Times New Roman"/>
          <w:sz w:val="24"/>
          <w:szCs w:val="24"/>
        </w:rPr>
        <w:t xml:space="preserve">[2014]  </w:t>
      </w:r>
      <w:r w:rsidRPr="00566E22">
        <w:rPr>
          <w:rFonts w:ascii="Times New Roman" w:eastAsia="仿宋_GB2312" w:hAnsi="Times New Roman" w:cs="Times New Roman" w:hint="eastAsia"/>
          <w:sz w:val="24"/>
          <w:szCs w:val="24"/>
        </w:rPr>
        <w:t>号</w:t>
      </w:r>
      <w:r w:rsidRPr="00566E22">
        <w:rPr>
          <w:rFonts w:ascii="Times New Roman" w:eastAsia="仿宋_GB2312" w:hAnsi="Times New Roman" w:cs="Times New Roman"/>
          <w:sz w:val="24"/>
          <w:szCs w:val="24"/>
        </w:rPr>
        <w:t xml:space="preserve">                                        </w:t>
      </w:r>
      <w:r w:rsidRPr="00566E22">
        <w:rPr>
          <w:rFonts w:ascii="Times New Roman" w:eastAsia="仿宋_GB2312" w:hAnsi="Times New Roman" w:cs="Times New Roman" w:hint="eastAsia"/>
          <w:sz w:val="24"/>
          <w:szCs w:val="24"/>
        </w:rPr>
        <w:t>签发人：</w:t>
      </w:r>
      <w:r w:rsidRPr="00566E22">
        <w:rPr>
          <w:rFonts w:ascii="Times New Roman" w:eastAsia="仿宋_GB2312" w:hAnsi="Times New Roman" w:cs="Times New Roman"/>
          <w:sz w:val="24"/>
          <w:szCs w:val="24"/>
        </w:rPr>
        <w:t xml:space="preserve"> </w:t>
      </w:r>
    </w:p>
    <w:p w:rsidR="000B1E79" w:rsidRPr="00566E22" w:rsidRDefault="00EF1E6E" w:rsidP="00BB3610">
      <w:pPr>
        <w:pStyle w:val="p0"/>
        <w:rPr>
          <w:rFonts w:ascii="Times New Roman" w:hAnsi="Times New Roman" w:cs="Times New Roman"/>
          <w:b/>
          <w:bCs/>
          <w:sz w:val="36"/>
          <w:szCs w:val="36"/>
        </w:rPr>
      </w:pPr>
      <w:r>
        <w:rPr>
          <w:rFonts w:ascii="Times New Roman" w:hAnsi="Times New Roman" w:cs="Times New Roman"/>
          <w:noProof/>
        </w:rPr>
        <w:pict>
          <v:line id="_x0000_s1030" style="position:absolute;left:0;text-align:left;z-index:3" from="0,4.9pt" to="453.55pt,4.9pt" strokeweight="1pt"/>
        </w:pict>
      </w:r>
    </w:p>
    <w:p w:rsidR="000B1E79" w:rsidRPr="00566E22" w:rsidRDefault="000B1E79" w:rsidP="00BB3610">
      <w:pPr>
        <w:pStyle w:val="p0"/>
        <w:rPr>
          <w:rFonts w:ascii="Times New Roman" w:hAnsi="Times New Roman" w:cs="Times New Roman"/>
          <w:b/>
          <w:bCs/>
          <w:sz w:val="36"/>
          <w:szCs w:val="36"/>
        </w:rPr>
      </w:pPr>
      <w:r w:rsidRPr="00566E22">
        <w:rPr>
          <w:rFonts w:ascii="Times New Roman" w:hAnsi="Times New Roman" w:cs="Times New Roman"/>
          <w:b/>
          <w:bCs/>
          <w:sz w:val="36"/>
          <w:szCs w:val="36"/>
        </w:rPr>
        <w:t xml:space="preserve"> </w:t>
      </w:r>
    </w:p>
    <w:p w:rsidR="000B1E79" w:rsidRPr="00566E22" w:rsidRDefault="000B1E79" w:rsidP="00BB3610">
      <w:pPr>
        <w:spacing w:line="500" w:lineRule="exact"/>
        <w:jc w:val="center"/>
        <w:rPr>
          <w:rFonts w:eastAsia="方正黑体简体"/>
          <w:bCs/>
          <w:kern w:val="0"/>
          <w:sz w:val="36"/>
          <w:szCs w:val="36"/>
        </w:rPr>
      </w:pPr>
      <w:r w:rsidRPr="00566E22">
        <w:rPr>
          <w:rFonts w:eastAsia="方正黑体简体" w:hint="eastAsia"/>
          <w:bCs/>
          <w:kern w:val="0"/>
          <w:sz w:val="36"/>
          <w:szCs w:val="36"/>
        </w:rPr>
        <w:t>关于印发《农业工程学院研究生国家奖学金</w:t>
      </w:r>
    </w:p>
    <w:p w:rsidR="000B1E79" w:rsidRPr="00566E22" w:rsidRDefault="000B1E79" w:rsidP="00BB3610">
      <w:pPr>
        <w:spacing w:line="500" w:lineRule="exact"/>
        <w:jc w:val="center"/>
        <w:rPr>
          <w:rFonts w:eastAsia="方正黑体简体"/>
          <w:bCs/>
          <w:kern w:val="0"/>
          <w:sz w:val="36"/>
          <w:szCs w:val="36"/>
        </w:rPr>
      </w:pPr>
      <w:r w:rsidRPr="00566E22">
        <w:rPr>
          <w:rFonts w:eastAsia="方正黑体简体" w:hint="eastAsia"/>
          <w:bCs/>
          <w:kern w:val="0"/>
          <w:sz w:val="36"/>
          <w:szCs w:val="36"/>
        </w:rPr>
        <w:t>评审暂行办法》的通知</w:t>
      </w:r>
    </w:p>
    <w:p w:rsidR="000B1E79" w:rsidRPr="00566E22" w:rsidRDefault="000B1E79" w:rsidP="00BB3610">
      <w:pPr>
        <w:pStyle w:val="p0"/>
        <w:spacing w:line="560" w:lineRule="atLeast"/>
        <w:rPr>
          <w:rFonts w:ascii="Times New Roman" w:hAnsi="Times New Roman" w:cs="Times New Roman"/>
          <w:sz w:val="24"/>
          <w:szCs w:val="24"/>
        </w:rPr>
      </w:pPr>
    </w:p>
    <w:p w:rsidR="000B1E79" w:rsidRPr="00566E22" w:rsidRDefault="000B1E79" w:rsidP="00A820CE">
      <w:pPr>
        <w:pStyle w:val="p0"/>
        <w:spacing w:line="440" w:lineRule="exact"/>
        <w:rPr>
          <w:rFonts w:ascii="Times New Roman" w:hAnsi="Times New Roman" w:cs="Times New Roman"/>
          <w:sz w:val="24"/>
          <w:szCs w:val="24"/>
        </w:rPr>
      </w:pPr>
      <w:r w:rsidRPr="00566E22">
        <w:rPr>
          <w:rFonts w:ascii="Times New Roman" w:hAnsi="Times New Roman" w:cs="Times New Roman" w:hint="eastAsia"/>
          <w:sz w:val="24"/>
          <w:szCs w:val="24"/>
        </w:rPr>
        <w:t>院属各单位：</w:t>
      </w:r>
    </w:p>
    <w:p w:rsidR="000B1E79" w:rsidRPr="00566E22" w:rsidRDefault="000B1E79" w:rsidP="00DF4C7A">
      <w:pPr>
        <w:pStyle w:val="p0"/>
        <w:spacing w:line="440" w:lineRule="exact"/>
        <w:ind w:firstLineChars="200" w:firstLine="480"/>
        <w:rPr>
          <w:rFonts w:ascii="Times New Roman" w:hAnsi="Times New Roman" w:cs="Times New Roman"/>
          <w:sz w:val="24"/>
          <w:szCs w:val="24"/>
        </w:rPr>
      </w:pPr>
      <w:r w:rsidRPr="00566E22">
        <w:rPr>
          <w:rFonts w:ascii="Times New Roman" w:hAnsi="Times New Roman" w:cs="Times New Roman" w:hint="eastAsia"/>
          <w:sz w:val="24"/>
          <w:szCs w:val="24"/>
        </w:rPr>
        <w:t>《农业工程学院研请遵照执行</w:t>
      </w:r>
      <w:r w:rsidR="006925E3" w:rsidRPr="00566E22">
        <w:rPr>
          <w:rFonts w:ascii="Times New Roman" w:hAnsi="Times New Roman" w:cs="Times New Roman" w:hint="eastAsia"/>
          <w:sz w:val="24"/>
          <w:szCs w:val="24"/>
        </w:rPr>
        <w:t>、</w:t>
      </w:r>
      <w:r w:rsidRPr="00566E22">
        <w:rPr>
          <w:rFonts w:ascii="Times New Roman" w:hAnsi="Times New Roman" w:cs="Times New Roman" w:hint="eastAsia"/>
          <w:sz w:val="24"/>
          <w:szCs w:val="24"/>
        </w:rPr>
        <w:t>农业工程学院究生国家奖学金评审暂行办法》已经学院党政联席会议研究通过，现印发给你们。</w:t>
      </w:r>
    </w:p>
    <w:p w:rsidR="000B1E79" w:rsidRPr="00566E22" w:rsidRDefault="000B1E79" w:rsidP="00DF4C7A">
      <w:pPr>
        <w:pStyle w:val="p0"/>
        <w:spacing w:line="560" w:lineRule="atLeast"/>
        <w:ind w:firstLineChars="1350" w:firstLine="3240"/>
        <w:rPr>
          <w:rFonts w:ascii="Times New Roman" w:hAnsi="Times New Roman" w:cs="Times New Roman"/>
          <w:sz w:val="24"/>
          <w:szCs w:val="24"/>
        </w:rPr>
      </w:pPr>
    </w:p>
    <w:p w:rsidR="000B1E79" w:rsidRPr="00566E22" w:rsidRDefault="000B1E79" w:rsidP="00DF4C7A">
      <w:pPr>
        <w:pStyle w:val="p0"/>
        <w:spacing w:line="560" w:lineRule="atLeast"/>
        <w:ind w:firstLineChars="1350" w:firstLine="3240"/>
        <w:rPr>
          <w:rFonts w:ascii="Times New Roman" w:hAnsi="Times New Roman" w:cs="Times New Roman"/>
          <w:sz w:val="24"/>
          <w:szCs w:val="24"/>
        </w:rPr>
      </w:pPr>
    </w:p>
    <w:p w:rsidR="000B1E79" w:rsidRPr="00566E22" w:rsidRDefault="000B1E79" w:rsidP="00DF4C7A">
      <w:pPr>
        <w:pStyle w:val="p0"/>
        <w:spacing w:line="560" w:lineRule="atLeast"/>
        <w:ind w:firstLineChars="1350" w:firstLine="3240"/>
        <w:rPr>
          <w:rFonts w:ascii="Times New Roman" w:hAnsi="Times New Roman" w:cs="Times New Roman"/>
          <w:sz w:val="24"/>
          <w:szCs w:val="24"/>
        </w:rPr>
      </w:pPr>
    </w:p>
    <w:p w:rsidR="000B1E79" w:rsidRPr="00566E22" w:rsidRDefault="000B1E79" w:rsidP="00DF4C7A">
      <w:pPr>
        <w:pStyle w:val="p0"/>
        <w:spacing w:line="560" w:lineRule="atLeast"/>
        <w:ind w:firstLineChars="2450" w:firstLine="5880"/>
        <w:rPr>
          <w:rFonts w:ascii="Times New Roman" w:hAnsi="Times New Roman" w:cs="Times New Roman"/>
          <w:sz w:val="24"/>
          <w:szCs w:val="24"/>
        </w:rPr>
      </w:pPr>
      <w:r w:rsidRPr="00566E22">
        <w:rPr>
          <w:rFonts w:ascii="Times New Roman" w:hAnsi="Times New Roman" w:cs="Times New Roman" w:hint="eastAsia"/>
          <w:sz w:val="24"/>
          <w:szCs w:val="24"/>
        </w:rPr>
        <w:t>二〇一四年</w:t>
      </w:r>
      <w:r w:rsidRPr="00566E22">
        <w:rPr>
          <w:rFonts w:ascii="Times New Roman" w:hAnsi="Times New Roman" w:cs="Times New Roman"/>
          <w:sz w:val="24"/>
          <w:szCs w:val="24"/>
        </w:rPr>
        <w:t xml:space="preserve">  </w:t>
      </w:r>
      <w:r w:rsidRPr="00566E22">
        <w:rPr>
          <w:rFonts w:ascii="Times New Roman" w:hAnsi="Times New Roman" w:cs="Times New Roman" w:hint="eastAsia"/>
          <w:sz w:val="24"/>
          <w:szCs w:val="24"/>
        </w:rPr>
        <w:t>月</w:t>
      </w:r>
      <w:r w:rsidRPr="00566E22">
        <w:rPr>
          <w:rFonts w:ascii="Times New Roman" w:hAnsi="Times New Roman" w:cs="Times New Roman"/>
          <w:sz w:val="24"/>
          <w:szCs w:val="24"/>
        </w:rPr>
        <w:t xml:space="preserve">  </w:t>
      </w:r>
      <w:r w:rsidRPr="00566E22">
        <w:rPr>
          <w:rFonts w:ascii="Times New Roman" w:hAnsi="Times New Roman" w:cs="Times New Roman" w:hint="eastAsia"/>
          <w:sz w:val="24"/>
          <w:szCs w:val="24"/>
        </w:rPr>
        <w:t>日</w:t>
      </w:r>
    </w:p>
    <w:p w:rsidR="000B1E79" w:rsidRPr="00906914" w:rsidRDefault="000B1E79" w:rsidP="00AC53BC">
      <w:pPr>
        <w:pStyle w:val="1"/>
        <w:spacing w:beforeLines="50" w:before="120" w:afterLines="100" w:after="240" w:line="400" w:lineRule="exact"/>
        <w:jc w:val="center"/>
        <w:rPr>
          <w:rFonts w:ascii="Times New Roman" w:eastAsia="方正黑体简体" w:hAnsi="Times New Roman"/>
          <w:b w:val="0"/>
          <w:sz w:val="36"/>
          <w:szCs w:val="36"/>
        </w:rPr>
      </w:pPr>
      <w:r w:rsidRPr="00566E22">
        <w:rPr>
          <w:rFonts w:ascii="Times New Roman" w:hAnsi="Times New Roman"/>
          <w:sz w:val="24"/>
          <w:szCs w:val="24"/>
        </w:rPr>
        <w:br w:type="page"/>
      </w:r>
      <w:bookmarkStart w:id="31" w:name="_Toc435520746"/>
      <w:r w:rsidR="005E536A" w:rsidRPr="00507241">
        <w:rPr>
          <w:rFonts w:ascii="宋体" w:hAnsi="宋体" w:hint="eastAsia"/>
          <w:sz w:val="36"/>
          <w:szCs w:val="36"/>
        </w:rPr>
        <w:lastRenderedPageBreak/>
        <w:t>农业工程学院</w:t>
      </w:r>
      <w:r w:rsidRPr="00507241">
        <w:rPr>
          <w:rFonts w:ascii="宋体" w:hAnsi="宋体" w:hint="eastAsia"/>
          <w:sz w:val="36"/>
          <w:szCs w:val="36"/>
        </w:rPr>
        <w:t>研究生国家奖学金评审暂行办法</w:t>
      </w:r>
      <w:bookmarkEnd w:id="31"/>
    </w:p>
    <w:p w:rsidR="000B1E79" w:rsidRPr="00566E22" w:rsidRDefault="000B1E79" w:rsidP="00566E22">
      <w:pPr>
        <w:spacing w:line="440" w:lineRule="exact"/>
        <w:rPr>
          <w:sz w:val="24"/>
        </w:rPr>
      </w:pPr>
      <w:r w:rsidRPr="00566E22">
        <w:rPr>
          <w:rFonts w:hint="eastAsia"/>
          <w:sz w:val="24"/>
        </w:rPr>
        <w:t>院属各单位：</w:t>
      </w:r>
      <w:r w:rsidRPr="00566E22">
        <w:rPr>
          <w:sz w:val="24"/>
        </w:rPr>
        <w:t xml:space="preserve">   </w:t>
      </w:r>
    </w:p>
    <w:p w:rsidR="000B1E79" w:rsidRPr="00566E22" w:rsidRDefault="000B1E79" w:rsidP="00566E22">
      <w:pPr>
        <w:spacing w:line="440" w:lineRule="exact"/>
        <w:ind w:firstLineChars="200" w:firstLine="480"/>
        <w:rPr>
          <w:sz w:val="24"/>
        </w:rPr>
      </w:pPr>
      <w:r w:rsidRPr="00566E22">
        <w:rPr>
          <w:rFonts w:hint="eastAsia"/>
          <w:sz w:val="24"/>
        </w:rPr>
        <w:t>本细则是在《河南科技大学研究生国家奖学金评审管理办法（暂行）》和《河南科技大学研究生国家奖学金评审管理办法补充说明》规定</w:t>
      </w:r>
      <w:r w:rsidR="005E536A" w:rsidRPr="00566E22">
        <w:rPr>
          <w:rFonts w:hint="eastAsia"/>
          <w:sz w:val="24"/>
        </w:rPr>
        <w:t>的基础上，农业工程学院学术委员会结合学院实际情况制订的，细则</w:t>
      </w:r>
      <w:r w:rsidRPr="00566E22">
        <w:rPr>
          <w:rFonts w:hint="eastAsia"/>
          <w:sz w:val="24"/>
        </w:rPr>
        <w:t>内容如下：</w:t>
      </w:r>
    </w:p>
    <w:p w:rsidR="000B1E79" w:rsidRPr="00566E22" w:rsidRDefault="008E1E90" w:rsidP="00566E22">
      <w:pPr>
        <w:spacing w:line="440" w:lineRule="exact"/>
        <w:ind w:firstLineChars="200" w:firstLine="466"/>
        <w:rPr>
          <w:sz w:val="24"/>
        </w:rPr>
      </w:pPr>
      <w:r w:rsidRPr="00566E22">
        <w:rPr>
          <w:b/>
          <w:spacing w:val="-4"/>
          <w:sz w:val="24"/>
        </w:rPr>
        <w:t>1</w:t>
      </w:r>
      <w:r w:rsidR="00D6102A" w:rsidRPr="00566E22">
        <w:rPr>
          <w:rFonts w:hint="eastAsia"/>
          <w:b/>
          <w:spacing w:val="-4"/>
          <w:sz w:val="24"/>
        </w:rPr>
        <w:t>、</w:t>
      </w:r>
      <w:r w:rsidR="000B1E79" w:rsidRPr="00566E22">
        <w:rPr>
          <w:rFonts w:hint="eastAsia"/>
          <w:spacing w:val="-4"/>
          <w:sz w:val="24"/>
        </w:rPr>
        <w:t>研究生国家奖学金是国家面向普通高校中</w:t>
      </w:r>
      <w:r w:rsidR="000010DA" w:rsidRPr="00566E22">
        <w:rPr>
          <w:rFonts w:hint="eastAsia"/>
          <w:spacing w:val="-4"/>
          <w:sz w:val="24"/>
        </w:rPr>
        <w:t>表现</w:t>
      </w:r>
      <w:r w:rsidR="000B1E79" w:rsidRPr="00566E22">
        <w:rPr>
          <w:rFonts w:hint="eastAsia"/>
          <w:spacing w:val="-4"/>
          <w:sz w:val="24"/>
        </w:rPr>
        <w:t>优异的全日制研究生设立的，旨在激励在读研究生勤奋学习、专心科研、全面发展，主要考察学生的学习成绩与科研创新能力，重点奖励学习成绩优良、科研能力显著、发展潜力突出的学生</w:t>
      </w:r>
      <w:r w:rsidR="006925E3" w:rsidRPr="00566E22">
        <w:rPr>
          <w:rFonts w:hint="eastAsia"/>
          <w:sz w:val="24"/>
        </w:rPr>
        <w:t>；</w:t>
      </w:r>
    </w:p>
    <w:p w:rsidR="000B1E79" w:rsidRPr="00566E22" w:rsidRDefault="008E1E90" w:rsidP="00566E22">
      <w:pPr>
        <w:spacing w:line="440" w:lineRule="exact"/>
        <w:ind w:firstLineChars="200" w:firstLine="482"/>
        <w:rPr>
          <w:sz w:val="24"/>
        </w:rPr>
      </w:pPr>
      <w:r w:rsidRPr="00566E22">
        <w:rPr>
          <w:b/>
          <w:sz w:val="24"/>
        </w:rPr>
        <w:t>2</w:t>
      </w:r>
      <w:r w:rsidR="00D6102A" w:rsidRPr="00566E22">
        <w:rPr>
          <w:rFonts w:hint="eastAsia"/>
          <w:b/>
          <w:sz w:val="24"/>
        </w:rPr>
        <w:t>、</w:t>
      </w:r>
      <w:r w:rsidR="000B1E79" w:rsidRPr="00566E22">
        <w:rPr>
          <w:rFonts w:hint="eastAsia"/>
          <w:sz w:val="24"/>
        </w:rPr>
        <w:t>本着公开、公正、公平的原则，本细则对考核指标进行量化，按总成绩排序，得分高者获得推荐。量化项目主要有：论文、专利、竞赛、科研成果、奖励等</w:t>
      </w:r>
      <w:r w:rsidR="0034520D" w:rsidRPr="00566E22">
        <w:rPr>
          <w:rFonts w:hint="eastAsia"/>
          <w:sz w:val="24"/>
        </w:rPr>
        <w:t>；</w:t>
      </w:r>
    </w:p>
    <w:p w:rsidR="000B1E79" w:rsidRPr="00566E22" w:rsidRDefault="008E1E90" w:rsidP="00566E22">
      <w:pPr>
        <w:spacing w:line="440" w:lineRule="exact"/>
        <w:ind w:firstLineChars="200" w:firstLine="482"/>
        <w:rPr>
          <w:sz w:val="24"/>
        </w:rPr>
      </w:pPr>
      <w:r w:rsidRPr="00566E22">
        <w:rPr>
          <w:b/>
          <w:sz w:val="24"/>
        </w:rPr>
        <w:t>3</w:t>
      </w:r>
      <w:r w:rsidR="00D6102A" w:rsidRPr="00566E22">
        <w:rPr>
          <w:rFonts w:hint="eastAsia"/>
          <w:b/>
          <w:sz w:val="24"/>
        </w:rPr>
        <w:t>、</w:t>
      </w:r>
      <w:r w:rsidR="000B1E79" w:rsidRPr="00566E22">
        <w:rPr>
          <w:rFonts w:hint="eastAsia"/>
          <w:sz w:val="24"/>
        </w:rPr>
        <w:t>管理办法中标志性成果指省部级科技成果前</w:t>
      </w:r>
      <w:r w:rsidR="000B1E79" w:rsidRPr="00566E22">
        <w:rPr>
          <w:sz w:val="24"/>
        </w:rPr>
        <w:t>3</w:t>
      </w:r>
      <w:r w:rsidR="000B1E79" w:rsidRPr="00566E22">
        <w:rPr>
          <w:rFonts w:hint="eastAsia"/>
          <w:sz w:val="24"/>
        </w:rPr>
        <w:t>名</w:t>
      </w:r>
      <w:r w:rsidR="0034520D" w:rsidRPr="00566E22">
        <w:rPr>
          <w:rFonts w:hint="eastAsia"/>
          <w:sz w:val="24"/>
        </w:rPr>
        <w:t>；</w:t>
      </w:r>
    </w:p>
    <w:p w:rsidR="000B1E79" w:rsidRPr="00566E22" w:rsidRDefault="008E1E90" w:rsidP="00566E22">
      <w:pPr>
        <w:spacing w:line="440" w:lineRule="exact"/>
        <w:ind w:firstLineChars="200" w:firstLine="482"/>
        <w:rPr>
          <w:sz w:val="24"/>
        </w:rPr>
      </w:pPr>
      <w:r w:rsidRPr="00566E22">
        <w:rPr>
          <w:b/>
          <w:sz w:val="24"/>
        </w:rPr>
        <w:t>4</w:t>
      </w:r>
      <w:r w:rsidR="00D6102A" w:rsidRPr="00566E22">
        <w:rPr>
          <w:rFonts w:hint="eastAsia"/>
          <w:b/>
          <w:sz w:val="24"/>
        </w:rPr>
        <w:t>、</w:t>
      </w:r>
      <w:r w:rsidR="000B1E79" w:rsidRPr="00566E22">
        <w:rPr>
          <w:rFonts w:hint="eastAsia"/>
          <w:sz w:val="24"/>
        </w:rPr>
        <w:t>量化办法</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9E5637" w:rsidRPr="00566E22">
        <w:rPr>
          <w:rFonts w:hint="eastAsia"/>
          <w:b/>
          <w:sz w:val="24"/>
        </w:rPr>
        <w:t>、</w:t>
      </w:r>
      <w:r w:rsidRPr="00566E22">
        <w:rPr>
          <w:rFonts w:hint="eastAsia"/>
          <w:sz w:val="24"/>
        </w:rPr>
        <w:t>学术论文</w:t>
      </w:r>
    </w:p>
    <w:p w:rsidR="000B1E79" w:rsidRPr="00566E22" w:rsidRDefault="000B1E79" w:rsidP="00566E22">
      <w:pPr>
        <w:spacing w:line="440" w:lineRule="exact"/>
        <w:ind w:firstLineChars="200" w:firstLine="480"/>
        <w:rPr>
          <w:sz w:val="24"/>
        </w:rPr>
      </w:pPr>
      <w:r w:rsidRPr="00566E22">
        <w:rPr>
          <w:rFonts w:hint="eastAsia"/>
          <w:sz w:val="24"/>
        </w:rPr>
        <w:t>在读期间在核心及以上学术刊物上发表高质量学术论文，本人须为第一作者或第二作者（导师为第一作者）</w:t>
      </w:r>
      <w:r w:rsidR="0034520D" w:rsidRPr="00566E22">
        <w:rPr>
          <w:rFonts w:hint="eastAsia"/>
          <w:sz w:val="24"/>
        </w:rPr>
        <w:t>；</w:t>
      </w:r>
      <w:r w:rsidRPr="00566E22">
        <w:rPr>
          <w:rFonts w:hint="eastAsia"/>
          <w:sz w:val="24"/>
        </w:rPr>
        <w:t>期刊包括已出版或未出版提供录用通知和汇款证明（发票），</w:t>
      </w:r>
      <w:r w:rsidRPr="00566E22">
        <w:rPr>
          <w:sz w:val="24"/>
        </w:rPr>
        <w:t>SCI</w:t>
      </w:r>
      <w:r w:rsidRPr="00566E22">
        <w:rPr>
          <w:rFonts w:hint="eastAsia"/>
          <w:sz w:val="24"/>
        </w:rPr>
        <w:t>或</w:t>
      </w:r>
      <w:r w:rsidRPr="00566E22">
        <w:rPr>
          <w:sz w:val="24"/>
        </w:rPr>
        <w:t>EI</w:t>
      </w:r>
      <w:r w:rsidRPr="00566E22">
        <w:rPr>
          <w:rFonts w:hint="eastAsia"/>
          <w:sz w:val="24"/>
        </w:rPr>
        <w:t>收录须提供检索机构证明。</w:t>
      </w:r>
    </w:p>
    <w:p w:rsidR="000B1E79" w:rsidRPr="00566E22" w:rsidRDefault="009E5637" w:rsidP="00566E22">
      <w:pPr>
        <w:spacing w:beforeLines="50" w:before="120" w:afterLines="50" w:after="120" w:line="440" w:lineRule="exact"/>
        <w:ind w:firstLineChars="196" w:firstLine="413"/>
        <w:jc w:val="center"/>
        <w:rPr>
          <w:b/>
          <w:szCs w:val="21"/>
        </w:rPr>
      </w:pPr>
      <w:r w:rsidRPr="00566E22">
        <w:rPr>
          <w:rFonts w:hint="eastAsia"/>
          <w:b/>
          <w:szCs w:val="21"/>
        </w:rPr>
        <w:t>表</w:t>
      </w:r>
      <w:r w:rsidRPr="00566E22">
        <w:rPr>
          <w:b/>
          <w:szCs w:val="21"/>
        </w:rPr>
        <w:t xml:space="preserve">33. </w:t>
      </w:r>
      <w:r w:rsidRPr="00566E22">
        <w:rPr>
          <w:rFonts w:hint="eastAsia"/>
          <w:b/>
          <w:szCs w:val="21"/>
        </w:rPr>
        <w:t>学术论文分值</w:t>
      </w:r>
    </w:p>
    <w:tbl>
      <w:tblPr>
        <w:tblW w:w="7486" w:type="dxa"/>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966"/>
        <w:gridCol w:w="3262"/>
      </w:tblGrid>
      <w:tr w:rsidR="000B1E79" w:rsidRPr="004A0B72" w:rsidTr="003A3D11">
        <w:trPr>
          <w:trHeight w:val="391"/>
          <w:jc w:val="center"/>
        </w:trPr>
        <w:tc>
          <w:tcPr>
            <w:tcW w:w="3258"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期</w:t>
            </w:r>
            <w:r w:rsidRPr="00566E22">
              <w:rPr>
                <w:kern w:val="0"/>
                <w:szCs w:val="21"/>
              </w:rPr>
              <w:t xml:space="preserve"> </w:t>
            </w:r>
            <w:r w:rsidRPr="00566E22">
              <w:rPr>
                <w:rFonts w:hint="eastAsia"/>
                <w:kern w:val="0"/>
                <w:szCs w:val="21"/>
              </w:rPr>
              <w:t>刊</w:t>
            </w:r>
            <w:r w:rsidRPr="00566E22">
              <w:rPr>
                <w:kern w:val="0"/>
                <w:szCs w:val="21"/>
              </w:rPr>
              <w:t xml:space="preserve"> </w:t>
            </w:r>
            <w:r w:rsidRPr="00566E22">
              <w:rPr>
                <w:rFonts w:hint="eastAsia"/>
                <w:kern w:val="0"/>
                <w:szCs w:val="21"/>
              </w:rPr>
              <w:t>类</w:t>
            </w:r>
            <w:r w:rsidRPr="00566E22">
              <w:rPr>
                <w:kern w:val="0"/>
                <w:szCs w:val="21"/>
              </w:rPr>
              <w:t xml:space="preserve"> </w:t>
            </w:r>
            <w:r w:rsidRPr="00566E22">
              <w:rPr>
                <w:rFonts w:hint="eastAsia"/>
                <w:kern w:val="0"/>
                <w:szCs w:val="21"/>
              </w:rPr>
              <w:t>别</w:t>
            </w:r>
          </w:p>
        </w:tc>
        <w:tc>
          <w:tcPr>
            <w:tcW w:w="966"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分值</w:t>
            </w:r>
          </w:p>
        </w:tc>
        <w:tc>
          <w:tcPr>
            <w:tcW w:w="3262"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备</w:t>
            </w:r>
            <w:r w:rsidRPr="00566E22">
              <w:rPr>
                <w:kern w:val="0"/>
                <w:szCs w:val="21"/>
              </w:rPr>
              <w:t xml:space="preserve">  </w:t>
            </w:r>
            <w:r w:rsidRPr="00566E22">
              <w:rPr>
                <w:rFonts w:hint="eastAsia"/>
                <w:kern w:val="0"/>
                <w:szCs w:val="21"/>
              </w:rPr>
              <w:t>注</w:t>
            </w:r>
          </w:p>
        </w:tc>
      </w:tr>
      <w:tr w:rsidR="000B1E79" w:rsidRPr="004A0B72" w:rsidTr="003A3D11">
        <w:trPr>
          <w:trHeight w:val="397"/>
          <w:jc w:val="center"/>
        </w:trPr>
        <w:tc>
          <w:tcPr>
            <w:tcW w:w="3258"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重要期刊</w:t>
            </w:r>
          </w:p>
        </w:tc>
        <w:tc>
          <w:tcPr>
            <w:tcW w:w="966" w:type="dxa"/>
            <w:vAlign w:val="center"/>
          </w:tcPr>
          <w:p w:rsidR="000B1E79" w:rsidRPr="00566E22" w:rsidRDefault="000B1E79" w:rsidP="00566E22">
            <w:pPr>
              <w:widowControl/>
              <w:spacing w:line="300" w:lineRule="exact"/>
              <w:ind w:firstLine="200"/>
              <w:jc w:val="center"/>
              <w:rPr>
                <w:kern w:val="0"/>
                <w:szCs w:val="21"/>
              </w:rPr>
            </w:pPr>
            <w:r w:rsidRPr="00566E22">
              <w:rPr>
                <w:kern w:val="0"/>
                <w:szCs w:val="21"/>
              </w:rPr>
              <w:t>10</w:t>
            </w:r>
            <w:r w:rsidRPr="00566E22">
              <w:rPr>
                <w:rFonts w:hint="eastAsia"/>
                <w:kern w:val="0"/>
                <w:szCs w:val="21"/>
              </w:rPr>
              <w:t>分</w:t>
            </w:r>
          </w:p>
        </w:tc>
        <w:tc>
          <w:tcPr>
            <w:tcW w:w="3262" w:type="dxa"/>
            <w:vAlign w:val="center"/>
          </w:tcPr>
          <w:p w:rsidR="000B1E79" w:rsidRPr="00566E22" w:rsidRDefault="000B1E79" w:rsidP="00566E22">
            <w:pPr>
              <w:widowControl/>
              <w:spacing w:line="300" w:lineRule="exact"/>
              <w:ind w:firstLine="200"/>
              <w:jc w:val="center"/>
              <w:rPr>
                <w:kern w:val="0"/>
                <w:szCs w:val="21"/>
              </w:rPr>
            </w:pPr>
            <w:r w:rsidRPr="00566E22">
              <w:rPr>
                <w:kern w:val="0"/>
                <w:szCs w:val="21"/>
              </w:rPr>
              <w:t>SCI</w:t>
            </w:r>
            <w:r w:rsidRPr="00566E22">
              <w:rPr>
                <w:rFonts w:hint="eastAsia"/>
                <w:kern w:val="0"/>
                <w:szCs w:val="21"/>
              </w:rPr>
              <w:t>收录</w:t>
            </w:r>
            <w:r w:rsidRPr="00566E22">
              <w:rPr>
                <w:kern w:val="0"/>
                <w:szCs w:val="21"/>
              </w:rPr>
              <w:t>4</w:t>
            </w:r>
            <w:r w:rsidRPr="00566E22">
              <w:rPr>
                <w:rFonts w:hint="eastAsia"/>
                <w:kern w:val="0"/>
                <w:szCs w:val="21"/>
              </w:rPr>
              <w:t>分，</w:t>
            </w:r>
            <w:r w:rsidRPr="00566E22">
              <w:rPr>
                <w:kern w:val="0"/>
                <w:szCs w:val="21"/>
              </w:rPr>
              <w:t>EI</w:t>
            </w:r>
            <w:r w:rsidRPr="00566E22">
              <w:rPr>
                <w:rFonts w:hint="eastAsia"/>
                <w:kern w:val="0"/>
                <w:szCs w:val="21"/>
              </w:rPr>
              <w:t>收录</w:t>
            </w:r>
            <w:r w:rsidRPr="00566E22">
              <w:rPr>
                <w:kern w:val="0"/>
                <w:szCs w:val="21"/>
              </w:rPr>
              <w:t>2</w:t>
            </w:r>
            <w:r w:rsidRPr="00566E22">
              <w:rPr>
                <w:rFonts w:hint="eastAsia"/>
                <w:kern w:val="0"/>
                <w:szCs w:val="21"/>
              </w:rPr>
              <w:t>分</w:t>
            </w:r>
          </w:p>
        </w:tc>
      </w:tr>
      <w:tr w:rsidR="000B1E79" w:rsidRPr="004A0B72" w:rsidTr="003A3D11">
        <w:trPr>
          <w:trHeight w:val="343"/>
          <w:jc w:val="center"/>
        </w:trPr>
        <w:tc>
          <w:tcPr>
            <w:tcW w:w="3258"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中文核心期刊</w:t>
            </w:r>
          </w:p>
        </w:tc>
        <w:tc>
          <w:tcPr>
            <w:tcW w:w="966" w:type="dxa"/>
            <w:vAlign w:val="center"/>
          </w:tcPr>
          <w:p w:rsidR="000B1E79" w:rsidRPr="00566E22" w:rsidRDefault="000B1E79" w:rsidP="00566E22">
            <w:pPr>
              <w:widowControl/>
              <w:spacing w:line="300" w:lineRule="exact"/>
              <w:ind w:firstLine="200"/>
              <w:jc w:val="center"/>
              <w:rPr>
                <w:kern w:val="0"/>
                <w:szCs w:val="21"/>
              </w:rPr>
            </w:pPr>
            <w:r w:rsidRPr="00566E22">
              <w:rPr>
                <w:kern w:val="0"/>
                <w:szCs w:val="21"/>
              </w:rPr>
              <w:t>8</w:t>
            </w:r>
            <w:r w:rsidRPr="00566E22">
              <w:rPr>
                <w:rFonts w:hint="eastAsia"/>
                <w:kern w:val="0"/>
                <w:szCs w:val="21"/>
              </w:rPr>
              <w:t>分</w:t>
            </w:r>
          </w:p>
        </w:tc>
        <w:tc>
          <w:tcPr>
            <w:tcW w:w="3262" w:type="dxa"/>
            <w:vAlign w:val="center"/>
          </w:tcPr>
          <w:p w:rsidR="000B1E79" w:rsidRPr="00566E22" w:rsidRDefault="000B1E79" w:rsidP="00566E22">
            <w:pPr>
              <w:widowControl/>
              <w:spacing w:line="300" w:lineRule="exact"/>
              <w:ind w:firstLine="200"/>
              <w:jc w:val="center"/>
              <w:rPr>
                <w:kern w:val="0"/>
                <w:szCs w:val="21"/>
              </w:rPr>
            </w:pPr>
          </w:p>
        </w:tc>
      </w:tr>
      <w:tr w:rsidR="000B1E79" w:rsidRPr="004A0B72" w:rsidTr="003A3D11">
        <w:trPr>
          <w:trHeight w:val="574"/>
          <w:jc w:val="center"/>
        </w:trPr>
        <w:tc>
          <w:tcPr>
            <w:tcW w:w="3258" w:type="dxa"/>
            <w:vAlign w:val="center"/>
          </w:tcPr>
          <w:p w:rsidR="000B1E79" w:rsidRPr="00566E22" w:rsidRDefault="000B1E79" w:rsidP="00566E22">
            <w:pPr>
              <w:widowControl/>
              <w:spacing w:line="300" w:lineRule="exact"/>
              <w:ind w:firstLine="200"/>
              <w:jc w:val="center"/>
              <w:rPr>
                <w:kern w:val="0"/>
                <w:szCs w:val="21"/>
              </w:rPr>
            </w:pPr>
            <w:r w:rsidRPr="00566E22">
              <w:rPr>
                <w:rFonts w:hint="eastAsia"/>
                <w:kern w:val="0"/>
                <w:szCs w:val="21"/>
              </w:rPr>
              <w:t>被</w:t>
            </w:r>
            <w:r w:rsidRPr="00566E22">
              <w:rPr>
                <w:kern w:val="0"/>
                <w:szCs w:val="21"/>
              </w:rPr>
              <w:t>SCI/EI</w:t>
            </w:r>
            <w:r w:rsidRPr="00566E22">
              <w:rPr>
                <w:rFonts w:hint="eastAsia"/>
                <w:kern w:val="0"/>
                <w:szCs w:val="21"/>
              </w:rPr>
              <w:t>收录论文的国际会议论文或一般</w:t>
            </w:r>
            <w:r w:rsidRPr="00566E22">
              <w:rPr>
                <w:kern w:val="0"/>
                <w:szCs w:val="21"/>
              </w:rPr>
              <w:t>CN</w:t>
            </w:r>
            <w:r w:rsidRPr="00566E22">
              <w:rPr>
                <w:rFonts w:hint="eastAsia"/>
                <w:kern w:val="0"/>
                <w:szCs w:val="21"/>
              </w:rPr>
              <w:t>刊物</w:t>
            </w:r>
          </w:p>
        </w:tc>
        <w:tc>
          <w:tcPr>
            <w:tcW w:w="966" w:type="dxa"/>
            <w:vAlign w:val="center"/>
          </w:tcPr>
          <w:p w:rsidR="000B1E79" w:rsidRPr="00566E22" w:rsidRDefault="000B1E79" w:rsidP="00566E22">
            <w:pPr>
              <w:widowControl/>
              <w:spacing w:line="300" w:lineRule="exact"/>
              <w:ind w:firstLine="200"/>
              <w:jc w:val="center"/>
              <w:rPr>
                <w:kern w:val="0"/>
                <w:szCs w:val="21"/>
              </w:rPr>
            </w:pPr>
            <w:r w:rsidRPr="00566E22">
              <w:rPr>
                <w:kern w:val="0"/>
                <w:szCs w:val="21"/>
              </w:rPr>
              <w:t>3</w:t>
            </w:r>
            <w:r w:rsidRPr="00566E22">
              <w:rPr>
                <w:rFonts w:hint="eastAsia"/>
                <w:kern w:val="0"/>
                <w:szCs w:val="21"/>
              </w:rPr>
              <w:t>分</w:t>
            </w:r>
          </w:p>
        </w:tc>
        <w:tc>
          <w:tcPr>
            <w:tcW w:w="3262" w:type="dxa"/>
            <w:vAlign w:val="center"/>
          </w:tcPr>
          <w:p w:rsidR="000B1E79" w:rsidRPr="00566E22" w:rsidRDefault="000B1E79" w:rsidP="00566E22">
            <w:pPr>
              <w:widowControl/>
              <w:spacing w:line="300" w:lineRule="exact"/>
              <w:ind w:firstLine="200"/>
              <w:jc w:val="center"/>
              <w:rPr>
                <w:kern w:val="0"/>
                <w:szCs w:val="21"/>
              </w:rPr>
            </w:pPr>
            <w:r w:rsidRPr="00566E22">
              <w:rPr>
                <w:kern w:val="0"/>
                <w:szCs w:val="21"/>
              </w:rPr>
              <w:t>CN</w:t>
            </w:r>
            <w:r w:rsidRPr="00566E22">
              <w:rPr>
                <w:rFonts w:hint="eastAsia"/>
                <w:kern w:val="0"/>
                <w:szCs w:val="21"/>
              </w:rPr>
              <w:t>刊物指本科院校或二级学会以上主办的期刊</w:t>
            </w:r>
          </w:p>
        </w:tc>
      </w:tr>
    </w:tbl>
    <w:p w:rsidR="000B1E79" w:rsidRPr="00566E22" w:rsidRDefault="000B1E79" w:rsidP="00566E22">
      <w:pPr>
        <w:adjustRightInd w:val="0"/>
        <w:snapToGrid w:val="0"/>
        <w:spacing w:line="400" w:lineRule="exact"/>
        <w:ind w:firstLineChars="200" w:firstLine="420"/>
        <w:jc w:val="left"/>
        <w:rPr>
          <w:szCs w:val="21"/>
        </w:rPr>
      </w:pPr>
      <w:r w:rsidRPr="00566E22">
        <w:rPr>
          <w:rFonts w:hint="eastAsia"/>
          <w:szCs w:val="21"/>
        </w:rPr>
        <w:t>注：期刊被</w:t>
      </w:r>
      <w:r w:rsidRPr="00566E22">
        <w:rPr>
          <w:szCs w:val="21"/>
        </w:rPr>
        <w:t>SCI</w:t>
      </w:r>
      <w:r w:rsidRPr="00566E22">
        <w:rPr>
          <w:rFonts w:hint="eastAsia"/>
          <w:szCs w:val="21"/>
        </w:rPr>
        <w:t>、</w:t>
      </w:r>
      <w:r w:rsidRPr="00566E22">
        <w:rPr>
          <w:szCs w:val="21"/>
        </w:rPr>
        <w:t>EI</w:t>
      </w:r>
      <w:r w:rsidRPr="00566E22">
        <w:rPr>
          <w:rFonts w:hint="eastAsia"/>
          <w:szCs w:val="21"/>
        </w:rPr>
        <w:t>同时收录，计检索最高分；重要期刊或核心期刊，又被</w:t>
      </w:r>
      <w:r w:rsidRPr="00566E22">
        <w:rPr>
          <w:szCs w:val="21"/>
        </w:rPr>
        <w:t>SCI</w:t>
      </w:r>
      <w:r w:rsidRPr="00566E22">
        <w:rPr>
          <w:rFonts w:hint="eastAsia"/>
          <w:szCs w:val="21"/>
        </w:rPr>
        <w:t>或</w:t>
      </w:r>
      <w:r w:rsidRPr="00566E22">
        <w:rPr>
          <w:szCs w:val="21"/>
        </w:rPr>
        <w:t>EI</w:t>
      </w:r>
      <w:r w:rsidRPr="00566E22">
        <w:rPr>
          <w:rFonts w:hint="eastAsia"/>
          <w:szCs w:val="21"/>
        </w:rPr>
        <w:t>收录，分值为重要或核心期刊分数加上</w:t>
      </w:r>
      <w:r w:rsidRPr="00566E22">
        <w:rPr>
          <w:szCs w:val="21"/>
        </w:rPr>
        <w:t>SCI</w:t>
      </w:r>
      <w:r w:rsidRPr="00566E22">
        <w:rPr>
          <w:rFonts w:hint="eastAsia"/>
          <w:szCs w:val="21"/>
        </w:rPr>
        <w:t>或</w:t>
      </w:r>
      <w:r w:rsidRPr="00566E22">
        <w:rPr>
          <w:szCs w:val="21"/>
        </w:rPr>
        <w:t>EI</w:t>
      </w:r>
      <w:r w:rsidRPr="00566E22">
        <w:rPr>
          <w:rFonts w:hint="eastAsia"/>
          <w:szCs w:val="21"/>
        </w:rPr>
        <w:t>收录分数。</w:t>
      </w:r>
    </w:p>
    <w:p w:rsidR="000B1E79" w:rsidRPr="00566E22" w:rsidRDefault="000B1E79" w:rsidP="00F1309C">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9D13C1" w:rsidRPr="00566E22">
        <w:rPr>
          <w:rFonts w:hint="eastAsia"/>
          <w:b/>
          <w:sz w:val="24"/>
        </w:rPr>
        <w:t>、</w:t>
      </w:r>
      <w:r w:rsidRPr="00566E22">
        <w:rPr>
          <w:rFonts w:hint="eastAsia"/>
          <w:sz w:val="24"/>
        </w:rPr>
        <w:t>专利</w:t>
      </w:r>
    </w:p>
    <w:p w:rsidR="000B1E79" w:rsidRDefault="000B1E79">
      <w:pPr>
        <w:spacing w:line="440" w:lineRule="exact"/>
        <w:ind w:firstLineChars="200" w:firstLine="480"/>
        <w:rPr>
          <w:sz w:val="24"/>
        </w:rPr>
      </w:pPr>
      <w:r w:rsidRPr="00566E22">
        <w:rPr>
          <w:rFonts w:hint="eastAsia"/>
          <w:sz w:val="24"/>
        </w:rPr>
        <w:t>专利申请人必须为河南科技大学，专利必须授权。</w:t>
      </w:r>
    </w:p>
    <w:p w:rsidR="009D13C1" w:rsidRPr="00566E22" w:rsidRDefault="00906914" w:rsidP="00566E22">
      <w:pPr>
        <w:spacing w:beforeLines="50" w:before="120" w:afterLines="50" w:after="120" w:line="440" w:lineRule="exact"/>
        <w:ind w:firstLineChars="196" w:firstLine="413"/>
        <w:jc w:val="center"/>
        <w:rPr>
          <w:b/>
          <w:szCs w:val="21"/>
        </w:rPr>
      </w:pPr>
      <w:r>
        <w:rPr>
          <w:b/>
          <w:szCs w:val="21"/>
        </w:rPr>
        <w:br w:type="page"/>
      </w:r>
      <w:r w:rsidR="009D13C1" w:rsidRPr="00566E22">
        <w:rPr>
          <w:rFonts w:hint="eastAsia"/>
          <w:b/>
          <w:szCs w:val="21"/>
        </w:rPr>
        <w:lastRenderedPageBreak/>
        <w:t>表</w:t>
      </w:r>
      <w:r w:rsidR="009D13C1" w:rsidRPr="00566E22">
        <w:rPr>
          <w:b/>
          <w:szCs w:val="21"/>
        </w:rPr>
        <w:t>3</w:t>
      </w:r>
      <w:r w:rsidR="008F34DC">
        <w:rPr>
          <w:rFonts w:hint="eastAsia"/>
          <w:b/>
          <w:szCs w:val="21"/>
        </w:rPr>
        <w:t>4</w:t>
      </w:r>
      <w:r w:rsidR="009D13C1" w:rsidRPr="00566E22">
        <w:rPr>
          <w:b/>
          <w:szCs w:val="21"/>
        </w:rPr>
        <w:t xml:space="preserve">. </w:t>
      </w:r>
      <w:r w:rsidR="009D13C1" w:rsidRPr="00566E22">
        <w:rPr>
          <w:rFonts w:hint="eastAsia"/>
          <w:b/>
          <w:szCs w:val="21"/>
        </w:rPr>
        <w:t>专利分值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614"/>
        <w:gridCol w:w="3495"/>
      </w:tblGrid>
      <w:tr w:rsidR="000B1E79" w:rsidRPr="004A0B72" w:rsidTr="003A3D11">
        <w:trPr>
          <w:trHeight w:val="368"/>
          <w:jc w:val="center"/>
        </w:trPr>
        <w:tc>
          <w:tcPr>
            <w:tcW w:w="1912" w:type="dxa"/>
            <w:vAlign w:val="center"/>
          </w:tcPr>
          <w:p w:rsidR="000B1E79" w:rsidRPr="00566E22" w:rsidRDefault="000B1E79" w:rsidP="009D4792">
            <w:pPr>
              <w:spacing w:line="300" w:lineRule="exact"/>
              <w:jc w:val="center"/>
              <w:rPr>
                <w:kern w:val="0"/>
                <w:szCs w:val="21"/>
              </w:rPr>
            </w:pPr>
          </w:p>
        </w:tc>
        <w:tc>
          <w:tcPr>
            <w:tcW w:w="1614" w:type="dxa"/>
            <w:vAlign w:val="center"/>
          </w:tcPr>
          <w:p w:rsidR="000B1E79" w:rsidRPr="00566E22" w:rsidRDefault="000B1E79" w:rsidP="009D4792">
            <w:pPr>
              <w:spacing w:line="300" w:lineRule="exact"/>
              <w:jc w:val="center"/>
              <w:rPr>
                <w:kern w:val="0"/>
                <w:szCs w:val="21"/>
              </w:rPr>
            </w:pPr>
            <w:r w:rsidRPr="00566E22">
              <w:rPr>
                <w:rFonts w:hint="eastAsia"/>
                <w:kern w:val="0"/>
                <w:szCs w:val="21"/>
              </w:rPr>
              <w:t>发明专利</w:t>
            </w:r>
          </w:p>
        </w:tc>
        <w:tc>
          <w:tcPr>
            <w:tcW w:w="3495" w:type="dxa"/>
            <w:vAlign w:val="center"/>
          </w:tcPr>
          <w:p w:rsidR="000B1E79" w:rsidRPr="00566E22" w:rsidRDefault="000B1E79" w:rsidP="009D4792">
            <w:pPr>
              <w:spacing w:line="300" w:lineRule="exact"/>
              <w:jc w:val="center"/>
              <w:rPr>
                <w:kern w:val="0"/>
                <w:szCs w:val="21"/>
              </w:rPr>
            </w:pPr>
            <w:r w:rsidRPr="00566E22">
              <w:rPr>
                <w:rFonts w:hint="eastAsia"/>
                <w:kern w:val="0"/>
                <w:szCs w:val="21"/>
              </w:rPr>
              <w:t>实用新型专利</w:t>
            </w:r>
          </w:p>
        </w:tc>
      </w:tr>
      <w:tr w:rsidR="000B1E79" w:rsidRPr="004A0B72" w:rsidTr="003A3D11">
        <w:trPr>
          <w:trHeight w:val="388"/>
          <w:jc w:val="center"/>
        </w:trPr>
        <w:tc>
          <w:tcPr>
            <w:tcW w:w="1912" w:type="dxa"/>
            <w:vAlign w:val="center"/>
          </w:tcPr>
          <w:p w:rsidR="000B1E79" w:rsidRPr="00566E22" w:rsidRDefault="000B1E79" w:rsidP="009D4792">
            <w:pPr>
              <w:spacing w:line="300" w:lineRule="exact"/>
              <w:jc w:val="center"/>
              <w:rPr>
                <w:kern w:val="0"/>
                <w:szCs w:val="21"/>
              </w:rPr>
            </w:pPr>
            <w:r w:rsidRPr="00566E22">
              <w:rPr>
                <w:rFonts w:hint="eastAsia"/>
                <w:kern w:val="0"/>
                <w:szCs w:val="21"/>
              </w:rPr>
              <w:t>第一发明人</w:t>
            </w:r>
          </w:p>
        </w:tc>
        <w:tc>
          <w:tcPr>
            <w:tcW w:w="1614" w:type="dxa"/>
            <w:vAlign w:val="center"/>
          </w:tcPr>
          <w:p w:rsidR="000B1E79" w:rsidRPr="00566E22" w:rsidRDefault="000B1E79" w:rsidP="009D4792">
            <w:pPr>
              <w:spacing w:line="300" w:lineRule="exact"/>
              <w:jc w:val="center"/>
              <w:rPr>
                <w:kern w:val="0"/>
                <w:szCs w:val="21"/>
              </w:rPr>
            </w:pPr>
            <w:r w:rsidRPr="00566E22">
              <w:rPr>
                <w:kern w:val="0"/>
                <w:szCs w:val="21"/>
              </w:rPr>
              <w:t>12</w:t>
            </w:r>
            <w:r w:rsidRPr="00566E22">
              <w:rPr>
                <w:rFonts w:hint="eastAsia"/>
                <w:kern w:val="0"/>
                <w:szCs w:val="21"/>
              </w:rPr>
              <w:t>分</w:t>
            </w:r>
          </w:p>
        </w:tc>
        <w:tc>
          <w:tcPr>
            <w:tcW w:w="3495" w:type="dxa"/>
            <w:vAlign w:val="center"/>
          </w:tcPr>
          <w:p w:rsidR="000B1E79" w:rsidRPr="00566E22" w:rsidRDefault="000B1E79" w:rsidP="009D4792">
            <w:pPr>
              <w:spacing w:line="300" w:lineRule="exact"/>
              <w:jc w:val="center"/>
              <w:rPr>
                <w:kern w:val="0"/>
                <w:szCs w:val="21"/>
              </w:rPr>
            </w:pPr>
            <w:r w:rsidRPr="00566E22">
              <w:rPr>
                <w:kern w:val="0"/>
                <w:szCs w:val="21"/>
              </w:rPr>
              <w:t>5</w:t>
            </w:r>
            <w:r w:rsidRPr="00566E22">
              <w:rPr>
                <w:rFonts w:hint="eastAsia"/>
                <w:kern w:val="0"/>
                <w:szCs w:val="21"/>
              </w:rPr>
              <w:t>分</w:t>
            </w:r>
          </w:p>
        </w:tc>
      </w:tr>
      <w:tr w:rsidR="000B1E79" w:rsidRPr="004A0B72" w:rsidTr="003A3D11">
        <w:trPr>
          <w:trHeight w:val="368"/>
          <w:jc w:val="center"/>
        </w:trPr>
        <w:tc>
          <w:tcPr>
            <w:tcW w:w="1912" w:type="dxa"/>
            <w:vAlign w:val="center"/>
          </w:tcPr>
          <w:p w:rsidR="000B1E79" w:rsidRPr="00566E22" w:rsidRDefault="000B1E79" w:rsidP="009D4792">
            <w:pPr>
              <w:spacing w:line="300" w:lineRule="exact"/>
              <w:jc w:val="center"/>
              <w:rPr>
                <w:kern w:val="0"/>
                <w:szCs w:val="21"/>
              </w:rPr>
            </w:pPr>
            <w:r w:rsidRPr="00566E22">
              <w:rPr>
                <w:rFonts w:hint="eastAsia"/>
                <w:kern w:val="0"/>
                <w:szCs w:val="21"/>
              </w:rPr>
              <w:t>第二发明人</w:t>
            </w:r>
          </w:p>
        </w:tc>
        <w:tc>
          <w:tcPr>
            <w:tcW w:w="1614" w:type="dxa"/>
            <w:vAlign w:val="center"/>
          </w:tcPr>
          <w:p w:rsidR="000B1E79" w:rsidRPr="00566E22" w:rsidRDefault="000B1E79" w:rsidP="009D4792">
            <w:pPr>
              <w:spacing w:line="300" w:lineRule="exact"/>
              <w:jc w:val="center"/>
              <w:rPr>
                <w:kern w:val="0"/>
                <w:szCs w:val="21"/>
              </w:rPr>
            </w:pPr>
            <w:r w:rsidRPr="00566E22">
              <w:rPr>
                <w:kern w:val="0"/>
                <w:szCs w:val="21"/>
              </w:rPr>
              <w:t>8</w:t>
            </w:r>
            <w:r w:rsidRPr="00566E22">
              <w:rPr>
                <w:rFonts w:hint="eastAsia"/>
                <w:kern w:val="0"/>
                <w:szCs w:val="21"/>
              </w:rPr>
              <w:t>分</w:t>
            </w:r>
          </w:p>
        </w:tc>
        <w:tc>
          <w:tcPr>
            <w:tcW w:w="3495" w:type="dxa"/>
            <w:vAlign w:val="center"/>
          </w:tcPr>
          <w:p w:rsidR="000B1E79" w:rsidRPr="00566E22" w:rsidRDefault="000B1E79" w:rsidP="009D4792">
            <w:pPr>
              <w:spacing w:line="300" w:lineRule="exact"/>
              <w:jc w:val="center"/>
              <w:rPr>
                <w:kern w:val="0"/>
                <w:szCs w:val="21"/>
              </w:rPr>
            </w:pPr>
            <w:r w:rsidRPr="00566E22">
              <w:rPr>
                <w:kern w:val="0"/>
                <w:szCs w:val="21"/>
              </w:rPr>
              <w:t>4</w:t>
            </w:r>
            <w:r w:rsidRPr="00566E22">
              <w:rPr>
                <w:rFonts w:hint="eastAsia"/>
                <w:kern w:val="0"/>
                <w:szCs w:val="21"/>
              </w:rPr>
              <w:t>分</w:t>
            </w:r>
          </w:p>
        </w:tc>
      </w:tr>
      <w:tr w:rsidR="000B1E79" w:rsidRPr="004A0B72" w:rsidTr="003A3D11">
        <w:trPr>
          <w:trHeight w:val="388"/>
          <w:jc w:val="center"/>
        </w:trPr>
        <w:tc>
          <w:tcPr>
            <w:tcW w:w="1912" w:type="dxa"/>
            <w:vAlign w:val="center"/>
          </w:tcPr>
          <w:p w:rsidR="000B1E79" w:rsidRPr="00566E22" w:rsidRDefault="000B1E79" w:rsidP="009D4792">
            <w:pPr>
              <w:spacing w:line="300" w:lineRule="exact"/>
              <w:jc w:val="center"/>
              <w:rPr>
                <w:kern w:val="0"/>
                <w:szCs w:val="21"/>
              </w:rPr>
            </w:pPr>
            <w:r w:rsidRPr="00566E22">
              <w:rPr>
                <w:rFonts w:hint="eastAsia"/>
                <w:kern w:val="0"/>
                <w:szCs w:val="21"/>
              </w:rPr>
              <w:t>第三发明人</w:t>
            </w:r>
          </w:p>
        </w:tc>
        <w:tc>
          <w:tcPr>
            <w:tcW w:w="1614" w:type="dxa"/>
            <w:vAlign w:val="center"/>
          </w:tcPr>
          <w:p w:rsidR="000B1E79" w:rsidRPr="00566E22" w:rsidRDefault="000B1E79" w:rsidP="009D4792">
            <w:pPr>
              <w:spacing w:line="300" w:lineRule="exact"/>
              <w:jc w:val="center"/>
              <w:rPr>
                <w:kern w:val="0"/>
                <w:szCs w:val="21"/>
              </w:rPr>
            </w:pPr>
            <w:r w:rsidRPr="00566E22">
              <w:rPr>
                <w:kern w:val="0"/>
                <w:szCs w:val="21"/>
              </w:rPr>
              <w:t>5</w:t>
            </w:r>
            <w:r w:rsidRPr="00566E22">
              <w:rPr>
                <w:rFonts w:hint="eastAsia"/>
                <w:kern w:val="0"/>
                <w:szCs w:val="21"/>
              </w:rPr>
              <w:t>分</w:t>
            </w:r>
          </w:p>
        </w:tc>
        <w:tc>
          <w:tcPr>
            <w:tcW w:w="3495" w:type="dxa"/>
            <w:vAlign w:val="center"/>
          </w:tcPr>
          <w:p w:rsidR="000B1E79" w:rsidRPr="00566E22" w:rsidRDefault="000B1E79" w:rsidP="009D4792">
            <w:pPr>
              <w:spacing w:line="300" w:lineRule="exact"/>
              <w:jc w:val="center"/>
              <w:rPr>
                <w:kern w:val="0"/>
                <w:szCs w:val="21"/>
              </w:rPr>
            </w:pPr>
            <w:r w:rsidRPr="00566E22">
              <w:rPr>
                <w:kern w:val="0"/>
                <w:szCs w:val="21"/>
              </w:rPr>
              <w:t>2</w:t>
            </w:r>
            <w:r w:rsidRPr="00566E22">
              <w:rPr>
                <w:rFonts w:hint="eastAsia"/>
                <w:kern w:val="0"/>
                <w:szCs w:val="21"/>
              </w:rPr>
              <w:t>分</w:t>
            </w:r>
          </w:p>
        </w:tc>
      </w:tr>
      <w:tr w:rsidR="000B1E79" w:rsidRPr="004A0B72" w:rsidTr="003A3D11">
        <w:trPr>
          <w:trHeight w:val="368"/>
          <w:jc w:val="center"/>
        </w:trPr>
        <w:tc>
          <w:tcPr>
            <w:tcW w:w="1912" w:type="dxa"/>
            <w:vAlign w:val="center"/>
          </w:tcPr>
          <w:p w:rsidR="000B1E79" w:rsidRPr="00566E22" w:rsidRDefault="000B1E79" w:rsidP="009D4792">
            <w:pPr>
              <w:spacing w:line="300" w:lineRule="exact"/>
              <w:jc w:val="center"/>
              <w:rPr>
                <w:kern w:val="0"/>
                <w:szCs w:val="21"/>
              </w:rPr>
            </w:pPr>
            <w:r w:rsidRPr="00566E22">
              <w:rPr>
                <w:rFonts w:hint="eastAsia"/>
                <w:kern w:val="0"/>
                <w:szCs w:val="21"/>
              </w:rPr>
              <w:t>第四发明人</w:t>
            </w:r>
          </w:p>
        </w:tc>
        <w:tc>
          <w:tcPr>
            <w:tcW w:w="1614" w:type="dxa"/>
            <w:vAlign w:val="center"/>
          </w:tcPr>
          <w:p w:rsidR="000B1E79" w:rsidRPr="00566E22" w:rsidRDefault="000B1E79" w:rsidP="009D4792">
            <w:pPr>
              <w:spacing w:line="300" w:lineRule="exact"/>
              <w:jc w:val="center"/>
              <w:rPr>
                <w:kern w:val="0"/>
                <w:szCs w:val="21"/>
              </w:rPr>
            </w:pPr>
            <w:r w:rsidRPr="00566E22">
              <w:rPr>
                <w:kern w:val="0"/>
                <w:szCs w:val="21"/>
              </w:rPr>
              <w:t>5</w:t>
            </w:r>
            <w:r w:rsidRPr="00566E22">
              <w:rPr>
                <w:rFonts w:hint="eastAsia"/>
                <w:kern w:val="0"/>
                <w:szCs w:val="21"/>
              </w:rPr>
              <w:t>分</w:t>
            </w:r>
          </w:p>
        </w:tc>
        <w:tc>
          <w:tcPr>
            <w:tcW w:w="3495" w:type="dxa"/>
            <w:vAlign w:val="center"/>
          </w:tcPr>
          <w:p w:rsidR="000B1E79" w:rsidRPr="00566E22" w:rsidRDefault="000B1E79" w:rsidP="009D4792">
            <w:pPr>
              <w:spacing w:line="300" w:lineRule="exact"/>
              <w:jc w:val="center"/>
              <w:rPr>
                <w:kern w:val="0"/>
                <w:szCs w:val="21"/>
              </w:rPr>
            </w:pPr>
            <w:r w:rsidRPr="00566E22">
              <w:rPr>
                <w:kern w:val="0"/>
                <w:szCs w:val="21"/>
              </w:rPr>
              <w:t>2</w:t>
            </w:r>
            <w:r w:rsidRPr="00566E22">
              <w:rPr>
                <w:rFonts w:hint="eastAsia"/>
                <w:kern w:val="0"/>
                <w:szCs w:val="21"/>
              </w:rPr>
              <w:t>分</w:t>
            </w:r>
          </w:p>
        </w:tc>
      </w:tr>
      <w:tr w:rsidR="000B1E79" w:rsidRPr="004A0B72" w:rsidTr="003A3D11">
        <w:trPr>
          <w:trHeight w:val="388"/>
          <w:jc w:val="center"/>
        </w:trPr>
        <w:tc>
          <w:tcPr>
            <w:tcW w:w="1912" w:type="dxa"/>
            <w:vAlign w:val="center"/>
          </w:tcPr>
          <w:p w:rsidR="000B1E79" w:rsidRPr="00566E22" w:rsidRDefault="000B1E79" w:rsidP="009D4792">
            <w:pPr>
              <w:spacing w:line="300" w:lineRule="exact"/>
              <w:jc w:val="center"/>
              <w:rPr>
                <w:kern w:val="0"/>
                <w:szCs w:val="21"/>
              </w:rPr>
            </w:pPr>
            <w:r w:rsidRPr="00566E22">
              <w:rPr>
                <w:rFonts w:hint="eastAsia"/>
                <w:kern w:val="0"/>
                <w:szCs w:val="21"/>
              </w:rPr>
              <w:t>第五发明人</w:t>
            </w:r>
          </w:p>
        </w:tc>
        <w:tc>
          <w:tcPr>
            <w:tcW w:w="1614" w:type="dxa"/>
            <w:vAlign w:val="center"/>
          </w:tcPr>
          <w:p w:rsidR="000B1E79" w:rsidRPr="00566E22" w:rsidRDefault="000B1E79" w:rsidP="009D4792">
            <w:pPr>
              <w:spacing w:line="300" w:lineRule="exact"/>
              <w:jc w:val="center"/>
              <w:rPr>
                <w:kern w:val="0"/>
                <w:szCs w:val="21"/>
              </w:rPr>
            </w:pPr>
            <w:r w:rsidRPr="00566E22">
              <w:rPr>
                <w:kern w:val="0"/>
                <w:szCs w:val="21"/>
              </w:rPr>
              <w:t>5</w:t>
            </w:r>
            <w:r w:rsidRPr="00566E22">
              <w:rPr>
                <w:rFonts w:hint="eastAsia"/>
                <w:kern w:val="0"/>
                <w:szCs w:val="21"/>
              </w:rPr>
              <w:t>分</w:t>
            </w:r>
          </w:p>
        </w:tc>
        <w:tc>
          <w:tcPr>
            <w:tcW w:w="3495" w:type="dxa"/>
            <w:vAlign w:val="center"/>
          </w:tcPr>
          <w:p w:rsidR="000B1E79" w:rsidRPr="00566E22" w:rsidRDefault="000B1E79" w:rsidP="009D4792">
            <w:pPr>
              <w:spacing w:line="300" w:lineRule="exact"/>
              <w:jc w:val="center"/>
              <w:rPr>
                <w:kern w:val="0"/>
                <w:szCs w:val="21"/>
              </w:rPr>
            </w:pPr>
            <w:r w:rsidRPr="00566E22">
              <w:rPr>
                <w:kern w:val="0"/>
                <w:szCs w:val="21"/>
              </w:rPr>
              <w:t>2</w:t>
            </w:r>
            <w:r w:rsidRPr="00566E22">
              <w:rPr>
                <w:rFonts w:hint="eastAsia"/>
                <w:kern w:val="0"/>
                <w:szCs w:val="21"/>
              </w:rPr>
              <w:t>分</w:t>
            </w:r>
          </w:p>
        </w:tc>
      </w:tr>
    </w:tbl>
    <w:p w:rsidR="000B1E79" w:rsidRDefault="000B1E79" w:rsidP="00566E22">
      <w:pPr>
        <w:spacing w:beforeLines="100" w:before="240"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9D13C1" w:rsidRPr="00566E22">
        <w:rPr>
          <w:rFonts w:hint="eastAsia"/>
          <w:b/>
          <w:sz w:val="24"/>
        </w:rPr>
        <w:t>、</w:t>
      </w:r>
      <w:r w:rsidRPr="00566E22">
        <w:rPr>
          <w:rFonts w:hint="eastAsia"/>
          <w:sz w:val="24"/>
        </w:rPr>
        <w:t>科技竞赛获奖</w:t>
      </w:r>
    </w:p>
    <w:p w:rsidR="009D13C1" w:rsidRPr="00566E22" w:rsidRDefault="009D13C1"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35. </w:t>
      </w:r>
      <w:r w:rsidRPr="00566E22">
        <w:rPr>
          <w:rFonts w:hint="eastAsia"/>
          <w:b/>
          <w:szCs w:val="21"/>
        </w:rPr>
        <w:t>科技竞赛获奖分值</w:t>
      </w:r>
    </w:p>
    <w:tbl>
      <w:tblPr>
        <w:tblW w:w="6951" w:type="dxa"/>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976"/>
        <w:gridCol w:w="998"/>
        <w:gridCol w:w="1219"/>
        <w:gridCol w:w="1161"/>
      </w:tblGrid>
      <w:tr w:rsidR="000B1E79" w:rsidRPr="004A0B72" w:rsidTr="003A3D11">
        <w:trPr>
          <w:trHeight w:val="468"/>
          <w:jc w:val="center"/>
        </w:trPr>
        <w:tc>
          <w:tcPr>
            <w:tcW w:w="2597" w:type="dxa"/>
          </w:tcPr>
          <w:p w:rsidR="000B1E79" w:rsidRPr="00566E22" w:rsidRDefault="000B1E79" w:rsidP="00566E22">
            <w:pPr>
              <w:spacing w:line="440" w:lineRule="exact"/>
              <w:rPr>
                <w:kern w:val="0"/>
                <w:szCs w:val="21"/>
              </w:rPr>
            </w:pPr>
          </w:p>
        </w:tc>
        <w:tc>
          <w:tcPr>
            <w:tcW w:w="976" w:type="dxa"/>
          </w:tcPr>
          <w:p w:rsidR="000B1E79" w:rsidRPr="00566E22" w:rsidRDefault="000B1E79" w:rsidP="00566E22">
            <w:pPr>
              <w:spacing w:line="440" w:lineRule="exact"/>
              <w:jc w:val="center"/>
              <w:rPr>
                <w:kern w:val="0"/>
                <w:szCs w:val="21"/>
              </w:rPr>
            </w:pPr>
            <w:r w:rsidRPr="00566E22">
              <w:rPr>
                <w:rFonts w:hint="eastAsia"/>
                <w:kern w:val="0"/>
                <w:szCs w:val="21"/>
              </w:rPr>
              <w:t>第</w:t>
            </w:r>
            <w:r w:rsidRPr="00566E22">
              <w:rPr>
                <w:kern w:val="0"/>
                <w:szCs w:val="21"/>
              </w:rPr>
              <w:t>1</w:t>
            </w:r>
            <w:r w:rsidRPr="00566E22">
              <w:rPr>
                <w:rFonts w:hint="eastAsia"/>
                <w:kern w:val="0"/>
                <w:szCs w:val="21"/>
              </w:rPr>
              <w:t>名</w:t>
            </w:r>
          </w:p>
        </w:tc>
        <w:tc>
          <w:tcPr>
            <w:tcW w:w="998" w:type="dxa"/>
          </w:tcPr>
          <w:p w:rsidR="000B1E79" w:rsidRPr="00566E22" w:rsidRDefault="000B1E79" w:rsidP="00566E22">
            <w:pPr>
              <w:spacing w:line="440" w:lineRule="exact"/>
              <w:jc w:val="center"/>
              <w:rPr>
                <w:kern w:val="0"/>
                <w:szCs w:val="21"/>
              </w:rPr>
            </w:pPr>
            <w:r w:rsidRPr="00566E22">
              <w:rPr>
                <w:rFonts w:hint="eastAsia"/>
                <w:kern w:val="0"/>
                <w:szCs w:val="21"/>
              </w:rPr>
              <w:t>第</w:t>
            </w:r>
            <w:r w:rsidRPr="00566E22">
              <w:rPr>
                <w:kern w:val="0"/>
                <w:szCs w:val="21"/>
              </w:rPr>
              <w:t>2</w:t>
            </w:r>
            <w:r w:rsidRPr="00566E22">
              <w:rPr>
                <w:rFonts w:hint="eastAsia"/>
                <w:kern w:val="0"/>
                <w:szCs w:val="21"/>
              </w:rPr>
              <w:t>名</w:t>
            </w:r>
          </w:p>
        </w:tc>
        <w:tc>
          <w:tcPr>
            <w:tcW w:w="1219" w:type="dxa"/>
          </w:tcPr>
          <w:p w:rsidR="000B1E79" w:rsidRPr="00566E22" w:rsidRDefault="000B1E79" w:rsidP="00566E22">
            <w:pPr>
              <w:spacing w:line="440" w:lineRule="exact"/>
              <w:jc w:val="center"/>
              <w:rPr>
                <w:kern w:val="0"/>
                <w:szCs w:val="21"/>
              </w:rPr>
            </w:pPr>
            <w:r w:rsidRPr="00566E22">
              <w:rPr>
                <w:rFonts w:hint="eastAsia"/>
                <w:kern w:val="0"/>
                <w:szCs w:val="21"/>
              </w:rPr>
              <w:t>第</w:t>
            </w:r>
            <w:r w:rsidRPr="00566E22">
              <w:rPr>
                <w:kern w:val="0"/>
                <w:szCs w:val="21"/>
              </w:rPr>
              <w:t>3-5</w:t>
            </w:r>
            <w:r w:rsidRPr="00566E22">
              <w:rPr>
                <w:rFonts w:hint="eastAsia"/>
                <w:kern w:val="0"/>
                <w:szCs w:val="21"/>
              </w:rPr>
              <w:t>名</w:t>
            </w:r>
          </w:p>
        </w:tc>
        <w:tc>
          <w:tcPr>
            <w:tcW w:w="1161" w:type="dxa"/>
          </w:tcPr>
          <w:p w:rsidR="000B1E79" w:rsidRPr="00566E22" w:rsidRDefault="000B1E79" w:rsidP="00566E22">
            <w:pPr>
              <w:spacing w:line="440" w:lineRule="exact"/>
              <w:jc w:val="center"/>
              <w:rPr>
                <w:kern w:val="0"/>
                <w:szCs w:val="21"/>
              </w:rPr>
            </w:pPr>
            <w:r w:rsidRPr="00566E22">
              <w:rPr>
                <w:kern w:val="0"/>
                <w:szCs w:val="21"/>
              </w:rPr>
              <w:t>5</w:t>
            </w:r>
            <w:r w:rsidRPr="00566E22">
              <w:rPr>
                <w:rFonts w:hint="eastAsia"/>
                <w:kern w:val="0"/>
                <w:szCs w:val="21"/>
              </w:rPr>
              <w:t>名以后</w:t>
            </w:r>
          </w:p>
        </w:tc>
      </w:tr>
      <w:tr w:rsidR="000B1E79" w:rsidRPr="004A0B72" w:rsidTr="003A3D11">
        <w:trPr>
          <w:trHeight w:val="468"/>
          <w:jc w:val="center"/>
        </w:trPr>
        <w:tc>
          <w:tcPr>
            <w:tcW w:w="2597" w:type="dxa"/>
          </w:tcPr>
          <w:p w:rsidR="000B1E79" w:rsidRPr="00566E22" w:rsidRDefault="000B1E79" w:rsidP="00566E22">
            <w:pPr>
              <w:spacing w:line="440" w:lineRule="exact"/>
              <w:rPr>
                <w:kern w:val="0"/>
                <w:szCs w:val="21"/>
              </w:rPr>
            </w:pPr>
            <w:r w:rsidRPr="00566E22">
              <w:rPr>
                <w:rFonts w:hint="eastAsia"/>
                <w:kern w:val="0"/>
                <w:szCs w:val="21"/>
              </w:rPr>
              <w:t>国家级科技竞赛一等奖</w:t>
            </w:r>
          </w:p>
        </w:tc>
        <w:tc>
          <w:tcPr>
            <w:tcW w:w="976" w:type="dxa"/>
          </w:tcPr>
          <w:p w:rsidR="000B1E79" w:rsidRPr="00566E22" w:rsidRDefault="000B1E79" w:rsidP="00566E22">
            <w:pPr>
              <w:spacing w:line="440" w:lineRule="exact"/>
              <w:jc w:val="center"/>
              <w:rPr>
                <w:kern w:val="0"/>
                <w:szCs w:val="21"/>
              </w:rPr>
            </w:pPr>
            <w:r w:rsidRPr="00566E22">
              <w:rPr>
                <w:kern w:val="0"/>
                <w:szCs w:val="21"/>
              </w:rPr>
              <w:t>10</w:t>
            </w:r>
            <w:r w:rsidRPr="00566E22">
              <w:rPr>
                <w:rFonts w:hint="eastAsia"/>
                <w:kern w:val="0"/>
                <w:szCs w:val="21"/>
              </w:rPr>
              <w:t>分</w:t>
            </w:r>
          </w:p>
        </w:tc>
        <w:tc>
          <w:tcPr>
            <w:tcW w:w="998" w:type="dxa"/>
          </w:tcPr>
          <w:p w:rsidR="000B1E79" w:rsidRPr="00566E22" w:rsidRDefault="000B1E79" w:rsidP="00566E22">
            <w:pPr>
              <w:spacing w:line="440" w:lineRule="exact"/>
              <w:jc w:val="center"/>
              <w:rPr>
                <w:kern w:val="0"/>
                <w:szCs w:val="21"/>
              </w:rPr>
            </w:pPr>
            <w:r w:rsidRPr="00566E22">
              <w:rPr>
                <w:kern w:val="0"/>
                <w:szCs w:val="21"/>
              </w:rPr>
              <w:t>8</w:t>
            </w:r>
            <w:r w:rsidRPr="00566E22">
              <w:rPr>
                <w:rFonts w:hint="eastAsia"/>
                <w:kern w:val="0"/>
                <w:szCs w:val="21"/>
              </w:rPr>
              <w:t>分</w:t>
            </w:r>
          </w:p>
        </w:tc>
        <w:tc>
          <w:tcPr>
            <w:tcW w:w="1219" w:type="dxa"/>
          </w:tcPr>
          <w:p w:rsidR="000B1E79" w:rsidRPr="00566E22" w:rsidRDefault="000B1E79" w:rsidP="00566E22">
            <w:pPr>
              <w:spacing w:line="440" w:lineRule="exact"/>
              <w:jc w:val="center"/>
              <w:rPr>
                <w:kern w:val="0"/>
                <w:szCs w:val="21"/>
              </w:rPr>
            </w:pPr>
            <w:r w:rsidRPr="00566E22">
              <w:rPr>
                <w:kern w:val="0"/>
                <w:szCs w:val="21"/>
              </w:rPr>
              <w:t>5</w:t>
            </w:r>
            <w:r w:rsidRPr="00566E22">
              <w:rPr>
                <w:rFonts w:hint="eastAsia"/>
                <w:kern w:val="0"/>
                <w:szCs w:val="21"/>
              </w:rPr>
              <w:t>分</w:t>
            </w:r>
          </w:p>
        </w:tc>
        <w:tc>
          <w:tcPr>
            <w:tcW w:w="1161" w:type="dxa"/>
          </w:tcPr>
          <w:p w:rsidR="000B1E79" w:rsidRPr="00566E22" w:rsidRDefault="000B1E79" w:rsidP="00566E22">
            <w:pPr>
              <w:spacing w:line="440" w:lineRule="exact"/>
              <w:jc w:val="center"/>
              <w:rPr>
                <w:kern w:val="0"/>
                <w:szCs w:val="21"/>
              </w:rPr>
            </w:pPr>
            <w:r w:rsidRPr="00566E22">
              <w:rPr>
                <w:kern w:val="0"/>
                <w:szCs w:val="21"/>
              </w:rPr>
              <w:t>2</w:t>
            </w:r>
            <w:r w:rsidRPr="00566E22">
              <w:rPr>
                <w:rFonts w:hint="eastAsia"/>
                <w:kern w:val="0"/>
                <w:szCs w:val="21"/>
              </w:rPr>
              <w:t>分</w:t>
            </w:r>
          </w:p>
        </w:tc>
      </w:tr>
      <w:tr w:rsidR="000B1E79" w:rsidRPr="004A0B72" w:rsidTr="003A3D11">
        <w:trPr>
          <w:trHeight w:val="448"/>
          <w:jc w:val="center"/>
        </w:trPr>
        <w:tc>
          <w:tcPr>
            <w:tcW w:w="2597" w:type="dxa"/>
          </w:tcPr>
          <w:p w:rsidR="000B1E79" w:rsidRPr="00566E22" w:rsidRDefault="000B1E79" w:rsidP="00566E22">
            <w:pPr>
              <w:spacing w:line="440" w:lineRule="exact"/>
              <w:rPr>
                <w:kern w:val="0"/>
                <w:szCs w:val="21"/>
              </w:rPr>
            </w:pPr>
            <w:r w:rsidRPr="00566E22">
              <w:rPr>
                <w:rFonts w:hint="eastAsia"/>
                <w:kern w:val="0"/>
                <w:szCs w:val="21"/>
              </w:rPr>
              <w:t>国家级科技竞赛二等奖</w:t>
            </w:r>
          </w:p>
        </w:tc>
        <w:tc>
          <w:tcPr>
            <w:tcW w:w="976" w:type="dxa"/>
          </w:tcPr>
          <w:p w:rsidR="000B1E79" w:rsidRPr="00566E22" w:rsidRDefault="000B1E79" w:rsidP="00566E22">
            <w:pPr>
              <w:spacing w:line="440" w:lineRule="exact"/>
              <w:jc w:val="center"/>
              <w:rPr>
                <w:kern w:val="0"/>
                <w:szCs w:val="21"/>
              </w:rPr>
            </w:pPr>
            <w:r w:rsidRPr="00566E22">
              <w:rPr>
                <w:kern w:val="0"/>
                <w:szCs w:val="21"/>
              </w:rPr>
              <w:t>8</w:t>
            </w:r>
            <w:r w:rsidRPr="00566E22">
              <w:rPr>
                <w:rFonts w:hint="eastAsia"/>
                <w:kern w:val="0"/>
                <w:szCs w:val="21"/>
              </w:rPr>
              <w:t>分</w:t>
            </w:r>
          </w:p>
        </w:tc>
        <w:tc>
          <w:tcPr>
            <w:tcW w:w="998" w:type="dxa"/>
          </w:tcPr>
          <w:p w:rsidR="000B1E79" w:rsidRPr="00566E22" w:rsidRDefault="000B1E79" w:rsidP="00566E22">
            <w:pPr>
              <w:spacing w:line="440" w:lineRule="exact"/>
              <w:jc w:val="center"/>
              <w:rPr>
                <w:kern w:val="0"/>
                <w:szCs w:val="21"/>
              </w:rPr>
            </w:pPr>
            <w:r w:rsidRPr="00566E22">
              <w:rPr>
                <w:kern w:val="0"/>
                <w:szCs w:val="21"/>
              </w:rPr>
              <w:t>5</w:t>
            </w:r>
            <w:r w:rsidRPr="00566E22">
              <w:rPr>
                <w:rFonts w:hint="eastAsia"/>
                <w:kern w:val="0"/>
                <w:szCs w:val="21"/>
              </w:rPr>
              <w:t>分</w:t>
            </w:r>
          </w:p>
        </w:tc>
        <w:tc>
          <w:tcPr>
            <w:tcW w:w="1219" w:type="dxa"/>
          </w:tcPr>
          <w:p w:rsidR="000B1E79" w:rsidRPr="00566E22" w:rsidRDefault="000B1E79" w:rsidP="00566E22">
            <w:pPr>
              <w:spacing w:line="440" w:lineRule="exact"/>
              <w:jc w:val="center"/>
              <w:rPr>
                <w:kern w:val="0"/>
                <w:szCs w:val="21"/>
              </w:rPr>
            </w:pPr>
            <w:r w:rsidRPr="00566E22">
              <w:rPr>
                <w:kern w:val="0"/>
                <w:szCs w:val="21"/>
              </w:rPr>
              <w:t>2</w:t>
            </w:r>
            <w:r w:rsidRPr="00566E22">
              <w:rPr>
                <w:rFonts w:hint="eastAsia"/>
                <w:kern w:val="0"/>
                <w:szCs w:val="21"/>
              </w:rPr>
              <w:t>分</w:t>
            </w:r>
          </w:p>
        </w:tc>
        <w:tc>
          <w:tcPr>
            <w:tcW w:w="1161" w:type="dxa"/>
          </w:tcPr>
          <w:p w:rsidR="000B1E79" w:rsidRPr="00566E22" w:rsidRDefault="000B1E79" w:rsidP="00566E22">
            <w:pPr>
              <w:spacing w:line="440" w:lineRule="exact"/>
              <w:jc w:val="center"/>
              <w:rPr>
                <w:kern w:val="0"/>
                <w:szCs w:val="21"/>
              </w:rPr>
            </w:pPr>
            <w:r w:rsidRPr="00566E22">
              <w:rPr>
                <w:kern w:val="0"/>
                <w:szCs w:val="21"/>
              </w:rPr>
              <w:t>1</w:t>
            </w:r>
            <w:r w:rsidRPr="00566E22">
              <w:rPr>
                <w:rFonts w:hint="eastAsia"/>
                <w:kern w:val="0"/>
                <w:szCs w:val="21"/>
              </w:rPr>
              <w:t>分</w:t>
            </w:r>
          </w:p>
        </w:tc>
      </w:tr>
      <w:tr w:rsidR="000B1E79" w:rsidRPr="004A0B72" w:rsidTr="003A3D11">
        <w:trPr>
          <w:trHeight w:val="486"/>
          <w:jc w:val="center"/>
        </w:trPr>
        <w:tc>
          <w:tcPr>
            <w:tcW w:w="2597" w:type="dxa"/>
          </w:tcPr>
          <w:p w:rsidR="000B1E79" w:rsidRPr="00566E22" w:rsidRDefault="000B1E79" w:rsidP="00566E22">
            <w:pPr>
              <w:spacing w:line="440" w:lineRule="exact"/>
              <w:rPr>
                <w:kern w:val="0"/>
                <w:szCs w:val="21"/>
              </w:rPr>
            </w:pPr>
            <w:r w:rsidRPr="00566E22">
              <w:rPr>
                <w:rFonts w:hint="eastAsia"/>
                <w:kern w:val="0"/>
                <w:szCs w:val="21"/>
              </w:rPr>
              <w:t>国家级科技竞赛三等奖</w:t>
            </w:r>
          </w:p>
        </w:tc>
        <w:tc>
          <w:tcPr>
            <w:tcW w:w="976" w:type="dxa"/>
          </w:tcPr>
          <w:p w:rsidR="000B1E79" w:rsidRPr="00566E22" w:rsidRDefault="000B1E79" w:rsidP="00566E22">
            <w:pPr>
              <w:spacing w:line="440" w:lineRule="exact"/>
              <w:jc w:val="center"/>
              <w:rPr>
                <w:kern w:val="0"/>
                <w:szCs w:val="21"/>
              </w:rPr>
            </w:pPr>
            <w:r w:rsidRPr="00566E22">
              <w:rPr>
                <w:kern w:val="0"/>
                <w:szCs w:val="21"/>
              </w:rPr>
              <w:t>5</w:t>
            </w:r>
            <w:r w:rsidRPr="00566E22">
              <w:rPr>
                <w:rFonts w:hint="eastAsia"/>
                <w:kern w:val="0"/>
                <w:szCs w:val="21"/>
              </w:rPr>
              <w:t>分</w:t>
            </w:r>
          </w:p>
        </w:tc>
        <w:tc>
          <w:tcPr>
            <w:tcW w:w="998" w:type="dxa"/>
          </w:tcPr>
          <w:p w:rsidR="000B1E79" w:rsidRPr="00566E22" w:rsidRDefault="000B1E79" w:rsidP="00566E22">
            <w:pPr>
              <w:spacing w:line="440" w:lineRule="exact"/>
              <w:jc w:val="center"/>
              <w:rPr>
                <w:kern w:val="0"/>
                <w:szCs w:val="21"/>
              </w:rPr>
            </w:pPr>
            <w:r w:rsidRPr="00566E22">
              <w:rPr>
                <w:kern w:val="0"/>
                <w:szCs w:val="21"/>
              </w:rPr>
              <w:t>2</w:t>
            </w:r>
            <w:r w:rsidRPr="00566E22">
              <w:rPr>
                <w:rFonts w:hint="eastAsia"/>
                <w:kern w:val="0"/>
                <w:szCs w:val="21"/>
              </w:rPr>
              <w:t>分</w:t>
            </w:r>
          </w:p>
        </w:tc>
        <w:tc>
          <w:tcPr>
            <w:tcW w:w="1219" w:type="dxa"/>
          </w:tcPr>
          <w:p w:rsidR="000B1E79" w:rsidRPr="00566E22" w:rsidRDefault="000B1E79" w:rsidP="00566E22">
            <w:pPr>
              <w:spacing w:line="440" w:lineRule="exact"/>
              <w:jc w:val="center"/>
              <w:rPr>
                <w:kern w:val="0"/>
                <w:szCs w:val="21"/>
              </w:rPr>
            </w:pPr>
            <w:r w:rsidRPr="00566E22">
              <w:rPr>
                <w:kern w:val="0"/>
                <w:szCs w:val="21"/>
              </w:rPr>
              <w:t>1</w:t>
            </w:r>
            <w:r w:rsidRPr="00566E22">
              <w:rPr>
                <w:rFonts w:hint="eastAsia"/>
                <w:kern w:val="0"/>
                <w:szCs w:val="21"/>
              </w:rPr>
              <w:t>分</w:t>
            </w:r>
          </w:p>
        </w:tc>
        <w:tc>
          <w:tcPr>
            <w:tcW w:w="1161" w:type="dxa"/>
          </w:tcPr>
          <w:p w:rsidR="000B1E79" w:rsidRPr="00566E22" w:rsidRDefault="000B1E79" w:rsidP="00566E22">
            <w:pPr>
              <w:spacing w:line="440" w:lineRule="exact"/>
              <w:jc w:val="center"/>
              <w:rPr>
                <w:kern w:val="0"/>
                <w:szCs w:val="21"/>
              </w:rPr>
            </w:pPr>
            <w:r w:rsidRPr="00566E22">
              <w:rPr>
                <w:kern w:val="0"/>
                <w:szCs w:val="21"/>
              </w:rPr>
              <w:t>0</w:t>
            </w:r>
            <w:r w:rsidRPr="00566E22">
              <w:rPr>
                <w:rFonts w:hint="eastAsia"/>
                <w:kern w:val="0"/>
                <w:szCs w:val="21"/>
              </w:rPr>
              <w:t>分</w:t>
            </w:r>
          </w:p>
        </w:tc>
      </w:tr>
    </w:tbl>
    <w:p w:rsidR="000B1E79" w:rsidRPr="00566E22" w:rsidRDefault="002E3163" w:rsidP="00566E22">
      <w:pPr>
        <w:spacing w:line="440" w:lineRule="exact"/>
        <w:ind w:firstLineChars="300" w:firstLine="630"/>
        <w:rPr>
          <w:sz w:val="24"/>
        </w:rPr>
      </w:pPr>
      <w:r w:rsidRPr="00566E22">
        <w:rPr>
          <w:rFonts w:hint="eastAsia"/>
          <w:szCs w:val="21"/>
        </w:rPr>
        <w:t>注：</w:t>
      </w:r>
      <w:r w:rsidR="000B1E79" w:rsidRPr="00566E22">
        <w:rPr>
          <w:rFonts w:hint="eastAsia"/>
          <w:szCs w:val="21"/>
        </w:rPr>
        <w:t>省部级科技竞赛降一级处理</w:t>
      </w:r>
      <w:r w:rsidR="000B1E79" w:rsidRPr="00566E22">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174057" w:rsidRPr="00566E22">
        <w:rPr>
          <w:rFonts w:hint="eastAsia"/>
          <w:b/>
          <w:sz w:val="24"/>
        </w:rPr>
        <w:t>、</w:t>
      </w:r>
      <w:r w:rsidRPr="00566E22">
        <w:rPr>
          <w:rFonts w:hint="eastAsia"/>
          <w:sz w:val="24"/>
        </w:rPr>
        <w:t>科研成果</w:t>
      </w:r>
    </w:p>
    <w:p w:rsidR="000B1E79" w:rsidRPr="00566E22" w:rsidRDefault="000B1E79">
      <w:pPr>
        <w:spacing w:line="440" w:lineRule="exact"/>
        <w:ind w:firstLineChars="200" w:firstLine="480"/>
        <w:rPr>
          <w:sz w:val="24"/>
        </w:rPr>
      </w:pPr>
      <w:r w:rsidRPr="00566E22">
        <w:rPr>
          <w:rFonts w:hint="eastAsia"/>
          <w:sz w:val="24"/>
        </w:rPr>
        <w:t>研究生参与完成</w:t>
      </w:r>
      <w:r w:rsidRPr="00566E22">
        <w:rPr>
          <w:sz w:val="24"/>
        </w:rPr>
        <w:t>1</w:t>
      </w:r>
      <w:r w:rsidRPr="00566E22">
        <w:rPr>
          <w:rFonts w:hint="eastAsia"/>
          <w:sz w:val="24"/>
        </w:rPr>
        <w:t>项省部级以上科研成果（前</w:t>
      </w:r>
      <w:r w:rsidRPr="00566E22">
        <w:rPr>
          <w:sz w:val="24"/>
        </w:rPr>
        <w:t>10</w:t>
      </w:r>
      <w:r w:rsidRPr="00566E22">
        <w:rPr>
          <w:rFonts w:hint="eastAsia"/>
          <w:sz w:val="24"/>
        </w:rPr>
        <w:t>名）得</w:t>
      </w:r>
      <w:r w:rsidRPr="00566E22">
        <w:rPr>
          <w:sz w:val="24"/>
        </w:rPr>
        <w:t>5</w:t>
      </w:r>
      <w:r w:rsidRPr="00566E22">
        <w:rPr>
          <w:rFonts w:hint="eastAsia"/>
          <w:sz w:val="24"/>
        </w:rPr>
        <w:t>分。</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5</w:t>
      </w:r>
      <w:r w:rsidRPr="00566E22">
        <w:rPr>
          <w:rFonts w:hint="eastAsia"/>
          <w:b/>
          <w:sz w:val="24"/>
        </w:rPr>
        <w:t>）</w:t>
      </w:r>
      <w:r w:rsidR="00174057" w:rsidRPr="00566E22">
        <w:rPr>
          <w:rFonts w:hint="eastAsia"/>
          <w:b/>
          <w:sz w:val="24"/>
        </w:rPr>
        <w:t>、</w:t>
      </w:r>
      <w:r w:rsidRPr="00566E22">
        <w:rPr>
          <w:rFonts w:hint="eastAsia"/>
          <w:sz w:val="24"/>
        </w:rPr>
        <w:t>科研奖励</w:t>
      </w:r>
    </w:p>
    <w:p w:rsidR="000B1E79" w:rsidRDefault="000B1E79">
      <w:pPr>
        <w:spacing w:line="440" w:lineRule="exact"/>
        <w:ind w:firstLineChars="200" w:firstLine="480"/>
        <w:rPr>
          <w:sz w:val="24"/>
        </w:rPr>
      </w:pPr>
      <w:r w:rsidRPr="00566E22">
        <w:rPr>
          <w:rFonts w:hint="eastAsia"/>
          <w:sz w:val="24"/>
        </w:rPr>
        <w:t>研究生参与完成</w:t>
      </w:r>
      <w:r w:rsidRPr="00566E22">
        <w:rPr>
          <w:sz w:val="24"/>
        </w:rPr>
        <w:t>1</w:t>
      </w:r>
      <w:r w:rsidRPr="00566E22">
        <w:rPr>
          <w:rFonts w:hint="eastAsia"/>
          <w:sz w:val="24"/>
        </w:rPr>
        <w:t>项省部级以上科研奖励（前</w:t>
      </w:r>
      <w:r w:rsidRPr="00566E22">
        <w:rPr>
          <w:sz w:val="24"/>
        </w:rPr>
        <w:t>10</w:t>
      </w:r>
      <w:r w:rsidRPr="00566E22">
        <w:rPr>
          <w:rFonts w:hint="eastAsia"/>
          <w:sz w:val="24"/>
        </w:rPr>
        <w:t>名）</w:t>
      </w:r>
      <w:r w:rsidR="00174057">
        <w:rPr>
          <w:rFonts w:hint="eastAsia"/>
          <w:sz w:val="24"/>
        </w:rPr>
        <w:t>。</w:t>
      </w:r>
    </w:p>
    <w:p w:rsidR="00174057" w:rsidRPr="00566E22" w:rsidRDefault="00D6102A"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36.</w:t>
      </w:r>
      <w:r w:rsidR="007B0277" w:rsidRPr="00566E22">
        <w:rPr>
          <w:b/>
          <w:szCs w:val="21"/>
        </w:rPr>
        <w:t xml:space="preserve"> </w:t>
      </w:r>
      <w:r w:rsidR="00DA1C08" w:rsidRPr="00566E22">
        <w:rPr>
          <w:rFonts w:hint="eastAsia"/>
          <w:b/>
          <w:szCs w:val="21"/>
        </w:rPr>
        <w:t>科研奖励分值</w:t>
      </w:r>
      <w:r w:rsidRPr="00566E22">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2775"/>
        <w:gridCol w:w="2775"/>
      </w:tblGrid>
      <w:tr w:rsidR="000B1E79" w:rsidRPr="00125E5C" w:rsidTr="003A3D11">
        <w:trPr>
          <w:trHeight w:val="442"/>
          <w:jc w:val="center"/>
        </w:trPr>
        <w:tc>
          <w:tcPr>
            <w:tcW w:w="1093" w:type="dxa"/>
          </w:tcPr>
          <w:p w:rsidR="000B1E79" w:rsidRPr="00566E22" w:rsidRDefault="000B1E79">
            <w:pPr>
              <w:spacing w:line="300" w:lineRule="exact"/>
              <w:jc w:val="center"/>
              <w:rPr>
                <w:kern w:val="0"/>
                <w:szCs w:val="21"/>
              </w:rPr>
            </w:pPr>
          </w:p>
        </w:tc>
        <w:tc>
          <w:tcPr>
            <w:tcW w:w="2775" w:type="dxa"/>
          </w:tcPr>
          <w:p w:rsidR="000B1E79" w:rsidRPr="00566E22" w:rsidRDefault="000B1E79">
            <w:pPr>
              <w:spacing w:line="300" w:lineRule="exact"/>
              <w:jc w:val="center"/>
              <w:rPr>
                <w:kern w:val="0"/>
                <w:szCs w:val="21"/>
              </w:rPr>
            </w:pPr>
            <w:r w:rsidRPr="00566E22">
              <w:rPr>
                <w:rFonts w:hint="eastAsia"/>
                <w:kern w:val="0"/>
                <w:szCs w:val="21"/>
              </w:rPr>
              <w:t>省部级以上</w:t>
            </w:r>
          </w:p>
        </w:tc>
        <w:tc>
          <w:tcPr>
            <w:tcW w:w="2775" w:type="dxa"/>
          </w:tcPr>
          <w:p w:rsidR="000B1E79" w:rsidRPr="00566E22" w:rsidRDefault="000B1E79">
            <w:pPr>
              <w:spacing w:line="300" w:lineRule="exact"/>
              <w:jc w:val="center"/>
              <w:rPr>
                <w:kern w:val="0"/>
                <w:szCs w:val="21"/>
              </w:rPr>
            </w:pPr>
            <w:r w:rsidRPr="00566E22">
              <w:rPr>
                <w:rFonts w:hint="eastAsia"/>
                <w:kern w:val="0"/>
                <w:szCs w:val="21"/>
              </w:rPr>
              <w:t>市厅级</w:t>
            </w:r>
          </w:p>
        </w:tc>
      </w:tr>
      <w:tr w:rsidR="000B1E79" w:rsidRPr="00125E5C" w:rsidTr="003A3D11">
        <w:trPr>
          <w:trHeight w:val="442"/>
          <w:jc w:val="center"/>
        </w:trPr>
        <w:tc>
          <w:tcPr>
            <w:tcW w:w="1093" w:type="dxa"/>
          </w:tcPr>
          <w:p w:rsidR="000B1E79" w:rsidRPr="00566E22" w:rsidRDefault="000B1E79">
            <w:pPr>
              <w:spacing w:line="300" w:lineRule="exact"/>
              <w:jc w:val="center"/>
              <w:rPr>
                <w:kern w:val="0"/>
                <w:szCs w:val="21"/>
              </w:rPr>
            </w:pPr>
            <w:r w:rsidRPr="00566E22">
              <w:rPr>
                <w:rFonts w:hint="eastAsia"/>
                <w:kern w:val="0"/>
                <w:szCs w:val="21"/>
              </w:rPr>
              <w:t>一等奖</w:t>
            </w:r>
          </w:p>
        </w:tc>
        <w:tc>
          <w:tcPr>
            <w:tcW w:w="2775" w:type="dxa"/>
          </w:tcPr>
          <w:p w:rsidR="000B1E79" w:rsidRPr="00566E22" w:rsidRDefault="000B1E79">
            <w:pPr>
              <w:spacing w:line="300" w:lineRule="exact"/>
              <w:jc w:val="center"/>
              <w:rPr>
                <w:kern w:val="0"/>
                <w:szCs w:val="21"/>
              </w:rPr>
            </w:pPr>
            <w:r w:rsidRPr="00566E22">
              <w:rPr>
                <w:kern w:val="0"/>
                <w:szCs w:val="21"/>
              </w:rPr>
              <w:t>8</w:t>
            </w:r>
            <w:r w:rsidRPr="00566E22">
              <w:rPr>
                <w:rFonts w:hint="eastAsia"/>
                <w:kern w:val="0"/>
                <w:szCs w:val="21"/>
              </w:rPr>
              <w:t>分</w:t>
            </w:r>
          </w:p>
        </w:tc>
        <w:tc>
          <w:tcPr>
            <w:tcW w:w="2775" w:type="dxa"/>
          </w:tcPr>
          <w:p w:rsidR="000B1E79" w:rsidRPr="00566E22" w:rsidRDefault="000B1E79">
            <w:pPr>
              <w:spacing w:line="300" w:lineRule="exact"/>
              <w:jc w:val="center"/>
              <w:rPr>
                <w:kern w:val="0"/>
                <w:szCs w:val="21"/>
              </w:rPr>
            </w:pPr>
            <w:r w:rsidRPr="00566E22">
              <w:rPr>
                <w:kern w:val="0"/>
                <w:szCs w:val="21"/>
              </w:rPr>
              <w:t>5</w:t>
            </w:r>
            <w:r w:rsidRPr="00566E22">
              <w:rPr>
                <w:rFonts w:hint="eastAsia"/>
                <w:kern w:val="0"/>
                <w:szCs w:val="21"/>
              </w:rPr>
              <w:t>分</w:t>
            </w:r>
          </w:p>
        </w:tc>
      </w:tr>
      <w:tr w:rsidR="000B1E79" w:rsidRPr="00125E5C" w:rsidTr="003A3D11">
        <w:trPr>
          <w:trHeight w:val="442"/>
          <w:jc w:val="center"/>
        </w:trPr>
        <w:tc>
          <w:tcPr>
            <w:tcW w:w="1093" w:type="dxa"/>
          </w:tcPr>
          <w:p w:rsidR="000B1E79" w:rsidRPr="00566E22" w:rsidRDefault="000B1E79">
            <w:pPr>
              <w:spacing w:line="300" w:lineRule="exact"/>
              <w:jc w:val="center"/>
              <w:rPr>
                <w:kern w:val="0"/>
                <w:szCs w:val="21"/>
              </w:rPr>
            </w:pPr>
            <w:r w:rsidRPr="00566E22">
              <w:rPr>
                <w:rFonts w:hint="eastAsia"/>
                <w:kern w:val="0"/>
                <w:szCs w:val="21"/>
              </w:rPr>
              <w:t>二等奖</w:t>
            </w:r>
          </w:p>
        </w:tc>
        <w:tc>
          <w:tcPr>
            <w:tcW w:w="2775" w:type="dxa"/>
          </w:tcPr>
          <w:p w:rsidR="000B1E79" w:rsidRPr="00566E22" w:rsidRDefault="000B1E79">
            <w:pPr>
              <w:spacing w:line="300" w:lineRule="exact"/>
              <w:jc w:val="center"/>
              <w:rPr>
                <w:kern w:val="0"/>
                <w:szCs w:val="21"/>
              </w:rPr>
            </w:pPr>
            <w:r w:rsidRPr="00566E22">
              <w:rPr>
                <w:kern w:val="0"/>
                <w:szCs w:val="21"/>
              </w:rPr>
              <w:t>5</w:t>
            </w:r>
            <w:r w:rsidRPr="00566E22">
              <w:rPr>
                <w:rFonts w:hint="eastAsia"/>
                <w:kern w:val="0"/>
                <w:szCs w:val="21"/>
              </w:rPr>
              <w:t>分</w:t>
            </w:r>
          </w:p>
        </w:tc>
        <w:tc>
          <w:tcPr>
            <w:tcW w:w="2775" w:type="dxa"/>
          </w:tcPr>
          <w:p w:rsidR="000B1E79" w:rsidRPr="00566E22" w:rsidRDefault="000B1E79">
            <w:pPr>
              <w:spacing w:line="300" w:lineRule="exact"/>
              <w:jc w:val="center"/>
              <w:rPr>
                <w:kern w:val="0"/>
                <w:szCs w:val="21"/>
              </w:rPr>
            </w:pPr>
            <w:r w:rsidRPr="00566E22">
              <w:rPr>
                <w:kern w:val="0"/>
                <w:szCs w:val="21"/>
              </w:rPr>
              <w:t>3</w:t>
            </w:r>
            <w:r w:rsidRPr="00566E22">
              <w:rPr>
                <w:rFonts w:hint="eastAsia"/>
                <w:kern w:val="0"/>
                <w:szCs w:val="21"/>
              </w:rPr>
              <w:t>分</w:t>
            </w:r>
          </w:p>
        </w:tc>
      </w:tr>
      <w:tr w:rsidR="000B1E79" w:rsidRPr="00125E5C" w:rsidTr="003A3D11">
        <w:trPr>
          <w:trHeight w:val="456"/>
          <w:jc w:val="center"/>
        </w:trPr>
        <w:tc>
          <w:tcPr>
            <w:tcW w:w="1093" w:type="dxa"/>
          </w:tcPr>
          <w:p w:rsidR="000B1E79" w:rsidRPr="00566E22" w:rsidRDefault="000B1E79">
            <w:pPr>
              <w:spacing w:line="300" w:lineRule="exact"/>
              <w:jc w:val="center"/>
              <w:rPr>
                <w:kern w:val="0"/>
                <w:szCs w:val="21"/>
              </w:rPr>
            </w:pPr>
            <w:r w:rsidRPr="00566E22">
              <w:rPr>
                <w:rFonts w:hint="eastAsia"/>
                <w:kern w:val="0"/>
                <w:szCs w:val="21"/>
              </w:rPr>
              <w:t>三等奖</w:t>
            </w:r>
          </w:p>
        </w:tc>
        <w:tc>
          <w:tcPr>
            <w:tcW w:w="2775" w:type="dxa"/>
          </w:tcPr>
          <w:p w:rsidR="000B1E79" w:rsidRPr="00566E22" w:rsidRDefault="000B1E79">
            <w:pPr>
              <w:spacing w:line="300" w:lineRule="exact"/>
              <w:jc w:val="center"/>
              <w:rPr>
                <w:kern w:val="0"/>
                <w:szCs w:val="21"/>
              </w:rPr>
            </w:pPr>
            <w:r w:rsidRPr="00566E22">
              <w:rPr>
                <w:kern w:val="0"/>
                <w:szCs w:val="21"/>
              </w:rPr>
              <w:t>3</w:t>
            </w:r>
            <w:r w:rsidRPr="00566E22">
              <w:rPr>
                <w:rFonts w:hint="eastAsia"/>
                <w:kern w:val="0"/>
                <w:szCs w:val="21"/>
              </w:rPr>
              <w:t>分</w:t>
            </w:r>
          </w:p>
        </w:tc>
        <w:tc>
          <w:tcPr>
            <w:tcW w:w="2775" w:type="dxa"/>
          </w:tcPr>
          <w:p w:rsidR="000B1E79" w:rsidRPr="00566E22" w:rsidRDefault="000B1E79">
            <w:pPr>
              <w:spacing w:line="300" w:lineRule="exact"/>
              <w:jc w:val="center"/>
              <w:rPr>
                <w:kern w:val="0"/>
                <w:szCs w:val="21"/>
              </w:rPr>
            </w:pPr>
            <w:r w:rsidRPr="00566E22">
              <w:rPr>
                <w:kern w:val="0"/>
                <w:szCs w:val="21"/>
              </w:rPr>
              <w:t>1</w:t>
            </w:r>
            <w:r w:rsidRPr="00566E22">
              <w:rPr>
                <w:rFonts w:hint="eastAsia"/>
                <w:kern w:val="0"/>
                <w:szCs w:val="21"/>
              </w:rPr>
              <w:t>分</w:t>
            </w:r>
          </w:p>
        </w:tc>
      </w:tr>
    </w:tbl>
    <w:p w:rsidR="000B1E79" w:rsidRPr="00566E22" w:rsidRDefault="008E1E90" w:rsidP="00566E22">
      <w:pPr>
        <w:spacing w:line="440" w:lineRule="exact"/>
        <w:ind w:firstLineChars="200" w:firstLine="482"/>
        <w:rPr>
          <w:sz w:val="24"/>
        </w:rPr>
      </w:pPr>
      <w:r w:rsidRPr="00566E22">
        <w:rPr>
          <w:b/>
          <w:sz w:val="24"/>
        </w:rPr>
        <w:t>5</w:t>
      </w:r>
      <w:r w:rsidR="00D6102A" w:rsidRPr="00566E22">
        <w:rPr>
          <w:rFonts w:hint="eastAsia"/>
          <w:b/>
          <w:sz w:val="24"/>
        </w:rPr>
        <w:t>、</w:t>
      </w:r>
      <w:r w:rsidR="000B1E79" w:rsidRPr="00566E22">
        <w:rPr>
          <w:rFonts w:hint="eastAsia"/>
          <w:sz w:val="24"/>
        </w:rPr>
        <w:t>附则</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174057" w:rsidRPr="00566E22">
        <w:rPr>
          <w:rFonts w:hint="eastAsia"/>
          <w:b/>
          <w:sz w:val="24"/>
        </w:rPr>
        <w:t>、</w:t>
      </w:r>
      <w:r w:rsidRPr="00566E22">
        <w:rPr>
          <w:rFonts w:hint="eastAsia"/>
          <w:sz w:val="24"/>
        </w:rPr>
        <w:t>出现研究生科研业绩得分相同时，研究生平均成绩较高则优先</w:t>
      </w:r>
      <w:r w:rsidR="002E3163" w:rsidRPr="00566E22">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174057" w:rsidRPr="00566E22">
        <w:rPr>
          <w:rFonts w:hint="eastAsia"/>
          <w:b/>
          <w:sz w:val="24"/>
        </w:rPr>
        <w:t>、</w:t>
      </w:r>
      <w:r w:rsidRPr="00566E22">
        <w:rPr>
          <w:rFonts w:hint="eastAsia"/>
          <w:sz w:val="24"/>
        </w:rPr>
        <w:t>本细则自公布之日起施行</w:t>
      </w:r>
      <w:r w:rsidR="002E3163" w:rsidRPr="00566E22">
        <w:rPr>
          <w:rFonts w:hint="eastAsia"/>
          <w:sz w:val="24"/>
        </w:rPr>
        <w:t>；</w:t>
      </w:r>
    </w:p>
    <w:p w:rsidR="000010DA" w:rsidRPr="00F1309C" w:rsidRDefault="000B1E79" w:rsidP="00F1309C">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174057" w:rsidRPr="00566E22">
        <w:rPr>
          <w:rFonts w:hint="eastAsia"/>
          <w:b/>
          <w:sz w:val="24"/>
        </w:rPr>
        <w:t>、</w:t>
      </w:r>
      <w:r w:rsidRPr="00566E22">
        <w:rPr>
          <w:rFonts w:hint="eastAsia"/>
          <w:sz w:val="24"/>
        </w:rPr>
        <w:t>本细则由河南科技大学农业工程学院学术委员会负责解释。</w:t>
      </w:r>
    </w:p>
    <w:p w:rsidR="000B1E79" w:rsidRPr="00566E22" w:rsidRDefault="00F1309C" w:rsidP="00BB3610">
      <w:pPr>
        <w:adjustRightInd w:val="0"/>
        <w:snapToGrid w:val="0"/>
        <w:spacing w:line="400" w:lineRule="exact"/>
        <w:jc w:val="left"/>
        <w:rPr>
          <w:rFonts w:eastAsia="黑体"/>
          <w:sz w:val="24"/>
        </w:rPr>
      </w:pPr>
      <w:r>
        <w:rPr>
          <w:rFonts w:eastAsia="黑体"/>
          <w:sz w:val="24"/>
        </w:rPr>
        <w:br w:type="page"/>
      </w:r>
      <w:r w:rsidR="000B1E79" w:rsidRPr="00566E22">
        <w:rPr>
          <w:rFonts w:eastAsia="黑体" w:hint="eastAsia"/>
          <w:sz w:val="24"/>
        </w:rPr>
        <w:lastRenderedPageBreak/>
        <w:t>主题词：研究生</w:t>
      </w:r>
      <w:r w:rsidR="000B1E79" w:rsidRPr="00566E22">
        <w:rPr>
          <w:rFonts w:eastAsia="黑体"/>
          <w:sz w:val="24"/>
        </w:rPr>
        <w:t xml:space="preserve">  </w:t>
      </w:r>
      <w:r w:rsidR="000B1E79" w:rsidRPr="00566E22">
        <w:rPr>
          <w:rFonts w:eastAsia="黑体" w:hint="eastAsia"/>
          <w:sz w:val="24"/>
        </w:rPr>
        <w:t>奖学金</w:t>
      </w:r>
      <w:r w:rsidR="000B1E79" w:rsidRPr="00566E22">
        <w:rPr>
          <w:rFonts w:eastAsia="黑体"/>
          <w:sz w:val="24"/>
        </w:rPr>
        <w:t xml:space="preserve">  </w:t>
      </w:r>
      <w:r w:rsidR="000B1E79" w:rsidRPr="00566E22">
        <w:rPr>
          <w:rFonts w:eastAsia="黑体" w:hint="eastAsia"/>
          <w:sz w:val="24"/>
        </w:rPr>
        <w:t>评定</w:t>
      </w:r>
      <w:r w:rsidR="000B1E79" w:rsidRPr="00566E22">
        <w:rPr>
          <w:rFonts w:eastAsia="黑体"/>
          <w:sz w:val="24"/>
        </w:rPr>
        <w:t xml:space="preserve">  </w:t>
      </w:r>
      <w:r w:rsidR="000B1E79" w:rsidRPr="00566E22">
        <w:rPr>
          <w:rFonts w:eastAsia="黑体" w:hint="eastAsia"/>
          <w:sz w:val="24"/>
        </w:rPr>
        <w:t>办法</w:t>
      </w:r>
      <w:r w:rsidR="000B1E79" w:rsidRPr="00566E22">
        <w:rPr>
          <w:rFonts w:eastAsia="黑体"/>
          <w:sz w:val="24"/>
        </w:rPr>
        <w:t xml:space="preserve">  </w:t>
      </w:r>
      <w:r w:rsidR="000B1E79" w:rsidRPr="00566E22">
        <w:rPr>
          <w:rFonts w:eastAsia="黑体" w:hint="eastAsia"/>
          <w:sz w:val="24"/>
        </w:rPr>
        <w:t>通知</w:t>
      </w:r>
    </w:p>
    <w:p w:rsidR="000B1E79" w:rsidRPr="00566E22" w:rsidRDefault="000B1E79" w:rsidP="00BB3610">
      <w:pPr>
        <w:pBdr>
          <w:top w:val="single" w:sz="6" w:space="1" w:color="auto"/>
          <w:bottom w:val="single" w:sz="6" w:space="1" w:color="auto"/>
        </w:pBdr>
        <w:adjustRightInd w:val="0"/>
        <w:snapToGrid w:val="0"/>
        <w:spacing w:line="400" w:lineRule="exact"/>
        <w:jc w:val="left"/>
        <w:rPr>
          <w:rFonts w:eastAsia="仿宋_GB2312"/>
          <w:sz w:val="24"/>
        </w:rPr>
      </w:pPr>
      <w:r w:rsidRPr="00566E22">
        <w:rPr>
          <w:rFonts w:eastAsia="仿宋_GB2312" w:hint="eastAsia"/>
          <w:sz w:val="24"/>
        </w:rPr>
        <w:t>河南科技大学农业工程学院</w:t>
      </w:r>
      <w:r w:rsidRPr="00566E22">
        <w:rPr>
          <w:rFonts w:eastAsia="仿宋_GB2312"/>
          <w:sz w:val="24"/>
        </w:rPr>
        <w:t xml:space="preserve">                             2014</w:t>
      </w:r>
      <w:r w:rsidRPr="00566E22">
        <w:rPr>
          <w:rFonts w:eastAsia="仿宋_GB2312" w:hint="eastAsia"/>
          <w:sz w:val="24"/>
        </w:rPr>
        <w:t>年</w:t>
      </w:r>
      <w:r w:rsidRPr="00566E22">
        <w:rPr>
          <w:rFonts w:eastAsia="仿宋_GB2312"/>
          <w:sz w:val="24"/>
        </w:rPr>
        <w:t xml:space="preserve">  </w:t>
      </w:r>
      <w:r w:rsidRPr="00566E22">
        <w:rPr>
          <w:rFonts w:eastAsia="仿宋_GB2312" w:hint="eastAsia"/>
          <w:sz w:val="24"/>
        </w:rPr>
        <w:t>月</w:t>
      </w:r>
      <w:r w:rsidRPr="00566E22">
        <w:rPr>
          <w:rFonts w:eastAsia="仿宋_GB2312"/>
          <w:sz w:val="24"/>
        </w:rPr>
        <w:t xml:space="preserve">  </w:t>
      </w:r>
      <w:r w:rsidRPr="00566E22">
        <w:rPr>
          <w:rFonts w:eastAsia="仿宋_GB2312" w:hint="eastAsia"/>
          <w:sz w:val="24"/>
        </w:rPr>
        <w:t>日印发</w:t>
      </w:r>
    </w:p>
    <w:p w:rsidR="000B1E79" w:rsidRPr="00566E22" w:rsidRDefault="000B1E79" w:rsidP="00A820CE">
      <w:pPr>
        <w:pStyle w:val="p0"/>
        <w:jc w:val="center"/>
        <w:rPr>
          <w:rFonts w:ascii="Times New Roman" w:eastAsia="仿宋_GB2312" w:hAnsi="Times New Roman" w:cs="Times New Roman"/>
          <w:b/>
          <w:bCs/>
          <w:sz w:val="60"/>
          <w:szCs w:val="60"/>
        </w:rPr>
      </w:pPr>
    </w:p>
    <w:p w:rsidR="000B1E79" w:rsidRPr="00566E22" w:rsidRDefault="000B1E79" w:rsidP="00A820CE">
      <w:pPr>
        <w:pStyle w:val="p0"/>
        <w:jc w:val="center"/>
        <w:rPr>
          <w:rFonts w:ascii="Times New Roman" w:eastAsia="仿宋_GB2312" w:hAnsi="Times New Roman" w:cs="Times New Roman"/>
          <w:b/>
          <w:bCs/>
          <w:sz w:val="60"/>
          <w:szCs w:val="60"/>
        </w:rPr>
      </w:pPr>
    </w:p>
    <w:p w:rsidR="000B1E79" w:rsidRPr="00566E22" w:rsidRDefault="000B1E79" w:rsidP="00A820CE">
      <w:pPr>
        <w:pStyle w:val="p0"/>
        <w:jc w:val="center"/>
        <w:rPr>
          <w:rFonts w:ascii="Times New Roman" w:eastAsia="仿宋_GB2312" w:hAnsi="Times New Roman" w:cs="Times New Roman"/>
          <w:b/>
          <w:bCs/>
          <w:spacing w:val="60"/>
          <w:sz w:val="70"/>
          <w:szCs w:val="70"/>
        </w:rPr>
      </w:pPr>
      <w:r w:rsidRPr="00566E22">
        <w:rPr>
          <w:rFonts w:ascii="Times New Roman" w:eastAsia="仿宋_GB2312" w:hAnsi="Times New Roman" w:cs="Times New Roman" w:hint="eastAsia"/>
          <w:b/>
          <w:bCs/>
          <w:spacing w:val="60"/>
          <w:sz w:val="70"/>
          <w:szCs w:val="70"/>
        </w:rPr>
        <w:t>农业工程学院文件</w:t>
      </w:r>
    </w:p>
    <w:p w:rsidR="000B1E79" w:rsidRPr="00566E22" w:rsidRDefault="000B1E79" w:rsidP="00A820CE">
      <w:pPr>
        <w:pStyle w:val="p0"/>
        <w:spacing w:line="360" w:lineRule="atLeast"/>
        <w:jc w:val="left"/>
        <w:rPr>
          <w:rFonts w:ascii="Times New Roman" w:hAnsi="Times New Roman" w:cs="Times New Roman"/>
          <w:b/>
          <w:bCs/>
          <w:sz w:val="32"/>
          <w:szCs w:val="32"/>
        </w:rPr>
      </w:pPr>
      <w:r w:rsidRPr="00566E22">
        <w:rPr>
          <w:rFonts w:ascii="Times New Roman" w:hAnsi="Times New Roman" w:cs="Times New Roman"/>
          <w:b/>
          <w:bCs/>
          <w:sz w:val="32"/>
          <w:szCs w:val="32"/>
        </w:rPr>
        <w:t xml:space="preserve"> </w:t>
      </w:r>
    </w:p>
    <w:p w:rsidR="000B1E79" w:rsidRPr="00566E22" w:rsidRDefault="000B1E79" w:rsidP="000E0598">
      <w:pPr>
        <w:pStyle w:val="p0"/>
        <w:spacing w:afterLines="30" w:after="72"/>
        <w:rPr>
          <w:rFonts w:ascii="Times New Roman" w:eastAsia="仿宋_GB2312" w:hAnsi="Times New Roman" w:cs="Times New Roman"/>
          <w:sz w:val="24"/>
          <w:szCs w:val="24"/>
        </w:rPr>
      </w:pPr>
      <w:r w:rsidRPr="00566E22">
        <w:rPr>
          <w:rFonts w:ascii="Times New Roman" w:eastAsia="仿宋_GB2312" w:hAnsi="Times New Roman" w:cs="Times New Roman" w:hint="eastAsia"/>
          <w:sz w:val="24"/>
          <w:szCs w:val="24"/>
        </w:rPr>
        <w:t>农工文</w:t>
      </w:r>
      <w:r w:rsidR="00F1309C">
        <w:rPr>
          <w:rFonts w:ascii="Times New Roman" w:eastAsia="仿宋_GB2312" w:hAnsi="Times New Roman" w:cs="Times New Roman" w:hint="eastAsia"/>
          <w:sz w:val="24"/>
          <w:szCs w:val="24"/>
        </w:rPr>
        <w:t xml:space="preserve"> </w:t>
      </w:r>
      <w:r w:rsidRPr="00566E22">
        <w:rPr>
          <w:rFonts w:ascii="Times New Roman" w:eastAsia="仿宋_GB2312" w:hAnsi="Times New Roman" w:cs="Times New Roman"/>
          <w:sz w:val="24"/>
          <w:szCs w:val="24"/>
        </w:rPr>
        <w:t xml:space="preserve">[2014]  </w:t>
      </w:r>
      <w:r w:rsidRPr="00566E22">
        <w:rPr>
          <w:rFonts w:ascii="Times New Roman" w:eastAsia="仿宋_GB2312" w:hAnsi="Times New Roman" w:cs="Times New Roman" w:hint="eastAsia"/>
          <w:sz w:val="24"/>
          <w:szCs w:val="24"/>
        </w:rPr>
        <w:t>号</w:t>
      </w:r>
      <w:r w:rsidRPr="00566E22">
        <w:rPr>
          <w:rFonts w:ascii="Times New Roman" w:eastAsia="仿宋_GB2312" w:hAnsi="Times New Roman" w:cs="Times New Roman"/>
          <w:sz w:val="24"/>
          <w:szCs w:val="24"/>
        </w:rPr>
        <w:t xml:space="preserve">                                         </w:t>
      </w:r>
      <w:r w:rsidRPr="00566E22">
        <w:rPr>
          <w:rFonts w:ascii="Times New Roman" w:eastAsia="仿宋_GB2312" w:hAnsi="Times New Roman" w:cs="Times New Roman" w:hint="eastAsia"/>
          <w:sz w:val="24"/>
          <w:szCs w:val="24"/>
        </w:rPr>
        <w:t>签发人：</w:t>
      </w:r>
      <w:r w:rsidRPr="00566E22">
        <w:rPr>
          <w:rFonts w:ascii="Times New Roman" w:eastAsia="仿宋_GB2312" w:hAnsi="Times New Roman" w:cs="Times New Roman"/>
          <w:sz w:val="24"/>
          <w:szCs w:val="24"/>
        </w:rPr>
        <w:t xml:space="preserve"> </w:t>
      </w:r>
    </w:p>
    <w:p w:rsidR="000B1E79" w:rsidRPr="00566E22" w:rsidRDefault="00EF1E6E" w:rsidP="00A820CE">
      <w:pPr>
        <w:pStyle w:val="p0"/>
        <w:rPr>
          <w:rFonts w:ascii="Times New Roman" w:hAnsi="Times New Roman" w:cs="Times New Roman"/>
          <w:b/>
          <w:bCs/>
          <w:sz w:val="36"/>
          <w:szCs w:val="36"/>
        </w:rPr>
      </w:pPr>
      <w:r>
        <w:rPr>
          <w:rFonts w:ascii="Times New Roman" w:hAnsi="Times New Roman" w:cs="Times New Roman"/>
          <w:noProof/>
        </w:rPr>
        <w:pict>
          <v:line id="_x0000_s1031" style="position:absolute;left:0;text-align:left;z-index:4" from="0,0" to="453.55pt,0" strokeweight="1pt"/>
        </w:pict>
      </w:r>
      <w:r w:rsidR="000B1E79" w:rsidRPr="00566E22">
        <w:rPr>
          <w:rFonts w:ascii="Times New Roman" w:hAnsi="Times New Roman" w:cs="Times New Roman"/>
          <w:b/>
          <w:bCs/>
          <w:sz w:val="36"/>
          <w:szCs w:val="36"/>
        </w:rPr>
        <w:t xml:space="preserve"> </w:t>
      </w:r>
    </w:p>
    <w:p w:rsidR="000B1E79" w:rsidRPr="00566E22" w:rsidRDefault="000B1E79" w:rsidP="00A820CE">
      <w:pPr>
        <w:pStyle w:val="p0"/>
        <w:rPr>
          <w:rFonts w:ascii="Times New Roman" w:hAnsi="Times New Roman" w:cs="Times New Roman"/>
          <w:b/>
          <w:bCs/>
          <w:sz w:val="36"/>
          <w:szCs w:val="36"/>
        </w:rPr>
      </w:pPr>
    </w:p>
    <w:p w:rsidR="000B1E79" w:rsidRPr="00566E22" w:rsidRDefault="000B1E79" w:rsidP="00A820CE">
      <w:pPr>
        <w:spacing w:line="500" w:lineRule="exact"/>
        <w:jc w:val="center"/>
        <w:rPr>
          <w:rFonts w:eastAsia="方正黑体简体"/>
          <w:bCs/>
          <w:kern w:val="0"/>
          <w:sz w:val="36"/>
          <w:szCs w:val="36"/>
        </w:rPr>
      </w:pPr>
      <w:r w:rsidRPr="00566E22">
        <w:rPr>
          <w:rFonts w:eastAsia="方正黑体简体" w:hint="eastAsia"/>
          <w:bCs/>
          <w:kern w:val="0"/>
          <w:sz w:val="36"/>
          <w:szCs w:val="36"/>
        </w:rPr>
        <w:t>关于印发《农业工程学院研究生</w:t>
      </w:r>
    </w:p>
    <w:p w:rsidR="000B1E79" w:rsidRPr="00566E22" w:rsidRDefault="000B1E79" w:rsidP="00A820CE">
      <w:pPr>
        <w:spacing w:line="500" w:lineRule="exact"/>
        <w:jc w:val="center"/>
        <w:rPr>
          <w:rFonts w:eastAsia="方正黑体简体"/>
          <w:bCs/>
          <w:kern w:val="0"/>
          <w:sz w:val="36"/>
          <w:szCs w:val="36"/>
        </w:rPr>
      </w:pPr>
      <w:r w:rsidRPr="00566E22">
        <w:rPr>
          <w:rFonts w:eastAsia="方正黑体简体" w:hint="eastAsia"/>
          <w:bCs/>
          <w:kern w:val="0"/>
          <w:sz w:val="36"/>
          <w:szCs w:val="36"/>
        </w:rPr>
        <w:t>评优评先暂行办法》的通知</w:t>
      </w:r>
    </w:p>
    <w:p w:rsidR="000B1E79" w:rsidRPr="00566E22" w:rsidRDefault="000B1E79" w:rsidP="007765F8">
      <w:pPr>
        <w:spacing w:line="440" w:lineRule="exact"/>
        <w:rPr>
          <w:rFonts w:eastAsia="仿宋_GB2312"/>
          <w:spacing w:val="-22"/>
          <w:kern w:val="0"/>
          <w:sz w:val="32"/>
          <w:szCs w:val="32"/>
        </w:rPr>
      </w:pPr>
    </w:p>
    <w:p w:rsidR="000B1E79" w:rsidRPr="00566E22" w:rsidRDefault="000B1E79" w:rsidP="007765F8">
      <w:pPr>
        <w:spacing w:line="440" w:lineRule="exact"/>
        <w:rPr>
          <w:sz w:val="24"/>
        </w:rPr>
      </w:pPr>
      <w:r w:rsidRPr="00566E22">
        <w:rPr>
          <w:rFonts w:hint="eastAsia"/>
          <w:sz w:val="24"/>
        </w:rPr>
        <w:t>院属各单位：</w:t>
      </w:r>
    </w:p>
    <w:p w:rsidR="000B1E79" w:rsidRPr="00566E22" w:rsidRDefault="000B1E79" w:rsidP="00DF4C7A">
      <w:pPr>
        <w:spacing w:line="440" w:lineRule="exact"/>
        <w:ind w:firstLineChars="200" w:firstLine="480"/>
        <w:rPr>
          <w:sz w:val="24"/>
        </w:rPr>
      </w:pPr>
      <w:r w:rsidRPr="00566E22">
        <w:rPr>
          <w:rFonts w:hint="eastAsia"/>
          <w:sz w:val="24"/>
        </w:rPr>
        <w:t>《农业工程学院研究生评优评先暂行办法》已经学院党政联席会议研究通过，现印发给你们，请遵照执行。</w:t>
      </w:r>
    </w:p>
    <w:p w:rsidR="000B1E79" w:rsidRPr="00566E22" w:rsidRDefault="000B1E79" w:rsidP="00DF4C7A">
      <w:pPr>
        <w:spacing w:line="440" w:lineRule="exact"/>
        <w:ind w:firstLineChars="200" w:firstLine="480"/>
        <w:rPr>
          <w:sz w:val="24"/>
        </w:rPr>
      </w:pPr>
      <w:r w:rsidRPr="00566E22">
        <w:rPr>
          <w:sz w:val="24"/>
        </w:rPr>
        <w:t xml:space="preserve">   </w:t>
      </w: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700" w:firstLine="6480"/>
        <w:rPr>
          <w:sz w:val="24"/>
        </w:rPr>
      </w:pPr>
      <w:r w:rsidRPr="00566E22">
        <w:rPr>
          <w:rFonts w:hint="eastAsia"/>
          <w:sz w:val="24"/>
        </w:rPr>
        <w:t>农业工程学院</w:t>
      </w:r>
    </w:p>
    <w:p w:rsidR="000B1E79" w:rsidRPr="00566E22" w:rsidRDefault="000B1E79" w:rsidP="00DF4C7A">
      <w:pPr>
        <w:spacing w:line="440" w:lineRule="exact"/>
        <w:ind w:firstLineChars="2500" w:firstLine="6000"/>
        <w:rPr>
          <w:sz w:val="24"/>
        </w:rPr>
      </w:pPr>
      <w:r w:rsidRPr="00566E22">
        <w:rPr>
          <w:rFonts w:hint="eastAsia"/>
          <w:sz w:val="24"/>
        </w:rPr>
        <w:t>二〇一四年</w:t>
      </w:r>
      <w:r w:rsidRPr="00566E22">
        <w:rPr>
          <w:sz w:val="24"/>
        </w:rPr>
        <w:t xml:space="preserve">  </w:t>
      </w:r>
      <w:r w:rsidRPr="00566E22">
        <w:rPr>
          <w:rFonts w:hint="eastAsia"/>
          <w:sz w:val="24"/>
        </w:rPr>
        <w:t>月</w:t>
      </w:r>
      <w:r w:rsidRPr="00566E22">
        <w:rPr>
          <w:sz w:val="24"/>
        </w:rPr>
        <w:t xml:space="preserve">  </w:t>
      </w:r>
      <w:r w:rsidRPr="00566E22">
        <w:rPr>
          <w:rFonts w:hint="eastAsia"/>
          <w:sz w:val="24"/>
        </w:rPr>
        <w:t>日</w:t>
      </w:r>
    </w:p>
    <w:p w:rsidR="000B1E79" w:rsidRPr="00F1309C" w:rsidRDefault="000B1E79" w:rsidP="00AC53BC">
      <w:pPr>
        <w:pStyle w:val="1"/>
        <w:spacing w:beforeLines="50" w:before="120" w:afterLines="100" w:after="240" w:line="400" w:lineRule="exact"/>
        <w:jc w:val="center"/>
        <w:rPr>
          <w:rFonts w:eastAsia="方正黑体简体"/>
          <w:b w:val="0"/>
          <w:bCs w:val="0"/>
          <w:kern w:val="0"/>
          <w:sz w:val="36"/>
          <w:szCs w:val="36"/>
        </w:rPr>
      </w:pPr>
      <w:r w:rsidRPr="00566E22">
        <w:rPr>
          <w:sz w:val="24"/>
        </w:rPr>
        <w:br w:type="page"/>
      </w:r>
      <w:bookmarkStart w:id="32" w:name="_Toc435520747"/>
      <w:r w:rsidR="005A3361" w:rsidRPr="00507241">
        <w:rPr>
          <w:rFonts w:ascii="宋体" w:hAnsi="宋体" w:hint="eastAsia"/>
          <w:sz w:val="36"/>
          <w:szCs w:val="36"/>
        </w:rPr>
        <w:lastRenderedPageBreak/>
        <w:t>农业工程学院研</w:t>
      </w:r>
      <w:r w:rsidRPr="00507241">
        <w:rPr>
          <w:rFonts w:ascii="宋体" w:hAnsi="宋体" w:hint="eastAsia"/>
          <w:sz w:val="36"/>
          <w:szCs w:val="36"/>
        </w:rPr>
        <w:t>究生评优评先暂行办法</w:t>
      </w:r>
      <w:bookmarkEnd w:id="32"/>
    </w:p>
    <w:p w:rsidR="000B1E79" w:rsidRPr="00566E22" w:rsidRDefault="000B1E79" w:rsidP="00566E22">
      <w:pPr>
        <w:pStyle w:val="20"/>
        <w:adjustRightInd w:val="0"/>
        <w:snapToGrid w:val="0"/>
        <w:spacing w:line="440" w:lineRule="exact"/>
        <w:ind w:firstLine="482"/>
      </w:pPr>
      <w:r w:rsidRPr="00566E22">
        <w:rPr>
          <w:rFonts w:hint="eastAsia"/>
          <w:b/>
        </w:rPr>
        <w:t>第一条</w:t>
      </w:r>
      <w:r w:rsidRPr="00566E22">
        <w:t xml:space="preserve">  </w:t>
      </w:r>
      <w:r w:rsidRPr="00566E22">
        <w:rPr>
          <w:rFonts w:hint="eastAsia"/>
        </w:rPr>
        <w:t>综合</w:t>
      </w:r>
      <w:r w:rsidR="008952BB" w:rsidRPr="00566E22">
        <w:rPr>
          <w:rFonts w:hint="eastAsia"/>
        </w:rPr>
        <w:t>素质</w:t>
      </w:r>
      <w:r w:rsidRPr="00566E22">
        <w:rPr>
          <w:rFonts w:hint="eastAsia"/>
        </w:rPr>
        <w:t>测评是对在校研究生各方面表现进行量化</w:t>
      </w:r>
      <w:r w:rsidR="000010DA" w:rsidRPr="00566E22">
        <w:rPr>
          <w:rFonts w:hint="eastAsia"/>
        </w:rPr>
        <w:t>考评</w:t>
      </w:r>
      <w:r w:rsidRPr="00566E22">
        <w:rPr>
          <w:rFonts w:hint="eastAsia"/>
        </w:rPr>
        <w:t>的</w:t>
      </w:r>
      <w:r w:rsidR="00E33CA9" w:rsidRPr="00566E22">
        <w:rPr>
          <w:rFonts w:hint="eastAsia"/>
        </w:rPr>
        <w:t>一种综合指标</w:t>
      </w:r>
      <w:r w:rsidRPr="00566E22">
        <w:rPr>
          <w:rFonts w:hint="eastAsia"/>
        </w:rPr>
        <w:t>。研究生综合</w:t>
      </w:r>
      <w:r w:rsidR="00774C76" w:rsidRPr="00566E22">
        <w:rPr>
          <w:rFonts w:hint="eastAsia"/>
        </w:rPr>
        <w:t>素质</w:t>
      </w:r>
      <w:r w:rsidRPr="00566E22">
        <w:rPr>
          <w:rFonts w:hint="eastAsia"/>
        </w:rPr>
        <w:t>测评的内容主要包括思想道德及实践活动、科研成果及学术竞赛、学习成绩三个方面。</w:t>
      </w:r>
    </w:p>
    <w:p w:rsidR="000B1E79" w:rsidRPr="00E72290" w:rsidRDefault="000B1E79" w:rsidP="00E72290">
      <w:pPr>
        <w:ind w:firstLineChars="200" w:firstLine="482"/>
        <w:rPr>
          <w:sz w:val="24"/>
        </w:rPr>
      </w:pPr>
      <w:r w:rsidRPr="00E72290">
        <w:rPr>
          <w:rFonts w:hint="eastAsia"/>
          <w:b/>
          <w:sz w:val="24"/>
        </w:rPr>
        <w:t>第二条</w:t>
      </w:r>
      <w:r w:rsidRPr="00E72290">
        <w:rPr>
          <w:b/>
          <w:sz w:val="24"/>
        </w:rPr>
        <w:t xml:space="preserve">  </w:t>
      </w:r>
      <w:r w:rsidRPr="00E72290">
        <w:rPr>
          <w:rFonts w:hint="eastAsia"/>
          <w:sz w:val="24"/>
        </w:rPr>
        <w:t>评分方法</w:t>
      </w:r>
    </w:p>
    <w:p w:rsidR="000B1E79" w:rsidRPr="00566E22" w:rsidRDefault="000B1E79">
      <w:pPr>
        <w:adjustRightInd w:val="0"/>
        <w:snapToGrid w:val="0"/>
        <w:spacing w:line="440" w:lineRule="exact"/>
        <w:ind w:firstLineChars="200" w:firstLine="480"/>
        <w:jc w:val="left"/>
        <w:rPr>
          <w:sz w:val="24"/>
        </w:rPr>
      </w:pPr>
      <w:r w:rsidRPr="00566E22">
        <w:rPr>
          <w:rFonts w:hint="eastAsia"/>
          <w:sz w:val="24"/>
        </w:rPr>
        <w:t>各学院成立研究生综合</w:t>
      </w:r>
      <w:r w:rsidR="00774C76" w:rsidRPr="00566E22">
        <w:rPr>
          <w:rFonts w:hint="eastAsia"/>
          <w:sz w:val="24"/>
        </w:rPr>
        <w:t>素质</w:t>
      </w:r>
      <w:r w:rsidRPr="00566E22">
        <w:rPr>
          <w:rFonts w:hint="eastAsia"/>
          <w:sz w:val="24"/>
        </w:rPr>
        <w:t>测评小组，以年级为单位，按照本办法对每位研究生进行全面评定。</w:t>
      </w:r>
    </w:p>
    <w:p w:rsidR="000B1E79" w:rsidRPr="00566E22" w:rsidRDefault="008E1E90" w:rsidP="00566E22">
      <w:pPr>
        <w:adjustRightInd w:val="0"/>
        <w:snapToGrid w:val="0"/>
        <w:spacing w:line="440" w:lineRule="exact"/>
        <w:ind w:firstLineChars="200" w:firstLine="482"/>
        <w:jc w:val="left"/>
        <w:rPr>
          <w:sz w:val="24"/>
        </w:rPr>
      </w:pPr>
      <w:r w:rsidRPr="00566E22">
        <w:rPr>
          <w:b/>
          <w:sz w:val="24"/>
        </w:rPr>
        <w:t>1</w:t>
      </w:r>
      <w:r w:rsidR="005641BB" w:rsidRPr="00566E22">
        <w:rPr>
          <w:rFonts w:hint="eastAsia"/>
          <w:b/>
          <w:sz w:val="24"/>
        </w:rPr>
        <w:t>、</w:t>
      </w:r>
      <w:r w:rsidR="000B1E79" w:rsidRPr="00566E22">
        <w:rPr>
          <w:rFonts w:hint="eastAsia"/>
          <w:sz w:val="24"/>
        </w:rPr>
        <w:t>单项积分：根据每位研究生一年来的表现和取得的成绩，分别就思想道德及实践活动、科研成果及学术竞赛、学习成绩等三个单项进行评分。所有奖励加分的项目必须持有证书、文件、论文或其他相应的原始证明</w:t>
      </w:r>
      <w:r w:rsidR="00774C76" w:rsidRPr="00566E22">
        <w:rPr>
          <w:rFonts w:hint="eastAsia"/>
          <w:sz w:val="24"/>
        </w:rPr>
        <w:t>；</w:t>
      </w:r>
    </w:p>
    <w:p w:rsidR="000B1E79" w:rsidRPr="00566E22" w:rsidRDefault="008E1E90" w:rsidP="00566E22">
      <w:pPr>
        <w:adjustRightInd w:val="0"/>
        <w:snapToGrid w:val="0"/>
        <w:spacing w:line="440" w:lineRule="exact"/>
        <w:ind w:firstLineChars="200" w:firstLine="482"/>
        <w:jc w:val="left"/>
        <w:rPr>
          <w:sz w:val="24"/>
        </w:rPr>
      </w:pPr>
      <w:r w:rsidRPr="00566E22">
        <w:rPr>
          <w:b/>
          <w:sz w:val="24"/>
        </w:rPr>
        <w:t>2</w:t>
      </w:r>
      <w:r w:rsidR="005641BB" w:rsidRPr="00566E22">
        <w:rPr>
          <w:rFonts w:hint="eastAsia"/>
          <w:b/>
          <w:sz w:val="24"/>
        </w:rPr>
        <w:t>、</w:t>
      </w:r>
      <w:r w:rsidR="000B1E79" w:rsidRPr="00566E22">
        <w:rPr>
          <w:rFonts w:hint="eastAsia"/>
          <w:sz w:val="24"/>
        </w:rPr>
        <w:t>综合积分：在各单项积分的基础上按一定的比例折算并累加，作为本学年的综合测评成绩。</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第三条</w:t>
      </w:r>
      <w:r w:rsidRPr="00566E22">
        <w:rPr>
          <w:sz w:val="24"/>
        </w:rPr>
        <w:t xml:space="preserve">  </w:t>
      </w:r>
      <w:r w:rsidRPr="00566E22">
        <w:rPr>
          <w:rFonts w:hint="eastAsia"/>
          <w:sz w:val="24"/>
        </w:rPr>
        <w:t>评分细则</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（一）</w:t>
      </w:r>
      <w:r w:rsidR="005641BB" w:rsidRPr="00566E22">
        <w:rPr>
          <w:rFonts w:hint="eastAsia"/>
          <w:b/>
          <w:sz w:val="24"/>
        </w:rPr>
        <w:t>、</w:t>
      </w:r>
      <w:r w:rsidRPr="00566E22">
        <w:rPr>
          <w:rFonts w:hint="eastAsia"/>
          <w:sz w:val="24"/>
        </w:rPr>
        <w:t>思想道德及实践活动（</w:t>
      </w:r>
      <w:r w:rsidRPr="00566E22">
        <w:rPr>
          <w:sz w:val="24"/>
        </w:rPr>
        <w:t>A1</w:t>
      </w:r>
      <w:r w:rsidRPr="00566E22">
        <w:rPr>
          <w:rFonts w:hint="eastAsia"/>
          <w:sz w:val="24"/>
        </w:rPr>
        <w:t>）</w:t>
      </w:r>
    </w:p>
    <w:p w:rsidR="000B1E79" w:rsidRPr="00566E22" w:rsidRDefault="000B1E79">
      <w:pPr>
        <w:tabs>
          <w:tab w:val="left" w:pos="6405"/>
        </w:tabs>
        <w:adjustRightInd w:val="0"/>
        <w:snapToGrid w:val="0"/>
        <w:spacing w:line="440" w:lineRule="exact"/>
        <w:ind w:firstLineChars="200" w:firstLine="464"/>
        <w:jc w:val="left"/>
        <w:rPr>
          <w:spacing w:val="-4"/>
          <w:sz w:val="24"/>
        </w:rPr>
      </w:pPr>
      <w:r w:rsidRPr="00566E22">
        <w:rPr>
          <w:rFonts w:hint="eastAsia"/>
          <w:spacing w:val="-4"/>
          <w:sz w:val="24"/>
        </w:rPr>
        <w:t>思想道德及实践活动评分由基础分和附加分两部分构成。</w:t>
      </w:r>
    </w:p>
    <w:p w:rsidR="000B1E79" w:rsidRPr="00566E22" w:rsidRDefault="000B1E79" w:rsidP="00566E22">
      <w:pPr>
        <w:adjustRightInd w:val="0"/>
        <w:snapToGrid w:val="0"/>
        <w:spacing w:line="440" w:lineRule="exact"/>
        <w:ind w:firstLineChars="200" w:firstLine="482"/>
        <w:jc w:val="left"/>
        <w:rPr>
          <w:sz w:val="24"/>
        </w:rPr>
      </w:pPr>
      <w:r w:rsidRPr="00566E22">
        <w:rPr>
          <w:b/>
          <w:sz w:val="24"/>
        </w:rPr>
        <w:t>1</w:t>
      </w:r>
      <w:r w:rsidR="005641BB" w:rsidRPr="00566E22">
        <w:rPr>
          <w:rFonts w:hint="eastAsia"/>
          <w:b/>
          <w:sz w:val="24"/>
        </w:rPr>
        <w:t>、</w:t>
      </w:r>
      <w:r w:rsidRPr="00566E22">
        <w:rPr>
          <w:rFonts w:hint="eastAsia"/>
          <w:sz w:val="24"/>
        </w:rPr>
        <w:t>基础分（累计不超过</w:t>
      </w:r>
      <w:r w:rsidRPr="00566E22">
        <w:rPr>
          <w:sz w:val="24"/>
        </w:rPr>
        <w:t>30</w:t>
      </w:r>
      <w:r w:rsidRPr="00566E22">
        <w:rPr>
          <w:rFonts w:hint="eastAsia"/>
          <w:sz w:val="24"/>
        </w:rPr>
        <w:t>分）</w:t>
      </w:r>
    </w:p>
    <w:p w:rsidR="000B1E79" w:rsidRPr="00566E22" w:rsidRDefault="000B1E79">
      <w:pPr>
        <w:adjustRightInd w:val="0"/>
        <w:snapToGrid w:val="0"/>
        <w:spacing w:line="440" w:lineRule="exact"/>
        <w:ind w:firstLineChars="200" w:firstLine="480"/>
        <w:jc w:val="left"/>
        <w:rPr>
          <w:sz w:val="24"/>
        </w:rPr>
      </w:pPr>
      <w:r w:rsidRPr="00566E22">
        <w:rPr>
          <w:rFonts w:hint="eastAsia"/>
          <w:sz w:val="24"/>
        </w:rPr>
        <w:t>根据学生平时思想道德表现情况酌情给分。</w:t>
      </w:r>
    </w:p>
    <w:p w:rsidR="000B1E79" w:rsidRPr="00566E22" w:rsidRDefault="000B1E79" w:rsidP="00566E22">
      <w:pPr>
        <w:adjustRightInd w:val="0"/>
        <w:snapToGrid w:val="0"/>
        <w:spacing w:line="440" w:lineRule="exact"/>
        <w:ind w:firstLineChars="200" w:firstLine="482"/>
        <w:jc w:val="left"/>
        <w:rPr>
          <w:b/>
          <w:sz w:val="24"/>
        </w:rPr>
      </w:pPr>
      <w:r w:rsidRPr="00566E22">
        <w:rPr>
          <w:b/>
          <w:sz w:val="24"/>
        </w:rPr>
        <w:t>2</w:t>
      </w:r>
      <w:r w:rsidR="005641BB" w:rsidRPr="00566E22">
        <w:rPr>
          <w:rFonts w:hint="eastAsia"/>
          <w:b/>
          <w:sz w:val="24"/>
        </w:rPr>
        <w:t>、</w:t>
      </w:r>
      <w:r w:rsidRPr="00566E22">
        <w:rPr>
          <w:rFonts w:hint="eastAsia"/>
          <w:sz w:val="24"/>
        </w:rPr>
        <w:t>附加分</w:t>
      </w:r>
    </w:p>
    <w:p w:rsidR="000B1E79" w:rsidRPr="00566E22" w:rsidRDefault="000B1E79">
      <w:pPr>
        <w:adjustRightInd w:val="0"/>
        <w:snapToGrid w:val="0"/>
        <w:spacing w:line="440" w:lineRule="exact"/>
        <w:ind w:firstLineChars="200" w:firstLine="480"/>
        <w:jc w:val="left"/>
        <w:rPr>
          <w:sz w:val="24"/>
        </w:rPr>
      </w:pPr>
      <w:r w:rsidRPr="00566E22">
        <w:rPr>
          <w:rFonts w:hint="eastAsia"/>
          <w:sz w:val="24"/>
        </w:rPr>
        <w:t>附加分包括先进个人、学生干部任职、文体、社会实践活动等奖励加分及处罚分。</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w:t>
      </w:r>
      <w:r w:rsidRPr="00566E22">
        <w:rPr>
          <w:b/>
          <w:sz w:val="24"/>
        </w:rPr>
        <w:t>1</w:t>
      </w:r>
      <w:r w:rsidRPr="00566E22">
        <w:rPr>
          <w:rFonts w:hint="eastAsia"/>
          <w:b/>
          <w:sz w:val="24"/>
        </w:rPr>
        <w:t>）</w:t>
      </w:r>
      <w:r w:rsidR="005641BB" w:rsidRPr="00566E22">
        <w:rPr>
          <w:rFonts w:hint="eastAsia"/>
          <w:b/>
          <w:sz w:val="24"/>
        </w:rPr>
        <w:t>、</w:t>
      </w:r>
      <w:r w:rsidRPr="00566E22">
        <w:rPr>
          <w:rFonts w:hint="eastAsia"/>
          <w:sz w:val="24"/>
        </w:rPr>
        <w:t>先进个人奖励分</w:t>
      </w:r>
      <w:r w:rsidRPr="00566E22">
        <w:rPr>
          <w:sz w:val="24"/>
        </w:rPr>
        <w:t xml:space="preserve"> </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①</w:t>
      </w:r>
      <w:r w:rsidR="005641BB" w:rsidRPr="00566E22">
        <w:rPr>
          <w:rFonts w:hint="eastAsia"/>
          <w:b/>
          <w:sz w:val="24"/>
        </w:rPr>
        <w:t>、</w:t>
      </w:r>
      <w:r w:rsidRPr="00566E22">
        <w:rPr>
          <w:rFonts w:hint="eastAsia"/>
          <w:sz w:val="24"/>
        </w:rPr>
        <w:t>各级各类先进个人奖励分值</w:t>
      </w:r>
      <w:r w:rsidR="00774C76" w:rsidRPr="00566E22">
        <w:rPr>
          <w:rFonts w:hint="eastAsia"/>
          <w:sz w:val="24"/>
        </w:rPr>
        <w:t>；</w:t>
      </w:r>
    </w:p>
    <w:p w:rsidR="000B1E79" w:rsidRPr="00566E22" w:rsidRDefault="005641BB" w:rsidP="00566E22">
      <w:pPr>
        <w:spacing w:beforeLines="50" w:before="120" w:afterLines="50" w:after="120" w:line="440" w:lineRule="exact"/>
        <w:ind w:firstLineChars="200" w:firstLine="422"/>
        <w:jc w:val="center"/>
        <w:rPr>
          <w:szCs w:val="21"/>
        </w:rPr>
      </w:pPr>
      <w:r w:rsidRPr="00566E22">
        <w:rPr>
          <w:rFonts w:hint="eastAsia"/>
          <w:b/>
          <w:szCs w:val="21"/>
        </w:rPr>
        <w:t>表</w:t>
      </w:r>
      <w:r w:rsidRPr="00566E22">
        <w:rPr>
          <w:b/>
          <w:szCs w:val="21"/>
        </w:rPr>
        <w:t xml:space="preserve">37. </w:t>
      </w:r>
      <w:r w:rsidR="000B1E79" w:rsidRPr="00566E22">
        <w:rPr>
          <w:rFonts w:hint="eastAsia"/>
          <w:b/>
          <w:szCs w:val="21"/>
        </w:rPr>
        <w:t>各级各类先进个人奖励分值一览表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1471"/>
        <w:gridCol w:w="1471"/>
        <w:gridCol w:w="1609"/>
      </w:tblGrid>
      <w:tr w:rsidR="000B1E79" w:rsidRPr="004A0B72" w:rsidTr="008859DB">
        <w:trPr>
          <w:trHeight w:val="417"/>
          <w:jc w:val="center"/>
        </w:trPr>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rFonts w:hint="eastAsia"/>
                <w:szCs w:val="21"/>
              </w:rPr>
              <w:t>级别</w:t>
            </w:r>
          </w:p>
        </w:tc>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rFonts w:hint="eastAsia"/>
                <w:szCs w:val="21"/>
              </w:rPr>
              <w:t>国家级</w:t>
            </w:r>
          </w:p>
        </w:tc>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rFonts w:hint="eastAsia"/>
                <w:szCs w:val="21"/>
              </w:rPr>
              <w:t>省部级</w:t>
            </w:r>
          </w:p>
        </w:tc>
        <w:tc>
          <w:tcPr>
            <w:tcW w:w="1609" w:type="dxa"/>
            <w:vAlign w:val="center"/>
          </w:tcPr>
          <w:p w:rsidR="000B1E79" w:rsidRPr="004A0B72" w:rsidRDefault="000B1E79" w:rsidP="00566E22">
            <w:pPr>
              <w:adjustRightInd w:val="0"/>
              <w:snapToGrid w:val="0"/>
              <w:spacing w:line="440" w:lineRule="exact"/>
              <w:ind w:firstLine="200"/>
              <w:jc w:val="center"/>
              <w:rPr>
                <w:szCs w:val="21"/>
              </w:rPr>
            </w:pPr>
            <w:r w:rsidRPr="004A0B72">
              <w:rPr>
                <w:rFonts w:hint="eastAsia"/>
                <w:szCs w:val="21"/>
              </w:rPr>
              <w:t>市校级</w:t>
            </w:r>
          </w:p>
        </w:tc>
      </w:tr>
      <w:tr w:rsidR="000B1E79" w:rsidRPr="004A0B72" w:rsidTr="008859DB">
        <w:trPr>
          <w:trHeight w:val="417"/>
          <w:jc w:val="center"/>
        </w:trPr>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rFonts w:hint="eastAsia"/>
                <w:szCs w:val="21"/>
              </w:rPr>
              <w:t>分值</w:t>
            </w:r>
          </w:p>
        </w:tc>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szCs w:val="21"/>
              </w:rPr>
              <w:t>50</w:t>
            </w:r>
          </w:p>
        </w:tc>
        <w:tc>
          <w:tcPr>
            <w:tcW w:w="1471" w:type="dxa"/>
            <w:vAlign w:val="center"/>
          </w:tcPr>
          <w:p w:rsidR="000B1E79" w:rsidRPr="004A0B72" w:rsidRDefault="000B1E79" w:rsidP="00566E22">
            <w:pPr>
              <w:adjustRightInd w:val="0"/>
              <w:snapToGrid w:val="0"/>
              <w:spacing w:line="440" w:lineRule="exact"/>
              <w:ind w:firstLine="200"/>
              <w:jc w:val="center"/>
              <w:rPr>
                <w:szCs w:val="21"/>
              </w:rPr>
            </w:pPr>
            <w:r w:rsidRPr="004A0B72">
              <w:rPr>
                <w:szCs w:val="21"/>
              </w:rPr>
              <w:t>30</w:t>
            </w:r>
          </w:p>
        </w:tc>
        <w:tc>
          <w:tcPr>
            <w:tcW w:w="1609" w:type="dxa"/>
            <w:vAlign w:val="center"/>
          </w:tcPr>
          <w:p w:rsidR="000B1E79" w:rsidRPr="004A0B72" w:rsidRDefault="000B1E79" w:rsidP="00566E22">
            <w:pPr>
              <w:adjustRightInd w:val="0"/>
              <w:snapToGrid w:val="0"/>
              <w:spacing w:line="440" w:lineRule="exact"/>
              <w:ind w:firstLine="200"/>
              <w:jc w:val="center"/>
              <w:rPr>
                <w:szCs w:val="21"/>
              </w:rPr>
            </w:pPr>
            <w:r w:rsidRPr="004A0B72">
              <w:rPr>
                <w:szCs w:val="21"/>
              </w:rPr>
              <w:t>10</w:t>
            </w:r>
          </w:p>
        </w:tc>
      </w:tr>
    </w:tbl>
    <w:p w:rsidR="000B1E79" w:rsidRPr="00566E22" w:rsidRDefault="000B1E79" w:rsidP="00566E22">
      <w:pPr>
        <w:adjustRightInd w:val="0"/>
        <w:snapToGrid w:val="0"/>
        <w:spacing w:beforeLines="50" w:before="120" w:line="440" w:lineRule="exact"/>
        <w:ind w:firstLineChars="200" w:firstLine="482"/>
        <w:jc w:val="left"/>
        <w:rPr>
          <w:sz w:val="24"/>
        </w:rPr>
      </w:pPr>
      <w:r w:rsidRPr="00566E22">
        <w:rPr>
          <w:rFonts w:hint="eastAsia"/>
          <w:b/>
          <w:sz w:val="24"/>
        </w:rPr>
        <w:t>②</w:t>
      </w:r>
      <w:r w:rsidR="00532C2A" w:rsidRPr="00566E22">
        <w:rPr>
          <w:rFonts w:hint="eastAsia"/>
          <w:b/>
          <w:sz w:val="24"/>
        </w:rPr>
        <w:t>、</w:t>
      </w:r>
      <w:r w:rsidRPr="00566E22">
        <w:rPr>
          <w:rFonts w:hint="eastAsia"/>
          <w:sz w:val="24"/>
        </w:rPr>
        <w:t>先进个人奖励类别包括各级表彰的三好学生、优秀研究生、优秀研究生干部、优秀党员、优秀团员、模范团干、社会实践先进个人、优秀应届毕业研究生及其它荣誉称号者（文体先进个人、科技活动先进个人除外）</w:t>
      </w:r>
      <w:r w:rsidR="00774C76" w:rsidRPr="00566E22">
        <w:rPr>
          <w:rFonts w:hint="eastAsia"/>
          <w:sz w:val="24"/>
        </w:rPr>
        <w:t>；</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③</w:t>
      </w:r>
      <w:r w:rsidR="00532C2A" w:rsidRPr="00566E22">
        <w:rPr>
          <w:rFonts w:hint="eastAsia"/>
          <w:b/>
          <w:sz w:val="24"/>
        </w:rPr>
        <w:t>、</w:t>
      </w:r>
      <w:r w:rsidRPr="00566E22">
        <w:rPr>
          <w:rFonts w:hint="eastAsia"/>
          <w:spacing w:val="-6"/>
          <w:sz w:val="24"/>
        </w:rPr>
        <w:t>受校级以上（含）表彰的先进集体，其党支部书记、班长、副班长按先进个人对待，对照上表规定的分值降一级加分</w:t>
      </w:r>
      <w:r w:rsidR="00774C76" w:rsidRPr="00566E22">
        <w:rPr>
          <w:rFonts w:hint="eastAsia"/>
          <w:sz w:val="24"/>
        </w:rPr>
        <w:t>；</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④</w:t>
      </w:r>
      <w:r w:rsidR="00532C2A" w:rsidRPr="00566E22">
        <w:rPr>
          <w:rFonts w:hint="eastAsia"/>
          <w:b/>
          <w:sz w:val="24"/>
        </w:rPr>
        <w:t>、</w:t>
      </w:r>
      <w:r w:rsidRPr="00566E22">
        <w:rPr>
          <w:rFonts w:hint="eastAsia"/>
          <w:sz w:val="24"/>
        </w:rPr>
        <w:t>对在校期间有见义勇为等突出表现的研究生，学院可组织相关材料报研究生工</w:t>
      </w:r>
      <w:r w:rsidRPr="00566E22">
        <w:rPr>
          <w:rFonts w:hint="eastAsia"/>
          <w:sz w:val="24"/>
        </w:rPr>
        <w:lastRenderedPageBreak/>
        <w:t>作部审核批准，酌情加分。</w:t>
      </w:r>
    </w:p>
    <w:p w:rsidR="000B1E79" w:rsidRPr="002F11F0" w:rsidRDefault="000B1E79" w:rsidP="00566E22">
      <w:pPr>
        <w:adjustRightInd w:val="0"/>
        <w:snapToGrid w:val="0"/>
        <w:spacing w:line="440" w:lineRule="exact"/>
        <w:ind w:firstLineChars="200" w:firstLine="482"/>
        <w:jc w:val="left"/>
        <w:rPr>
          <w:sz w:val="24"/>
        </w:rPr>
      </w:pPr>
      <w:r w:rsidRPr="00566E22">
        <w:rPr>
          <w:rFonts w:hint="eastAsia"/>
          <w:b/>
          <w:sz w:val="24"/>
        </w:rPr>
        <w:t>（</w:t>
      </w:r>
      <w:r w:rsidRPr="00566E22">
        <w:rPr>
          <w:b/>
          <w:sz w:val="24"/>
        </w:rPr>
        <w:t>2</w:t>
      </w:r>
      <w:r w:rsidRPr="00566E22">
        <w:rPr>
          <w:rFonts w:hint="eastAsia"/>
          <w:b/>
          <w:sz w:val="24"/>
        </w:rPr>
        <w:t>）</w:t>
      </w:r>
      <w:r w:rsidR="00532C2A" w:rsidRPr="00566E22">
        <w:rPr>
          <w:rFonts w:hint="eastAsia"/>
          <w:b/>
          <w:sz w:val="24"/>
        </w:rPr>
        <w:t>、</w:t>
      </w:r>
      <w:r w:rsidRPr="00566E22">
        <w:rPr>
          <w:rFonts w:hint="eastAsia"/>
          <w:sz w:val="24"/>
        </w:rPr>
        <w:t>学生干部职务加分</w:t>
      </w:r>
    </w:p>
    <w:p w:rsidR="00532C2A" w:rsidRPr="00566E22" w:rsidRDefault="00532C2A"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3</w:t>
      </w:r>
      <w:r>
        <w:rPr>
          <w:rFonts w:hint="eastAsia"/>
          <w:b/>
          <w:szCs w:val="21"/>
        </w:rPr>
        <w:t>8</w:t>
      </w:r>
      <w:r w:rsidRPr="00566E22">
        <w:rPr>
          <w:b/>
          <w:szCs w:val="21"/>
        </w:rPr>
        <w:t xml:space="preserve">. </w:t>
      </w:r>
      <w:r w:rsidRPr="00566E22">
        <w:rPr>
          <w:rFonts w:hint="eastAsia"/>
          <w:b/>
          <w:szCs w:val="21"/>
        </w:rPr>
        <w:t>学生干部职务加分</w:t>
      </w:r>
    </w:p>
    <w:tbl>
      <w:tblPr>
        <w:tblW w:w="6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2550"/>
      </w:tblGrid>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职务</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加分</w:t>
            </w:r>
          </w:p>
        </w:tc>
      </w:tr>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主席</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w:t>
            </w:r>
            <w:r w:rsidRPr="00566E22">
              <w:rPr>
                <w:szCs w:val="21"/>
              </w:rPr>
              <w:t>30</w:t>
            </w:r>
          </w:p>
        </w:tc>
      </w:tr>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副主席、部长、班长、党支书</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w:t>
            </w:r>
            <w:r w:rsidRPr="00566E22">
              <w:rPr>
                <w:szCs w:val="21"/>
              </w:rPr>
              <w:t>20</w:t>
            </w:r>
          </w:p>
        </w:tc>
      </w:tr>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副部长、副班长</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w:t>
            </w:r>
            <w:r w:rsidRPr="00566E22">
              <w:rPr>
                <w:szCs w:val="21"/>
              </w:rPr>
              <w:t>15</w:t>
            </w:r>
          </w:p>
        </w:tc>
      </w:tr>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其他研究生会成员</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w:t>
            </w:r>
            <w:r w:rsidRPr="00566E22">
              <w:rPr>
                <w:szCs w:val="21"/>
              </w:rPr>
              <w:t>10</w:t>
            </w:r>
          </w:p>
        </w:tc>
      </w:tr>
      <w:tr w:rsidR="000B1E79" w:rsidRPr="00125E5C" w:rsidTr="008859DB">
        <w:trPr>
          <w:trHeight w:hRule="exact" w:val="485"/>
          <w:jc w:val="center"/>
        </w:trPr>
        <w:tc>
          <w:tcPr>
            <w:tcW w:w="3572"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其他班委</w:t>
            </w:r>
          </w:p>
        </w:tc>
        <w:tc>
          <w:tcPr>
            <w:tcW w:w="2550" w:type="dxa"/>
            <w:vAlign w:val="center"/>
          </w:tcPr>
          <w:p w:rsidR="000B1E79" w:rsidRPr="00566E22" w:rsidRDefault="000B1E79" w:rsidP="00566E22">
            <w:pPr>
              <w:adjustRightInd w:val="0"/>
              <w:snapToGrid w:val="0"/>
              <w:spacing w:line="440" w:lineRule="exact"/>
              <w:ind w:firstLine="200"/>
              <w:jc w:val="center"/>
              <w:rPr>
                <w:szCs w:val="21"/>
              </w:rPr>
            </w:pPr>
            <w:r w:rsidRPr="00566E22">
              <w:rPr>
                <w:rFonts w:hint="eastAsia"/>
                <w:szCs w:val="21"/>
              </w:rPr>
              <w:t>≤</w:t>
            </w:r>
            <w:r w:rsidRPr="00566E22">
              <w:rPr>
                <w:szCs w:val="21"/>
              </w:rPr>
              <w:t>5</w:t>
            </w:r>
          </w:p>
        </w:tc>
      </w:tr>
    </w:tbl>
    <w:p w:rsidR="000B1E79" w:rsidRPr="00566E22" w:rsidRDefault="000B1E79" w:rsidP="00566E22">
      <w:pPr>
        <w:adjustRightInd w:val="0"/>
        <w:snapToGrid w:val="0"/>
        <w:spacing w:line="440" w:lineRule="exact"/>
        <w:ind w:firstLineChars="200" w:firstLine="420"/>
        <w:jc w:val="left"/>
        <w:rPr>
          <w:rFonts w:eastAsia="仿宋_GB2312"/>
          <w:sz w:val="24"/>
        </w:rPr>
      </w:pPr>
      <w:r w:rsidRPr="00566E22">
        <w:rPr>
          <w:rFonts w:hint="eastAsia"/>
          <w:szCs w:val="21"/>
        </w:rPr>
        <w:t>注：学生干部任职满一年为准，不满一年者，计分减半；担任学生干部不足一学期者，不加分；兼任多项职务的，计最高分。具体奖励分值视该生实际工作绩效确定。</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w:t>
      </w:r>
      <w:r w:rsidRPr="00566E22">
        <w:rPr>
          <w:b/>
          <w:sz w:val="24"/>
        </w:rPr>
        <w:t>3</w:t>
      </w:r>
      <w:r w:rsidRPr="00566E22">
        <w:rPr>
          <w:rFonts w:hint="eastAsia"/>
          <w:b/>
          <w:sz w:val="24"/>
        </w:rPr>
        <w:t>）</w:t>
      </w:r>
      <w:r w:rsidR="001F59E2" w:rsidRPr="00566E22">
        <w:rPr>
          <w:rFonts w:hint="eastAsia"/>
          <w:b/>
          <w:sz w:val="24"/>
        </w:rPr>
        <w:t>、</w:t>
      </w:r>
      <w:r w:rsidRPr="00566E22">
        <w:rPr>
          <w:rFonts w:hint="eastAsia"/>
          <w:sz w:val="24"/>
        </w:rPr>
        <w:t>文体活动及社会实践</w:t>
      </w:r>
    </w:p>
    <w:p w:rsidR="000B1E79" w:rsidRPr="00566E22" w:rsidRDefault="000B1E79">
      <w:pPr>
        <w:tabs>
          <w:tab w:val="left" w:pos="6405"/>
        </w:tabs>
        <w:adjustRightInd w:val="0"/>
        <w:snapToGrid w:val="0"/>
        <w:spacing w:line="440" w:lineRule="exact"/>
        <w:ind w:firstLineChars="200" w:firstLine="480"/>
        <w:jc w:val="left"/>
        <w:rPr>
          <w:sz w:val="24"/>
        </w:rPr>
      </w:pPr>
      <w:r w:rsidRPr="00566E22">
        <w:rPr>
          <w:rFonts w:hint="eastAsia"/>
          <w:sz w:val="24"/>
        </w:rPr>
        <w:t>文体活动及社会实践分由参与分和奖励分两部分构成。</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①</w:t>
      </w:r>
      <w:r w:rsidR="005A6E2B" w:rsidRPr="00566E22">
        <w:rPr>
          <w:rFonts w:hint="eastAsia"/>
          <w:b/>
          <w:sz w:val="24"/>
        </w:rPr>
        <w:t>、</w:t>
      </w:r>
      <w:r w:rsidRPr="00566E22">
        <w:rPr>
          <w:rFonts w:hint="eastAsia"/>
          <w:sz w:val="24"/>
        </w:rPr>
        <w:t>参与分</w:t>
      </w:r>
    </w:p>
    <w:p w:rsidR="000B1E79" w:rsidRPr="00566E22" w:rsidRDefault="000B1E79">
      <w:pPr>
        <w:tabs>
          <w:tab w:val="left" w:pos="720"/>
        </w:tabs>
        <w:adjustRightInd w:val="0"/>
        <w:snapToGrid w:val="0"/>
        <w:spacing w:line="440" w:lineRule="exact"/>
        <w:ind w:firstLineChars="200" w:firstLine="480"/>
        <w:jc w:val="left"/>
        <w:rPr>
          <w:sz w:val="24"/>
        </w:rPr>
      </w:pPr>
      <w:r w:rsidRPr="00566E22">
        <w:rPr>
          <w:rFonts w:hint="eastAsia"/>
          <w:sz w:val="24"/>
        </w:rPr>
        <w:t>凡参与由学校组织并代表学校参加国家级、省部级文体活动及社会实践者，每次分别计</w:t>
      </w:r>
      <w:r w:rsidRPr="00566E22">
        <w:rPr>
          <w:sz w:val="24"/>
        </w:rPr>
        <w:t>5</w:t>
      </w:r>
      <w:r w:rsidRPr="00566E22">
        <w:rPr>
          <w:rFonts w:hint="eastAsia"/>
          <w:sz w:val="24"/>
        </w:rPr>
        <w:t>分、</w:t>
      </w:r>
      <w:r w:rsidRPr="00566E22">
        <w:rPr>
          <w:sz w:val="24"/>
        </w:rPr>
        <w:t>3</w:t>
      </w:r>
      <w:r w:rsidRPr="00566E22">
        <w:rPr>
          <w:rFonts w:hint="eastAsia"/>
          <w:sz w:val="24"/>
        </w:rPr>
        <w:t>分；凡参与学校组织的各项文体活动及社会实践活动者，每次计</w:t>
      </w:r>
      <w:r w:rsidRPr="00566E22">
        <w:rPr>
          <w:sz w:val="24"/>
        </w:rPr>
        <w:t>1.5</w:t>
      </w:r>
      <w:r w:rsidRPr="00566E22">
        <w:rPr>
          <w:rFonts w:hint="eastAsia"/>
          <w:sz w:val="24"/>
        </w:rPr>
        <w:t>分；凡参与学院组织的大型活动，学院视情况决定是否加分（同比项加分要低于学校组织的活动加分）</w:t>
      </w:r>
      <w:r w:rsidR="00B30EB2">
        <w:rPr>
          <w:rFonts w:hint="eastAsia"/>
          <w:sz w:val="24"/>
        </w:rPr>
        <w:t>；</w:t>
      </w:r>
    </w:p>
    <w:p w:rsidR="000B1E79" w:rsidRPr="00566E22" w:rsidRDefault="000B1E79" w:rsidP="00566E22">
      <w:pPr>
        <w:adjustRightInd w:val="0"/>
        <w:snapToGrid w:val="0"/>
        <w:spacing w:line="440" w:lineRule="exact"/>
        <w:ind w:firstLineChars="200" w:firstLine="482"/>
        <w:jc w:val="left"/>
        <w:rPr>
          <w:b/>
          <w:sz w:val="24"/>
        </w:rPr>
      </w:pPr>
      <w:r w:rsidRPr="00566E22">
        <w:rPr>
          <w:rFonts w:hint="eastAsia"/>
          <w:b/>
          <w:sz w:val="24"/>
        </w:rPr>
        <w:t>②</w:t>
      </w:r>
      <w:r w:rsidR="005A6E2B" w:rsidRPr="00566E22">
        <w:rPr>
          <w:rFonts w:hint="eastAsia"/>
          <w:b/>
          <w:sz w:val="24"/>
        </w:rPr>
        <w:t>、</w:t>
      </w:r>
      <w:r w:rsidRPr="00566E22">
        <w:rPr>
          <w:rFonts w:hint="eastAsia"/>
          <w:sz w:val="24"/>
        </w:rPr>
        <w:t>奖励分</w:t>
      </w:r>
    </w:p>
    <w:p w:rsidR="000B1E79" w:rsidRPr="00566E22" w:rsidRDefault="005A6E2B"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39. </w:t>
      </w:r>
      <w:r w:rsidR="000B1E79" w:rsidRPr="00566E22">
        <w:rPr>
          <w:rFonts w:hint="eastAsia"/>
          <w:b/>
          <w:szCs w:val="21"/>
        </w:rPr>
        <w:t>文体活动及社会实践获奖奖励分值一览表</w:t>
      </w:r>
    </w:p>
    <w:tbl>
      <w:tblPr>
        <w:tblW w:w="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8"/>
        <w:gridCol w:w="1251"/>
        <w:gridCol w:w="1217"/>
        <w:gridCol w:w="1217"/>
        <w:gridCol w:w="1217"/>
      </w:tblGrid>
      <w:tr w:rsidR="000B1E79" w:rsidRPr="004A0B72" w:rsidTr="008859DB">
        <w:trPr>
          <w:trHeight w:val="673"/>
          <w:jc w:val="center"/>
        </w:trPr>
        <w:tc>
          <w:tcPr>
            <w:tcW w:w="1268" w:type="dxa"/>
            <w:vAlign w:val="center"/>
          </w:tcPr>
          <w:p w:rsidR="000B1E79" w:rsidRPr="004A0B72" w:rsidRDefault="00EF1E6E" w:rsidP="00566E22">
            <w:pPr>
              <w:keepLines/>
              <w:tabs>
                <w:tab w:val="left" w:pos="1290"/>
              </w:tabs>
              <w:adjustRightInd w:val="0"/>
              <w:snapToGrid w:val="0"/>
              <w:spacing w:line="440" w:lineRule="exact"/>
              <w:ind w:firstLine="200"/>
              <w:jc w:val="center"/>
              <w:rPr>
                <w:szCs w:val="21"/>
              </w:rPr>
            </w:pPr>
            <w:r>
              <w:rPr>
                <w:noProof/>
                <w:szCs w:val="21"/>
              </w:rPr>
              <w:pict>
                <v:group id="_x0000_s1032" style="position:absolute;left:0;text-align:left;margin-left:-5.05pt;margin-top:-.2pt;width:63.4pt;height:32.55pt;z-index:5" coordsize="1522,695">
                  <v:line id="__TH_L15" o:spid="_x0000_s1033" style="position:absolute" from="0,0" to="1522,695" strokeweight=".5pt"/>
                  <v:shapetype id="_x0000_t202" coordsize="21600,21600" o:spt="202" path="m,l,21600r21600,l21600,xe">
                    <v:stroke joinstyle="miter"/>
                    <v:path gradientshapeok="t" o:connecttype="rect"/>
                  </v:shapetype>
                  <v:shape id="__TH_B1116" o:spid="_x0000_s1034" type="#_x0000_t202" style="position:absolute;left:775;top:49;width:253;height:262" filled="f" stroked="f">
                    <v:textbox inset="0,0,0,0">
                      <w:txbxContent>
                        <w:p w:rsidR="00521CC2" w:rsidRDefault="00521CC2" w:rsidP="008859DB">
                          <w:pPr>
                            <w:snapToGrid w:val="0"/>
                            <w:rPr>
                              <w:sz w:val="24"/>
                            </w:rPr>
                          </w:pPr>
                          <w:r>
                            <w:rPr>
                              <w:rFonts w:hint="eastAsia"/>
                              <w:sz w:val="24"/>
                            </w:rPr>
                            <w:t>等</w:t>
                          </w:r>
                        </w:p>
                      </w:txbxContent>
                    </v:textbox>
                  </v:shape>
                  <v:shape id="__TH_B1217" o:spid="_x0000_s1035" type="#_x0000_t202" style="position:absolute;left:1105;top:199;width:252;height:263" filled="f" stroked="f">
                    <v:textbox inset="0,0,0,0">
                      <w:txbxContent>
                        <w:p w:rsidR="00521CC2" w:rsidRDefault="00521CC2" w:rsidP="008859DB">
                          <w:pPr>
                            <w:snapToGrid w:val="0"/>
                            <w:rPr>
                              <w:sz w:val="24"/>
                            </w:rPr>
                          </w:pPr>
                          <w:r>
                            <w:rPr>
                              <w:rFonts w:hint="eastAsia"/>
                              <w:sz w:val="24"/>
                            </w:rPr>
                            <w:t>次</w:t>
                          </w:r>
                        </w:p>
                      </w:txbxContent>
                    </v:textbox>
                  </v:shape>
                  <v:shape id="__TH_B2118" o:spid="_x0000_s1036" type="#_x0000_t202" style="position:absolute;left:149;top:261;width:253;height:263" filled="f" stroked="f">
                    <v:textbox inset="0,0,0,0">
                      <w:txbxContent>
                        <w:p w:rsidR="00521CC2" w:rsidRDefault="00521CC2" w:rsidP="008859DB">
                          <w:pPr>
                            <w:snapToGrid w:val="0"/>
                            <w:rPr>
                              <w:sz w:val="24"/>
                            </w:rPr>
                          </w:pPr>
                          <w:r>
                            <w:rPr>
                              <w:rFonts w:hint="eastAsia"/>
                              <w:sz w:val="24"/>
                            </w:rPr>
                            <w:t>级</w:t>
                          </w:r>
                        </w:p>
                      </w:txbxContent>
                    </v:textbox>
                  </v:shape>
                  <v:shape id="__TH_B2219" o:spid="_x0000_s1037" type="#_x0000_t202" style="position:absolute;left:437;top:393;width:253;height:262" filled="f" stroked="f">
                    <v:textbox inset="0,0,0,0">
                      <w:txbxContent>
                        <w:p w:rsidR="00521CC2" w:rsidRDefault="00521CC2" w:rsidP="008859DB">
                          <w:pPr>
                            <w:snapToGrid w:val="0"/>
                            <w:rPr>
                              <w:sz w:val="24"/>
                            </w:rPr>
                          </w:pPr>
                          <w:r>
                            <w:rPr>
                              <w:rFonts w:hint="eastAsia"/>
                              <w:sz w:val="24"/>
                            </w:rPr>
                            <w:t>别</w:t>
                          </w:r>
                        </w:p>
                      </w:txbxContent>
                    </v:textbox>
                  </v:shape>
                </v:group>
              </w:pict>
            </w:r>
          </w:p>
        </w:tc>
        <w:tc>
          <w:tcPr>
            <w:tcW w:w="1251"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一等</w:t>
            </w:r>
          </w:p>
        </w:tc>
        <w:tc>
          <w:tcPr>
            <w:tcW w:w="1217"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二等</w:t>
            </w:r>
          </w:p>
        </w:tc>
        <w:tc>
          <w:tcPr>
            <w:tcW w:w="1217"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三等</w:t>
            </w:r>
          </w:p>
        </w:tc>
        <w:tc>
          <w:tcPr>
            <w:tcW w:w="1217"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四等</w:t>
            </w:r>
          </w:p>
        </w:tc>
      </w:tr>
      <w:tr w:rsidR="000B1E79" w:rsidRPr="004A0B72" w:rsidTr="008859DB">
        <w:trPr>
          <w:trHeight w:val="448"/>
          <w:jc w:val="center"/>
        </w:trPr>
        <w:tc>
          <w:tcPr>
            <w:tcW w:w="1268"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国家级</w:t>
            </w:r>
          </w:p>
        </w:tc>
        <w:tc>
          <w:tcPr>
            <w:tcW w:w="1251"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50</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30</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20</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10</w:t>
            </w:r>
          </w:p>
        </w:tc>
      </w:tr>
      <w:tr w:rsidR="000B1E79" w:rsidRPr="004A0B72" w:rsidTr="008859DB">
        <w:trPr>
          <w:trHeight w:val="448"/>
          <w:jc w:val="center"/>
        </w:trPr>
        <w:tc>
          <w:tcPr>
            <w:tcW w:w="1268"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省部级</w:t>
            </w:r>
          </w:p>
        </w:tc>
        <w:tc>
          <w:tcPr>
            <w:tcW w:w="1251"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30</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20</w:t>
            </w:r>
          </w:p>
        </w:tc>
        <w:tc>
          <w:tcPr>
            <w:tcW w:w="1217"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4A0B72">
              <w:rPr>
                <w:szCs w:val="21"/>
              </w:rPr>
              <w:t>10</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8</w:t>
            </w:r>
          </w:p>
        </w:tc>
      </w:tr>
      <w:tr w:rsidR="000B1E79" w:rsidRPr="004A0B72" w:rsidTr="008859DB">
        <w:trPr>
          <w:trHeight w:val="448"/>
          <w:jc w:val="center"/>
        </w:trPr>
        <w:tc>
          <w:tcPr>
            <w:tcW w:w="1268"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566E22">
              <w:rPr>
                <w:rFonts w:hint="eastAsia"/>
                <w:szCs w:val="21"/>
              </w:rPr>
              <w:t>市校级</w:t>
            </w:r>
          </w:p>
        </w:tc>
        <w:tc>
          <w:tcPr>
            <w:tcW w:w="1251"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4A0B72">
              <w:rPr>
                <w:szCs w:val="21"/>
              </w:rPr>
              <w:t>10</w:t>
            </w:r>
          </w:p>
        </w:tc>
        <w:tc>
          <w:tcPr>
            <w:tcW w:w="1217" w:type="dxa"/>
            <w:vAlign w:val="center"/>
          </w:tcPr>
          <w:p w:rsidR="000B1E79" w:rsidRPr="004A0B72" w:rsidRDefault="000B1E79" w:rsidP="00566E22">
            <w:pPr>
              <w:keepLines/>
              <w:tabs>
                <w:tab w:val="left" w:pos="720"/>
              </w:tabs>
              <w:adjustRightInd w:val="0"/>
              <w:snapToGrid w:val="0"/>
              <w:spacing w:line="440" w:lineRule="exact"/>
              <w:ind w:firstLine="200"/>
              <w:jc w:val="center"/>
              <w:rPr>
                <w:szCs w:val="21"/>
              </w:rPr>
            </w:pPr>
            <w:r w:rsidRPr="004A0B72">
              <w:rPr>
                <w:szCs w:val="21"/>
              </w:rPr>
              <w:t>8</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5</w:t>
            </w:r>
          </w:p>
        </w:tc>
        <w:tc>
          <w:tcPr>
            <w:tcW w:w="1217" w:type="dxa"/>
            <w:vAlign w:val="center"/>
          </w:tcPr>
          <w:p w:rsidR="000B1E79" w:rsidRPr="00566E22" w:rsidRDefault="000B1E79" w:rsidP="00566E22">
            <w:pPr>
              <w:keepLines/>
              <w:tabs>
                <w:tab w:val="left" w:pos="720"/>
              </w:tabs>
              <w:adjustRightInd w:val="0"/>
              <w:snapToGrid w:val="0"/>
              <w:spacing w:line="440" w:lineRule="exact"/>
              <w:ind w:firstLine="200"/>
              <w:jc w:val="center"/>
              <w:rPr>
                <w:szCs w:val="21"/>
              </w:rPr>
            </w:pPr>
            <w:r w:rsidRPr="004A0B72">
              <w:rPr>
                <w:szCs w:val="21"/>
              </w:rPr>
              <w:t>3</w:t>
            </w:r>
          </w:p>
        </w:tc>
      </w:tr>
    </w:tbl>
    <w:p w:rsidR="000B1E79" w:rsidRPr="00566E22" w:rsidRDefault="000B1E79" w:rsidP="00566E22">
      <w:pPr>
        <w:adjustRightInd w:val="0"/>
        <w:snapToGrid w:val="0"/>
        <w:spacing w:line="440" w:lineRule="exact"/>
        <w:ind w:firstLineChars="200" w:firstLine="420"/>
        <w:jc w:val="left"/>
        <w:rPr>
          <w:szCs w:val="21"/>
        </w:rPr>
      </w:pPr>
      <w:r w:rsidRPr="00566E22">
        <w:rPr>
          <w:rFonts w:hint="eastAsia"/>
          <w:szCs w:val="21"/>
        </w:rPr>
        <w:t>注：凡按名次设奖者，第一名为一等奖，第二、三名为二等奖，第四至六名为三等奖，第六名以下及优秀奖、鼓励奖为四等奖；未经同意，在校外自行参加的活动不加分；参与并且获奖者按奖励等级计分，不再计算参与分。</w:t>
      </w:r>
    </w:p>
    <w:p w:rsidR="000B1E79" w:rsidRPr="00566E22" w:rsidRDefault="000B1E79" w:rsidP="00566E22">
      <w:pPr>
        <w:adjustRightInd w:val="0"/>
        <w:snapToGrid w:val="0"/>
        <w:spacing w:line="440" w:lineRule="exact"/>
        <w:ind w:firstLineChars="200" w:firstLine="482"/>
        <w:jc w:val="left"/>
        <w:rPr>
          <w:b/>
          <w:sz w:val="24"/>
        </w:rPr>
      </w:pPr>
      <w:r w:rsidRPr="00566E22">
        <w:rPr>
          <w:rFonts w:hint="eastAsia"/>
          <w:b/>
          <w:sz w:val="24"/>
        </w:rPr>
        <w:t>（</w:t>
      </w:r>
      <w:r w:rsidRPr="00566E22">
        <w:rPr>
          <w:b/>
          <w:sz w:val="24"/>
        </w:rPr>
        <w:t>4</w:t>
      </w:r>
      <w:r w:rsidRPr="00566E22">
        <w:rPr>
          <w:rFonts w:hint="eastAsia"/>
          <w:b/>
          <w:sz w:val="24"/>
        </w:rPr>
        <w:t>）</w:t>
      </w:r>
      <w:r w:rsidR="00B30EB2" w:rsidRPr="00566E22">
        <w:rPr>
          <w:rFonts w:hint="eastAsia"/>
          <w:b/>
          <w:sz w:val="24"/>
        </w:rPr>
        <w:t>、</w:t>
      </w:r>
      <w:r w:rsidRPr="00566E22">
        <w:rPr>
          <w:rFonts w:hint="eastAsia"/>
          <w:sz w:val="24"/>
        </w:rPr>
        <w:t>处罚分</w:t>
      </w:r>
    </w:p>
    <w:p w:rsidR="000B1E79" w:rsidRPr="00566E22" w:rsidRDefault="000B1E79" w:rsidP="00566E22">
      <w:pPr>
        <w:adjustRightInd w:val="0"/>
        <w:snapToGrid w:val="0"/>
        <w:spacing w:line="440" w:lineRule="exact"/>
        <w:ind w:firstLineChars="200" w:firstLine="482"/>
        <w:jc w:val="left"/>
        <w:rPr>
          <w:sz w:val="24"/>
        </w:rPr>
      </w:pPr>
      <w:r w:rsidRPr="00566E22">
        <w:rPr>
          <w:rFonts w:ascii="宋体" w:hAnsi="宋体" w:cs="宋体" w:hint="eastAsia"/>
          <w:b/>
          <w:sz w:val="24"/>
        </w:rPr>
        <w:t>①</w:t>
      </w:r>
      <w:r w:rsidR="008C1708" w:rsidRPr="00566E22">
        <w:rPr>
          <w:rFonts w:ascii="宋体" w:hAnsi="宋体" w:cs="宋体" w:hint="eastAsia"/>
          <w:b/>
          <w:sz w:val="24"/>
        </w:rPr>
        <w:t>、</w:t>
      </w:r>
      <w:r w:rsidRPr="00566E22">
        <w:rPr>
          <w:rFonts w:hint="eastAsia"/>
          <w:sz w:val="24"/>
        </w:rPr>
        <w:t>课程学习、政治理论学习、党团活动、集体组织的公益活动等，无故缺勤者，</w:t>
      </w:r>
      <w:r w:rsidRPr="00566E22">
        <w:rPr>
          <w:rFonts w:hint="eastAsia"/>
          <w:sz w:val="24"/>
        </w:rPr>
        <w:lastRenderedPageBreak/>
        <w:t>每次计</w:t>
      </w:r>
      <w:r w:rsidRPr="00566E22">
        <w:rPr>
          <w:sz w:val="24"/>
        </w:rPr>
        <w:t>-1</w:t>
      </w:r>
      <w:r w:rsidRPr="00566E22">
        <w:rPr>
          <w:rFonts w:hint="eastAsia"/>
          <w:sz w:val="24"/>
        </w:rPr>
        <w:t>分</w:t>
      </w:r>
      <w:r w:rsidR="00774C76" w:rsidRPr="00566E22">
        <w:rPr>
          <w:rFonts w:hint="eastAsia"/>
          <w:sz w:val="24"/>
        </w:rPr>
        <w:t>；</w:t>
      </w:r>
    </w:p>
    <w:p w:rsidR="000B1E79" w:rsidRPr="00566E22" w:rsidRDefault="000B1E79" w:rsidP="00566E22">
      <w:pPr>
        <w:adjustRightInd w:val="0"/>
        <w:snapToGrid w:val="0"/>
        <w:spacing w:line="440" w:lineRule="exact"/>
        <w:ind w:firstLineChars="200" w:firstLine="482"/>
        <w:jc w:val="left"/>
        <w:rPr>
          <w:sz w:val="24"/>
        </w:rPr>
      </w:pPr>
      <w:r w:rsidRPr="00566E22">
        <w:rPr>
          <w:rFonts w:ascii="宋体" w:hAnsi="宋体" w:cs="宋体" w:hint="eastAsia"/>
          <w:b/>
          <w:sz w:val="24"/>
        </w:rPr>
        <w:t>②</w:t>
      </w:r>
      <w:r w:rsidR="008C1708" w:rsidRPr="00566E22">
        <w:rPr>
          <w:rFonts w:ascii="宋体" w:hAnsi="宋体" w:cs="宋体" w:hint="eastAsia"/>
          <w:b/>
          <w:sz w:val="24"/>
        </w:rPr>
        <w:t>、</w:t>
      </w:r>
      <w:r w:rsidRPr="00566E22">
        <w:rPr>
          <w:rFonts w:hint="eastAsia"/>
          <w:sz w:val="24"/>
        </w:rPr>
        <w:t>宿舍卫生检查不合格者，该宿舍每位成员计</w:t>
      </w:r>
      <w:r w:rsidRPr="00566E22">
        <w:rPr>
          <w:sz w:val="24"/>
        </w:rPr>
        <w:t>-1</w:t>
      </w:r>
      <w:r w:rsidRPr="00566E22">
        <w:rPr>
          <w:rFonts w:hint="eastAsia"/>
          <w:sz w:val="24"/>
        </w:rPr>
        <w:t>分；有违犯宿舍管理条例现象，每查处一次违规者计</w:t>
      </w:r>
      <w:r w:rsidRPr="00566E22">
        <w:rPr>
          <w:sz w:val="24"/>
        </w:rPr>
        <w:t>-3</w:t>
      </w:r>
      <w:r w:rsidRPr="00566E22">
        <w:rPr>
          <w:rFonts w:hint="eastAsia"/>
          <w:sz w:val="24"/>
        </w:rPr>
        <w:t>分；在学校及以上有关部门组织的宿舍检查中被通报，造成不良影响者，该宿舍责任人计</w:t>
      </w:r>
      <w:r w:rsidRPr="00566E22">
        <w:rPr>
          <w:sz w:val="24"/>
        </w:rPr>
        <w:t>-3</w:t>
      </w:r>
      <w:r w:rsidRPr="00566E22">
        <w:rPr>
          <w:rFonts w:hint="eastAsia"/>
          <w:sz w:val="24"/>
        </w:rPr>
        <w:t>分，该宿舍其它成员每人计</w:t>
      </w:r>
      <w:r w:rsidRPr="00566E22">
        <w:rPr>
          <w:sz w:val="24"/>
        </w:rPr>
        <w:t>-1</w:t>
      </w:r>
      <w:r w:rsidRPr="00566E22">
        <w:rPr>
          <w:rFonts w:hint="eastAsia"/>
          <w:sz w:val="24"/>
        </w:rPr>
        <w:t>分；未办理有关手续留宿外人者，直接责任人计</w:t>
      </w:r>
      <w:r w:rsidRPr="00566E22">
        <w:rPr>
          <w:sz w:val="24"/>
        </w:rPr>
        <w:t>-3</w:t>
      </w:r>
      <w:r w:rsidRPr="00566E22">
        <w:rPr>
          <w:rFonts w:hint="eastAsia"/>
          <w:sz w:val="24"/>
        </w:rPr>
        <w:t>分，该宿舍其它成员每人计</w:t>
      </w:r>
      <w:r w:rsidRPr="00566E22">
        <w:rPr>
          <w:sz w:val="24"/>
        </w:rPr>
        <w:t>-1</w:t>
      </w:r>
      <w:r w:rsidRPr="00566E22">
        <w:rPr>
          <w:rFonts w:hint="eastAsia"/>
          <w:sz w:val="24"/>
        </w:rPr>
        <w:t>分。</w:t>
      </w:r>
    </w:p>
    <w:p w:rsidR="000B1E79" w:rsidRPr="00566E22" w:rsidRDefault="000B1E79" w:rsidP="00566E22">
      <w:pPr>
        <w:adjustRightInd w:val="0"/>
        <w:snapToGrid w:val="0"/>
        <w:spacing w:line="440" w:lineRule="exact"/>
        <w:ind w:firstLineChars="200" w:firstLine="482"/>
        <w:jc w:val="left"/>
        <w:rPr>
          <w:rFonts w:ascii="宋体" w:hAnsi="宋体" w:cs="宋体"/>
          <w:sz w:val="24"/>
        </w:rPr>
      </w:pPr>
      <w:r w:rsidRPr="00566E22">
        <w:rPr>
          <w:rFonts w:ascii="宋体" w:hAnsi="宋体" w:cs="宋体" w:hint="eastAsia"/>
          <w:b/>
          <w:sz w:val="24"/>
        </w:rPr>
        <w:t>（二）</w:t>
      </w:r>
      <w:r w:rsidR="00F1309C">
        <w:rPr>
          <w:rFonts w:ascii="宋体" w:hAnsi="宋体" w:cs="宋体" w:hint="eastAsia"/>
          <w:b/>
          <w:sz w:val="24"/>
        </w:rPr>
        <w:t>、</w:t>
      </w:r>
      <w:r w:rsidRPr="002F11F0">
        <w:rPr>
          <w:rFonts w:ascii="宋体" w:hAnsi="宋体" w:cs="宋体" w:hint="eastAsia"/>
          <w:sz w:val="24"/>
        </w:rPr>
        <w:t>科研成果及学术竞赛（</w:t>
      </w:r>
      <w:r w:rsidRPr="002F11F0">
        <w:rPr>
          <w:rFonts w:ascii="宋体" w:hAnsi="宋体" w:cs="宋体"/>
          <w:sz w:val="24"/>
        </w:rPr>
        <w:t>A2</w:t>
      </w:r>
      <w:r w:rsidRPr="002F11F0">
        <w:rPr>
          <w:rFonts w:ascii="宋体" w:hAnsi="宋体" w:cs="宋体" w:hint="eastAsia"/>
          <w:sz w:val="24"/>
        </w:rPr>
        <w:t>）</w:t>
      </w:r>
    </w:p>
    <w:p w:rsidR="004A16A1" w:rsidRPr="00566E22" w:rsidRDefault="004A16A1" w:rsidP="00566E22">
      <w:pPr>
        <w:spacing w:beforeLines="50" w:before="120" w:afterLines="50" w:after="120" w:line="440" w:lineRule="exact"/>
        <w:ind w:firstLineChars="200" w:firstLine="422"/>
        <w:jc w:val="center"/>
        <w:rPr>
          <w:b/>
          <w:szCs w:val="21"/>
        </w:rPr>
      </w:pPr>
      <w:r w:rsidRPr="00566E22">
        <w:rPr>
          <w:rFonts w:hint="eastAsia"/>
          <w:b/>
          <w:szCs w:val="21"/>
        </w:rPr>
        <w:t>表</w:t>
      </w:r>
      <w:r w:rsidRPr="00566E22">
        <w:rPr>
          <w:b/>
          <w:szCs w:val="21"/>
        </w:rPr>
        <w:t xml:space="preserve">40. </w:t>
      </w:r>
      <w:r w:rsidRPr="00566E22">
        <w:rPr>
          <w:rFonts w:hint="eastAsia"/>
          <w:b/>
          <w:szCs w:val="21"/>
        </w:rPr>
        <w:t>科研成果及学术竞赛分值</w:t>
      </w:r>
    </w:p>
    <w:tbl>
      <w:tblPr>
        <w:tblW w:w="6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5"/>
        <w:gridCol w:w="1768"/>
        <w:gridCol w:w="905"/>
        <w:gridCol w:w="2907"/>
      </w:tblGrid>
      <w:tr w:rsidR="000B1E79" w:rsidRPr="00125E5C" w:rsidTr="00566E22">
        <w:trPr>
          <w:trHeight w:val="348"/>
          <w:jc w:val="center"/>
        </w:trPr>
        <w:tc>
          <w:tcPr>
            <w:tcW w:w="3053" w:type="dxa"/>
            <w:gridSpan w:val="2"/>
            <w:vAlign w:val="center"/>
          </w:tcPr>
          <w:p w:rsidR="000B1E79" w:rsidRPr="00566E22" w:rsidRDefault="000B1E79">
            <w:pPr>
              <w:spacing w:line="240" w:lineRule="exact"/>
              <w:jc w:val="center"/>
              <w:rPr>
                <w:szCs w:val="21"/>
              </w:rPr>
            </w:pPr>
            <w:r w:rsidRPr="00566E22">
              <w:rPr>
                <w:rFonts w:hint="eastAsia"/>
                <w:szCs w:val="21"/>
              </w:rPr>
              <w:t>科研成果加分项</w:t>
            </w:r>
          </w:p>
        </w:tc>
        <w:tc>
          <w:tcPr>
            <w:tcW w:w="905" w:type="dxa"/>
            <w:vAlign w:val="center"/>
          </w:tcPr>
          <w:p w:rsidR="000B1E79" w:rsidRPr="00566E22" w:rsidRDefault="000B1E79" w:rsidP="00566E22">
            <w:pPr>
              <w:spacing w:line="240" w:lineRule="exact"/>
              <w:jc w:val="left"/>
              <w:rPr>
                <w:szCs w:val="21"/>
              </w:rPr>
            </w:pPr>
            <w:r w:rsidRPr="00566E22">
              <w:rPr>
                <w:rFonts w:hint="eastAsia"/>
                <w:szCs w:val="21"/>
              </w:rPr>
              <w:t>分数</w:t>
            </w:r>
            <w:r w:rsidRPr="00566E22">
              <w:rPr>
                <w:szCs w:val="21"/>
              </w:rPr>
              <w:t>/</w:t>
            </w:r>
            <w:r w:rsidRPr="00566E22">
              <w:rPr>
                <w:rFonts w:hint="eastAsia"/>
                <w:szCs w:val="21"/>
              </w:rPr>
              <w:t>项</w:t>
            </w:r>
          </w:p>
        </w:tc>
        <w:tc>
          <w:tcPr>
            <w:tcW w:w="2907" w:type="dxa"/>
            <w:vAlign w:val="center"/>
          </w:tcPr>
          <w:p w:rsidR="000B1E79" w:rsidRPr="00566E22" w:rsidRDefault="000B1E79">
            <w:pPr>
              <w:spacing w:line="240" w:lineRule="exact"/>
              <w:jc w:val="center"/>
              <w:rPr>
                <w:szCs w:val="21"/>
              </w:rPr>
            </w:pPr>
            <w:r w:rsidRPr="00566E22">
              <w:rPr>
                <w:rFonts w:hint="eastAsia"/>
                <w:szCs w:val="21"/>
              </w:rPr>
              <w:t>备</w:t>
            </w:r>
            <w:r w:rsidRPr="00566E22">
              <w:rPr>
                <w:szCs w:val="21"/>
              </w:rPr>
              <w:t xml:space="preserve">     </w:t>
            </w:r>
            <w:r w:rsidRPr="00566E22">
              <w:rPr>
                <w:rFonts w:hint="eastAsia"/>
                <w:szCs w:val="21"/>
              </w:rPr>
              <w:t>注</w:t>
            </w:r>
          </w:p>
        </w:tc>
      </w:tr>
      <w:tr w:rsidR="000B1E79" w:rsidRPr="00125E5C" w:rsidTr="00566E22">
        <w:trPr>
          <w:trHeight w:val="319"/>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t>学术期刊</w:t>
            </w:r>
          </w:p>
          <w:p w:rsidR="000B1E79" w:rsidRPr="00566E22" w:rsidRDefault="000B1E79">
            <w:pPr>
              <w:spacing w:line="240" w:lineRule="exact"/>
              <w:jc w:val="center"/>
              <w:rPr>
                <w:szCs w:val="21"/>
              </w:rPr>
            </w:pPr>
            <w:r w:rsidRPr="00566E22">
              <w:rPr>
                <w:rFonts w:hint="eastAsia"/>
                <w:szCs w:val="21"/>
              </w:rPr>
              <w:t>论文发表</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国际期刊</w:t>
            </w:r>
          </w:p>
        </w:tc>
        <w:tc>
          <w:tcPr>
            <w:tcW w:w="905" w:type="dxa"/>
            <w:vAlign w:val="center"/>
          </w:tcPr>
          <w:p w:rsidR="000B1E79" w:rsidRPr="00566E22" w:rsidRDefault="000B1E79" w:rsidP="00566E22">
            <w:pPr>
              <w:spacing w:line="240" w:lineRule="exact"/>
              <w:jc w:val="left"/>
              <w:rPr>
                <w:szCs w:val="21"/>
              </w:rPr>
            </w:pPr>
            <w:r w:rsidRPr="00566E22">
              <w:rPr>
                <w:szCs w:val="21"/>
              </w:rPr>
              <w:t>30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szCs w:val="21"/>
              </w:rPr>
              <w:t>1</w:t>
            </w:r>
            <w:r w:rsidRPr="00566E22">
              <w:rPr>
                <w:rFonts w:hint="eastAsia"/>
                <w:szCs w:val="21"/>
              </w:rPr>
              <w:t>、以论文正式发表为准，录用通知不予计算；</w:t>
            </w:r>
          </w:p>
          <w:p w:rsidR="000B1E79" w:rsidRPr="00566E22" w:rsidRDefault="000B1E79" w:rsidP="00566E22">
            <w:pPr>
              <w:spacing w:line="240" w:lineRule="exact"/>
              <w:jc w:val="center"/>
              <w:rPr>
                <w:szCs w:val="21"/>
              </w:rPr>
            </w:pPr>
            <w:r w:rsidRPr="00566E22">
              <w:rPr>
                <w:szCs w:val="21"/>
              </w:rPr>
              <w:t>2</w:t>
            </w:r>
            <w:r w:rsidRPr="00566E22">
              <w:rPr>
                <w:rFonts w:hint="eastAsia"/>
                <w:szCs w:val="21"/>
              </w:rPr>
              <w:t>、第一作者，或导师为第一作者、研究生为第二作者；</w:t>
            </w:r>
          </w:p>
          <w:p w:rsidR="000B1E79" w:rsidRPr="00566E22" w:rsidRDefault="000B1E79" w:rsidP="00566E22">
            <w:pPr>
              <w:spacing w:line="240" w:lineRule="exact"/>
              <w:jc w:val="center"/>
              <w:rPr>
                <w:szCs w:val="21"/>
              </w:rPr>
            </w:pPr>
            <w:r w:rsidRPr="00566E22">
              <w:rPr>
                <w:szCs w:val="21"/>
              </w:rPr>
              <w:t>3</w:t>
            </w:r>
            <w:r w:rsidRPr="00566E22">
              <w:rPr>
                <w:rFonts w:hint="eastAsia"/>
                <w:szCs w:val="21"/>
              </w:rPr>
              <w:t>、国际期刊是指境外出版的重要外文期刊。</w:t>
            </w: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我校认定的国内重要学术期刊</w:t>
            </w:r>
          </w:p>
        </w:tc>
        <w:tc>
          <w:tcPr>
            <w:tcW w:w="905" w:type="dxa"/>
            <w:vAlign w:val="center"/>
          </w:tcPr>
          <w:p w:rsidR="000B1E79" w:rsidRPr="00566E22" w:rsidRDefault="000B1E79" w:rsidP="00566E22">
            <w:pPr>
              <w:spacing w:line="240" w:lineRule="exact"/>
              <w:jc w:val="left"/>
              <w:rPr>
                <w:szCs w:val="21"/>
              </w:rPr>
            </w:pPr>
            <w:r w:rsidRPr="00566E22">
              <w:rPr>
                <w:szCs w:val="21"/>
              </w:rPr>
              <w:t>20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color w:val="000000"/>
                <w:kern w:val="0"/>
                <w:szCs w:val="21"/>
              </w:rPr>
              <w:t>核心期刊</w:t>
            </w:r>
          </w:p>
        </w:tc>
        <w:tc>
          <w:tcPr>
            <w:tcW w:w="905" w:type="dxa"/>
            <w:vAlign w:val="center"/>
          </w:tcPr>
          <w:p w:rsidR="000B1E79" w:rsidRPr="00566E22" w:rsidRDefault="000B1E79" w:rsidP="00566E22">
            <w:pPr>
              <w:spacing w:line="240" w:lineRule="exact"/>
              <w:jc w:val="left"/>
              <w:rPr>
                <w:szCs w:val="21"/>
              </w:rPr>
            </w:pPr>
            <w:r w:rsidRPr="00566E22">
              <w:rPr>
                <w:szCs w:val="21"/>
              </w:rPr>
              <w:t>10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kern w:val="0"/>
                <w:szCs w:val="21"/>
              </w:rPr>
              <w:t>CN</w:t>
            </w:r>
            <w:r w:rsidRPr="00566E22">
              <w:rPr>
                <w:rFonts w:hint="eastAsia"/>
                <w:kern w:val="0"/>
                <w:szCs w:val="21"/>
              </w:rPr>
              <w:t>期刊</w:t>
            </w:r>
          </w:p>
        </w:tc>
        <w:tc>
          <w:tcPr>
            <w:tcW w:w="905" w:type="dxa"/>
            <w:vAlign w:val="center"/>
          </w:tcPr>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Align w:val="center"/>
          </w:tcPr>
          <w:p w:rsidR="000B1E79" w:rsidRPr="00566E22" w:rsidRDefault="000B1E79">
            <w:pPr>
              <w:spacing w:line="240" w:lineRule="exact"/>
              <w:jc w:val="center"/>
              <w:rPr>
                <w:szCs w:val="21"/>
              </w:rPr>
            </w:pPr>
            <w:r w:rsidRPr="00566E22">
              <w:rPr>
                <w:rFonts w:hint="eastAsia"/>
                <w:szCs w:val="21"/>
              </w:rPr>
              <w:t>研究生</w:t>
            </w:r>
          </w:p>
          <w:p w:rsidR="000B1E79" w:rsidRPr="00566E22" w:rsidRDefault="000B1E79">
            <w:pPr>
              <w:spacing w:line="240" w:lineRule="exact"/>
              <w:jc w:val="center"/>
              <w:rPr>
                <w:szCs w:val="21"/>
              </w:rPr>
            </w:pPr>
            <w:r w:rsidRPr="00566E22">
              <w:rPr>
                <w:rFonts w:hint="eastAsia"/>
                <w:szCs w:val="21"/>
              </w:rPr>
              <w:t>学术论坛</w:t>
            </w:r>
          </w:p>
        </w:tc>
        <w:tc>
          <w:tcPr>
            <w:tcW w:w="1768" w:type="dxa"/>
            <w:vAlign w:val="center"/>
          </w:tcPr>
          <w:p w:rsidR="000B1E79" w:rsidRPr="00566E22" w:rsidRDefault="000B1E79" w:rsidP="00566E22">
            <w:pPr>
              <w:spacing w:line="240" w:lineRule="exact"/>
              <w:jc w:val="center"/>
              <w:rPr>
                <w:kern w:val="0"/>
                <w:szCs w:val="21"/>
              </w:rPr>
            </w:pPr>
            <w:r w:rsidRPr="00566E22">
              <w:rPr>
                <w:rFonts w:hint="eastAsia"/>
                <w:kern w:val="0"/>
                <w:szCs w:val="21"/>
              </w:rPr>
              <w:t>优秀学术论文</w:t>
            </w:r>
          </w:p>
        </w:tc>
        <w:tc>
          <w:tcPr>
            <w:tcW w:w="905" w:type="dxa"/>
            <w:vAlign w:val="center"/>
          </w:tcPr>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Align w:val="center"/>
          </w:tcPr>
          <w:p w:rsidR="000B1E79" w:rsidRPr="00566E22" w:rsidRDefault="000B1E79" w:rsidP="00566E22">
            <w:pPr>
              <w:spacing w:line="240" w:lineRule="exact"/>
              <w:jc w:val="center"/>
              <w:rPr>
                <w:szCs w:val="21"/>
              </w:rPr>
            </w:pPr>
          </w:p>
        </w:tc>
      </w:tr>
      <w:tr w:rsidR="000B1E79" w:rsidRPr="00125E5C" w:rsidTr="00566E22">
        <w:trPr>
          <w:trHeight w:val="339"/>
          <w:jc w:val="center"/>
        </w:trPr>
        <w:tc>
          <w:tcPr>
            <w:tcW w:w="1285" w:type="dxa"/>
            <w:vMerge w:val="restart"/>
            <w:vAlign w:val="center"/>
          </w:tcPr>
          <w:p w:rsidR="000B1E79" w:rsidRPr="00566E22" w:rsidRDefault="000B1E79">
            <w:pPr>
              <w:spacing w:line="240" w:lineRule="exact"/>
              <w:jc w:val="center"/>
              <w:rPr>
                <w:color w:val="000000"/>
                <w:kern w:val="0"/>
                <w:szCs w:val="21"/>
              </w:rPr>
            </w:pPr>
            <w:r w:rsidRPr="00566E22">
              <w:rPr>
                <w:rFonts w:hint="eastAsia"/>
                <w:color w:val="000000"/>
                <w:kern w:val="0"/>
                <w:szCs w:val="21"/>
              </w:rPr>
              <w:t>学术论文</w:t>
            </w:r>
          </w:p>
          <w:p w:rsidR="000B1E79" w:rsidRPr="00566E22" w:rsidRDefault="000B1E79">
            <w:pPr>
              <w:spacing w:line="240" w:lineRule="exact"/>
              <w:jc w:val="center"/>
              <w:rPr>
                <w:szCs w:val="21"/>
              </w:rPr>
            </w:pPr>
            <w:r w:rsidRPr="00566E22">
              <w:rPr>
                <w:rFonts w:hint="eastAsia"/>
                <w:color w:val="000000"/>
                <w:kern w:val="0"/>
                <w:szCs w:val="21"/>
              </w:rPr>
              <w:t>被检索</w:t>
            </w:r>
          </w:p>
        </w:tc>
        <w:tc>
          <w:tcPr>
            <w:tcW w:w="1768" w:type="dxa"/>
            <w:vAlign w:val="center"/>
          </w:tcPr>
          <w:p w:rsidR="000B1E79" w:rsidRPr="00566E22" w:rsidRDefault="000B1E79" w:rsidP="00566E22">
            <w:pPr>
              <w:spacing w:line="240" w:lineRule="exact"/>
              <w:jc w:val="center"/>
              <w:rPr>
                <w:szCs w:val="21"/>
              </w:rPr>
            </w:pPr>
            <w:r w:rsidRPr="00566E22">
              <w:rPr>
                <w:color w:val="000000"/>
                <w:kern w:val="0"/>
                <w:szCs w:val="21"/>
              </w:rPr>
              <w:t>SCI</w:t>
            </w:r>
            <w:r w:rsidRPr="00566E22">
              <w:rPr>
                <w:rFonts w:hint="eastAsia"/>
                <w:color w:val="000000"/>
                <w:kern w:val="0"/>
                <w:szCs w:val="21"/>
              </w:rPr>
              <w:t>、</w:t>
            </w:r>
            <w:r w:rsidRPr="00566E22">
              <w:rPr>
                <w:color w:val="000000"/>
                <w:kern w:val="0"/>
                <w:szCs w:val="21"/>
              </w:rPr>
              <w:t>SSCI</w:t>
            </w:r>
          </w:p>
        </w:tc>
        <w:tc>
          <w:tcPr>
            <w:tcW w:w="905" w:type="dxa"/>
            <w:vAlign w:val="center"/>
          </w:tcPr>
          <w:p w:rsidR="000B1E79" w:rsidRPr="00566E22" w:rsidRDefault="000B1E79" w:rsidP="00566E22">
            <w:pPr>
              <w:spacing w:line="240" w:lineRule="exact"/>
              <w:jc w:val="left"/>
              <w:rPr>
                <w:szCs w:val="21"/>
              </w:rPr>
            </w:pPr>
            <w:r w:rsidRPr="00566E22">
              <w:rPr>
                <w:szCs w:val="21"/>
              </w:rPr>
              <w:t>40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rFonts w:hint="eastAsia"/>
                <w:szCs w:val="21"/>
              </w:rPr>
              <w:t>论文被检索应出具检索证明。</w:t>
            </w:r>
          </w:p>
        </w:tc>
      </w:tr>
      <w:tr w:rsidR="000B1E79" w:rsidRPr="00125E5C" w:rsidTr="00566E22">
        <w:trPr>
          <w:trHeight w:val="297"/>
          <w:jc w:val="center"/>
        </w:trPr>
        <w:tc>
          <w:tcPr>
            <w:tcW w:w="1285" w:type="dxa"/>
            <w:vMerge/>
            <w:vAlign w:val="center"/>
          </w:tcPr>
          <w:p w:rsidR="000B1E79" w:rsidRPr="00566E22" w:rsidRDefault="000B1E79">
            <w:pPr>
              <w:spacing w:line="240" w:lineRule="exact"/>
              <w:jc w:val="center"/>
              <w:rPr>
                <w:color w:val="000000"/>
                <w:kern w:val="0"/>
                <w:szCs w:val="21"/>
              </w:rPr>
            </w:pPr>
          </w:p>
        </w:tc>
        <w:tc>
          <w:tcPr>
            <w:tcW w:w="1768" w:type="dxa"/>
            <w:vAlign w:val="center"/>
          </w:tcPr>
          <w:p w:rsidR="000B1E79" w:rsidRPr="00566E22" w:rsidRDefault="000B1E79" w:rsidP="00566E22">
            <w:pPr>
              <w:spacing w:line="240" w:lineRule="exact"/>
              <w:jc w:val="center"/>
              <w:rPr>
                <w:color w:val="000000"/>
                <w:kern w:val="0"/>
                <w:szCs w:val="21"/>
              </w:rPr>
            </w:pPr>
            <w:r w:rsidRPr="00566E22">
              <w:rPr>
                <w:color w:val="000000"/>
                <w:kern w:val="0"/>
                <w:szCs w:val="21"/>
              </w:rPr>
              <w:t>EI</w:t>
            </w:r>
          </w:p>
        </w:tc>
        <w:tc>
          <w:tcPr>
            <w:tcW w:w="905" w:type="dxa"/>
            <w:vAlign w:val="center"/>
          </w:tcPr>
          <w:p w:rsidR="000B1E79" w:rsidRPr="00566E22" w:rsidRDefault="000B1E79" w:rsidP="00566E22">
            <w:pPr>
              <w:spacing w:line="240" w:lineRule="exact"/>
              <w:jc w:val="left"/>
              <w:rPr>
                <w:szCs w:val="21"/>
              </w:rPr>
            </w:pPr>
            <w:r w:rsidRPr="00566E22">
              <w:rPr>
                <w:szCs w:val="21"/>
              </w:rPr>
              <w:t>20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3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ISTP</w:t>
            </w:r>
            <w:r w:rsidRPr="00566E22">
              <w:rPr>
                <w:rFonts w:hint="eastAsia"/>
                <w:szCs w:val="21"/>
              </w:rPr>
              <w:t>、</w:t>
            </w:r>
            <w:r w:rsidRPr="00566E22">
              <w:rPr>
                <w:szCs w:val="21"/>
              </w:rPr>
              <w:t>CSSCI</w:t>
            </w:r>
          </w:p>
        </w:tc>
        <w:tc>
          <w:tcPr>
            <w:tcW w:w="905" w:type="dxa"/>
            <w:vAlign w:val="center"/>
          </w:tcPr>
          <w:p w:rsidR="000B1E79" w:rsidRPr="00566E22" w:rsidRDefault="000B1E79" w:rsidP="00566E22">
            <w:pPr>
              <w:spacing w:line="240" w:lineRule="exact"/>
              <w:jc w:val="left"/>
              <w:rPr>
                <w:szCs w:val="21"/>
              </w:rPr>
            </w:pPr>
            <w:r w:rsidRPr="00566E22">
              <w:rPr>
                <w:szCs w:val="21"/>
              </w:rPr>
              <w:t>15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310"/>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t>科研成果</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国家级</w:t>
            </w:r>
          </w:p>
        </w:tc>
        <w:tc>
          <w:tcPr>
            <w:tcW w:w="905" w:type="dxa"/>
            <w:vAlign w:val="center"/>
          </w:tcPr>
          <w:p w:rsidR="000B1E79" w:rsidRPr="00566E22" w:rsidRDefault="000B1E79" w:rsidP="00566E22">
            <w:pPr>
              <w:spacing w:line="240" w:lineRule="exact"/>
              <w:jc w:val="left"/>
              <w:rPr>
                <w:szCs w:val="21"/>
              </w:rPr>
            </w:pPr>
            <w:r w:rsidRPr="00566E22">
              <w:rPr>
                <w:szCs w:val="21"/>
              </w:rPr>
              <w:t>100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szCs w:val="21"/>
              </w:rPr>
              <w:t>1</w:t>
            </w:r>
            <w:r w:rsidRPr="00566E22">
              <w:rPr>
                <w:rFonts w:hint="eastAsia"/>
                <w:szCs w:val="21"/>
              </w:rPr>
              <w:t>、获奖者必须持有获奖证书；</w:t>
            </w:r>
          </w:p>
          <w:p w:rsidR="000B1E79" w:rsidRPr="00566E22" w:rsidRDefault="000B1E79" w:rsidP="00566E22">
            <w:pPr>
              <w:spacing w:line="240" w:lineRule="exact"/>
              <w:jc w:val="center"/>
              <w:rPr>
                <w:szCs w:val="21"/>
              </w:rPr>
            </w:pPr>
            <w:r w:rsidRPr="00566E22">
              <w:rPr>
                <w:szCs w:val="21"/>
              </w:rPr>
              <w:t>2</w:t>
            </w:r>
            <w:r w:rsidRPr="00566E22">
              <w:rPr>
                <w:rFonts w:hint="eastAsia"/>
                <w:szCs w:val="21"/>
              </w:rPr>
              <w:t>、同一项目获多种奖励的，只以最高奖计算一次。</w:t>
            </w:r>
          </w:p>
        </w:tc>
      </w:tr>
      <w:tr w:rsidR="000B1E79" w:rsidRPr="00125E5C" w:rsidTr="00566E22">
        <w:trPr>
          <w:trHeight w:val="311"/>
          <w:jc w:val="center"/>
        </w:trPr>
        <w:tc>
          <w:tcPr>
            <w:tcW w:w="1285" w:type="dxa"/>
            <w:vMerge/>
            <w:vAlign w:val="center"/>
          </w:tcPr>
          <w:p w:rsidR="000B1E79" w:rsidRPr="00566E22" w:rsidRDefault="000B1E79" w:rsidP="00566E22">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省部级</w:t>
            </w:r>
          </w:p>
        </w:tc>
        <w:tc>
          <w:tcPr>
            <w:tcW w:w="905" w:type="dxa"/>
            <w:vAlign w:val="center"/>
          </w:tcPr>
          <w:p w:rsidR="000B1E79" w:rsidRPr="00566E22" w:rsidRDefault="000B1E79" w:rsidP="00566E22">
            <w:pPr>
              <w:spacing w:line="240" w:lineRule="exact"/>
              <w:jc w:val="left"/>
              <w:rPr>
                <w:szCs w:val="21"/>
              </w:rPr>
            </w:pPr>
            <w:r w:rsidRPr="00566E22">
              <w:rPr>
                <w:szCs w:val="21"/>
              </w:rPr>
              <w:t>50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rsidP="00566E22">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其他（地厅级及横向项目）</w:t>
            </w:r>
          </w:p>
        </w:tc>
        <w:tc>
          <w:tcPr>
            <w:tcW w:w="905" w:type="dxa"/>
            <w:vAlign w:val="center"/>
          </w:tcPr>
          <w:p w:rsidR="000B1E79" w:rsidRPr="00566E22" w:rsidRDefault="000B1E79" w:rsidP="00566E22">
            <w:pPr>
              <w:spacing w:line="240" w:lineRule="exact"/>
              <w:jc w:val="left"/>
              <w:rPr>
                <w:szCs w:val="21"/>
              </w:rPr>
            </w:pPr>
            <w:r w:rsidRPr="00566E22">
              <w:rPr>
                <w:szCs w:val="21"/>
              </w:rPr>
              <w:t>15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282"/>
          <w:jc w:val="center"/>
        </w:trPr>
        <w:tc>
          <w:tcPr>
            <w:tcW w:w="1285" w:type="dxa"/>
            <w:vMerge w:val="restart"/>
            <w:vAlign w:val="center"/>
          </w:tcPr>
          <w:p w:rsidR="000B1E79" w:rsidRPr="00566E22" w:rsidRDefault="000B1E79" w:rsidP="00566E22">
            <w:pPr>
              <w:spacing w:line="240" w:lineRule="exact"/>
              <w:jc w:val="center"/>
              <w:rPr>
                <w:szCs w:val="21"/>
              </w:rPr>
            </w:pPr>
            <w:r w:rsidRPr="00566E22">
              <w:rPr>
                <w:rFonts w:hint="eastAsia"/>
                <w:szCs w:val="21"/>
              </w:rPr>
              <w:t>发明专利</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第</w:t>
            </w:r>
            <w:r w:rsidRPr="00566E22">
              <w:rPr>
                <w:szCs w:val="21"/>
              </w:rPr>
              <w:t>1</w:t>
            </w:r>
            <w:r w:rsidRPr="00566E22">
              <w:rPr>
                <w:rFonts w:hint="eastAsia"/>
                <w:szCs w:val="21"/>
              </w:rPr>
              <w:t>发明人</w:t>
            </w:r>
          </w:p>
        </w:tc>
        <w:tc>
          <w:tcPr>
            <w:tcW w:w="905" w:type="dxa"/>
            <w:vAlign w:val="center"/>
          </w:tcPr>
          <w:p w:rsidR="000B1E79" w:rsidRPr="00566E22" w:rsidRDefault="000B1E79" w:rsidP="00566E22">
            <w:pPr>
              <w:spacing w:line="240" w:lineRule="exact"/>
              <w:jc w:val="left"/>
              <w:rPr>
                <w:szCs w:val="21"/>
              </w:rPr>
            </w:pPr>
            <w:r w:rsidRPr="00566E22">
              <w:rPr>
                <w:szCs w:val="21"/>
              </w:rPr>
              <w:t>80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szCs w:val="21"/>
              </w:rPr>
              <w:t>1</w:t>
            </w:r>
            <w:r w:rsidRPr="00566E22">
              <w:rPr>
                <w:rFonts w:hint="eastAsia"/>
                <w:szCs w:val="21"/>
              </w:rPr>
              <w:t>、获得专利者必须持有专利证书。</w:t>
            </w:r>
          </w:p>
          <w:p w:rsidR="000B1E79" w:rsidRPr="00566E22" w:rsidRDefault="000B1E79" w:rsidP="00566E22">
            <w:pPr>
              <w:spacing w:line="240" w:lineRule="exact"/>
              <w:jc w:val="center"/>
              <w:rPr>
                <w:szCs w:val="21"/>
              </w:rPr>
            </w:pPr>
            <w:r w:rsidRPr="00566E22">
              <w:rPr>
                <w:szCs w:val="21"/>
              </w:rPr>
              <w:t>2</w:t>
            </w:r>
            <w:r w:rsidRPr="00566E22">
              <w:rPr>
                <w:rFonts w:hint="eastAsia"/>
                <w:szCs w:val="21"/>
              </w:rPr>
              <w:t>、国际专利按照两倍于国内专利计分。</w:t>
            </w:r>
          </w:p>
        </w:tc>
      </w:tr>
      <w:tr w:rsidR="000B1E79" w:rsidRPr="00125E5C" w:rsidTr="00566E22">
        <w:trPr>
          <w:trHeight w:val="139"/>
          <w:jc w:val="center"/>
        </w:trPr>
        <w:tc>
          <w:tcPr>
            <w:tcW w:w="1285" w:type="dxa"/>
            <w:vMerge/>
            <w:vAlign w:val="center"/>
          </w:tcPr>
          <w:p w:rsidR="000B1E79" w:rsidRPr="00566E22" w:rsidRDefault="000B1E79" w:rsidP="00566E22">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2-4</w:t>
            </w:r>
            <w:r w:rsidRPr="00566E22">
              <w:rPr>
                <w:rFonts w:hint="eastAsia"/>
                <w:szCs w:val="21"/>
              </w:rPr>
              <w:t>名发明人</w:t>
            </w:r>
          </w:p>
        </w:tc>
        <w:tc>
          <w:tcPr>
            <w:tcW w:w="905" w:type="dxa"/>
            <w:vAlign w:val="center"/>
          </w:tcPr>
          <w:p w:rsidR="000B1E79" w:rsidRPr="00566E22" w:rsidRDefault="000B1E79" w:rsidP="00566E22">
            <w:pPr>
              <w:spacing w:line="240" w:lineRule="exact"/>
              <w:jc w:val="left"/>
              <w:rPr>
                <w:szCs w:val="21"/>
              </w:rPr>
            </w:pPr>
            <w:r w:rsidRPr="00566E22">
              <w:rPr>
                <w:szCs w:val="21"/>
              </w:rPr>
              <w:t>30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rsidP="00566E22">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4</w:t>
            </w:r>
            <w:r w:rsidRPr="00566E22">
              <w:rPr>
                <w:rFonts w:hint="eastAsia"/>
                <w:szCs w:val="21"/>
              </w:rPr>
              <w:t>名以后</w:t>
            </w:r>
          </w:p>
        </w:tc>
        <w:tc>
          <w:tcPr>
            <w:tcW w:w="905" w:type="dxa"/>
            <w:vAlign w:val="center"/>
          </w:tcPr>
          <w:p w:rsidR="000B1E79" w:rsidRPr="00566E22" w:rsidRDefault="000B1E79" w:rsidP="00566E22">
            <w:pPr>
              <w:spacing w:line="240" w:lineRule="exact"/>
              <w:jc w:val="left"/>
              <w:rPr>
                <w:szCs w:val="21"/>
              </w:rPr>
            </w:pPr>
            <w:r w:rsidRPr="00566E22">
              <w:rPr>
                <w:szCs w:val="21"/>
              </w:rPr>
              <w:t>10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230"/>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t>实用新型专利、计算机软件版权</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第</w:t>
            </w:r>
            <w:r w:rsidRPr="00566E22">
              <w:rPr>
                <w:szCs w:val="21"/>
              </w:rPr>
              <w:t>1</w:t>
            </w:r>
            <w:r w:rsidRPr="00566E22">
              <w:rPr>
                <w:rFonts w:hint="eastAsia"/>
                <w:szCs w:val="21"/>
              </w:rPr>
              <w:t>发明人</w:t>
            </w:r>
          </w:p>
        </w:tc>
        <w:tc>
          <w:tcPr>
            <w:tcW w:w="905" w:type="dxa"/>
            <w:vAlign w:val="center"/>
          </w:tcPr>
          <w:p w:rsidR="000B1E79" w:rsidRPr="00566E22" w:rsidRDefault="000B1E79" w:rsidP="00566E22">
            <w:pPr>
              <w:spacing w:line="240" w:lineRule="exact"/>
              <w:jc w:val="left"/>
              <w:rPr>
                <w:szCs w:val="21"/>
              </w:rPr>
            </w:pPr>
            <w:r w:rsidRPr="00566E22">
              <w:rPr>
                <w:szCs w:val="21"/>
              </w:rPr>
              <w:t>30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2-4</w:t>
            </w:r>
            <w:r w:rsidRPr="00566E22">
              <w:rPr>
                <w:rFonts w:hint="eastAsia"/>
                <w:szCs w:val="21"/>
              </w:rPr>
              <w:t>名</w:t>
            </w:r>
          </w:p>
        </w:tc>
        <w:tc>
          <w:tcPr>
            <w:tcW w:w="905" w:type="dxa"/>
            <w:vAlign w:val="center"/>
          </w:tcPr>
          <w:p w:rsidR="000B1E79" w:rsidRPr="00566E22" w:rsidRDefault="000B1E79" w:rsidP="00566E22">
            <w:pPr>
              <w:spacing w:line="240" w:lineRule="exact"/>
              <w:jc w:val="left"/>
              <w:rPr>
                <w:szCs w:val="21"/>
              </w:rPr>
            </w:pPr>
            <w:r w:rsidRPr="00566E22">
              <w:rPr>
                <w:szCs w:val="21"/>
              </w:rPr>
              <w:t>10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4</w:t>
            </w:r>
            <w:r w:rsidRPr="00566E22">
              <w:rPr>
                <w:rFonts w:hint="eastAsia"/>
                <w:szCs w:val="21"/>
              </w:rPr>
              <w:t>名以后</w:t>
            </w:r>
          </w:p>
        </w:tc>
        <w:tc>
          <w:tcPr>
            <w:tcW w:w="905" w:type="dxa"/>
            <w:vAlign w:val="center"/>
          </w:tcPr>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230"/>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t>外观设计</w:t>
            </w:r>
          </w:p>
          <w:p w:rsidR="000B1E79" w:rsidRPr="00566E22" w:rsidRDefault="000B1E79">
            <w:pPr>
              <w:spacing w:line="240" w:lineRule="exact"/>
              <w:jc w:val="center"/>
              <w:rPr>
                <w:szCs w:val="21"/>
              </w:rPr>
            </w:pPr>
            <w:r w:rsidRPr="00566E22">
              <w:rPr>
                <w:rFonts w:hint="eastAsia"/>
                <w:szCs w:val="21"/>
              </w:rPr>
              <w:t>专利</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第</w:t>
            </w:r>
            <w:r w:rsidRPr="00566E22">
              <w:rPr>
                <w:szCs w:val="21"/>
              </w:rPr>
              <w:t>1</w:t>
            </w:r>
            <w:r w:rsidRPr="00566E22">
              <w:rPr>
                <w:rFonts w:hint="eastAsia"/>
                <w:szCs w:val="21"/>
              </w:rPr>
              <w:t>发明人</w:t>
            </w:r>
          </w:p>
        </w:tc>
        <w:tc>
          <w:tcPr>
            <w:tcW w:w="905" w:type="dxa"/>
            <w:vAlign w:val="center"/>
          </w:tcPr>
          <w:p w:rsidR="000B1E79" w:rsidRPr="00566E22" w:rsidRDefault="000B1E79" w:rsidP="00566E22">
            <w:pPr>
              <w:spacing w:line="240" w:lineRule="exact"/>
              <w:jc w:val="left"/>
              <w:rPr>
                <w:szCs w:val="21"/>
              </w:rPr>
            </w:pPr>
            <w:r w:rsidRPr="00566E22">
              <w:rPr>
                <w:szCs w:val="21"/>
              </w:rPr>
              <w:t>20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2-4</w:t>
            </w:r>
            <w:r w:rsidRPr="00566E22">
              <w:rPr>
                <w:rFonts w:hint="eastAsia"/>
                <w:szCs w:val="21"/>
              </w:rPr>
              <w:t>名</w:t>
            </w:r>
          </w:p>
        </w:tc>
        <w:tc>
          <w:tcPr>
            <w:tcW w:w="905" w:type="dxa"/>
            <w:vAlign w:val="center"/>
          </w:tcPr>
          <w:p w:rsidR="000B1E79" w:rsidRPr="00566E22" w:rsidRDefault="000B1E79" w:rsidP="00566E22">
            <w:pPr>
              <w:spacing w:line="240" w:lineRule="exact"/>
              <w:jc w:val="left"/>
              <w:rPr>
                <w:szCs w:val="21"/>
              </w:rPr>
            </w:pPr>
            <w:r w:rsidRPr="00566E22">
              <w:rPr>
                <w:szCs w:val="21"/>
              </w:rPr>
              <w:t>8</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szCs w:val="21"/>
              </w:rPr>
              <w:t>4</w:t>
            </w:r>
            <w:r w:rsidRPr="00566E22">
              <w:rPr>
                <w:rFonts w:hint="eastAsia"/>
                <w:szCs w:val="21"/>
              </w:rPr>
              <w:t>名以后</w:t>
            </w:r>
          </w:p>
        </w:tc>
        <w:tc>
          <w:tcPr>
            <w:tcW w:w="905" w:type="dxa"/>
            <w:vAlign w:val="center"/>
          </w:tcPr>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703"/>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t>科技竞赛</w:t>
            </w:r>
          </w:p>
          <w:p w:rsidR="000B1E79" w:rsidRPr="00566E22" w:rsidRDefault="000B1E79">
            <w:pPr>
              <w:spacing w:line="240" w:lineRule="exact"/>
              <w:jc w:val="center"/>
              <w:rPr>
                <w:szCs w:val="21"/>
              </w:rPr>
            </w:pPr>
            <w:r w:rsidRPr="00566E22">
              <w:rPr>
                <w:rFonts w:hint="eastAsia"/>
                <w:szCs w:val="21"/>
              </w:rPr>
              <w:t>获奖</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国家级</w:t>
            </w:r>
          </w:p>
        </w:tc>
        <w:tc>
          <w:tcPr>
            <w:tcW w:w="905" w:type="dxa"/>
            <w:vAlign w:val="center"/>
          </w:tcPr>
          <w:p w:rsidR="000B1E79" w:rsidRPr="00566E22" w:rsidRDefault="000B1E79" w:rsidP="00566E22">
            <w:pPr>
              <w:spacing w:line="240" w:lineRule="exact"/>
              <w:jc w:val="left"/>
              <w:rPr>
                <w:szCs w:val="21"/>
              </w:rPr>
            </w:pPr>
            <w:r w:rsidRPr="00566E22">
              <w:rPr>
                <w:szCs w:val="21"/>
              </w:rPr>
              <w:t>60</w:t>
            </w:r>
            <w:r w:rsidRPr="00566E22">
              <w:rPr>
                <w:rFonts w:hint="eastAsia"/>
                <w:szCs w:val="21"/>
              </w:rPr>
              <w:t>分、</w:t>
            </w:r>
            <w:r w:rsidRPr="00566E22">
              <w:rPr>
                <w:szCs w:val="21"/>
              </w:rPr>
              <w:t>40</w:t>
            </w:r>
            <w:r w:rsidRPr="00566E22">
              <w:rPr>
                <w:rFonts w:hint="eastAsia"/>
                <w:szCs w:val="21"/>
              </w:rPr>
              <w:t>分、</w:t>
            </w:r>
            <w:r w:rsidRPr="00566E22">
              <w:rPr>
                <w:szCs w:val="21"/>
              </w:rPr>
              <w:t>20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rFonts w:hint="eastAsia"/>
                <w:szCs w:val="21"/>
              </w:rPr>
              <w:t>此类的加分项分别对应一、二、三等奖</w:t>
            </w: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省部级</w:t>
            </w:r>
          </w:p>
        </w:tc>
        <w:tc>
          <w:tcPr>
            <w:tcW w:w="905" w:type="dxa"/>
            <w:vAlign w:val="center"/>
          </w:tcPr>
          <w:p w:rsidR="000B1E79" w:rsidRPr="00566E22" w:rsidRDefault="000B1E79" w:rsidP="00566E22">
            <w:pPr>
              <w:spacing w:line="240" w:lineRule="exact"/>
              <w:jc w:val="left"/>
              <w:rPr>
                <w:szCs w:val="21"/>
              </w:rPr>
            </w:pPr>
            <w:r w:rsidRPr="00566E22">
              <w:rPr>
                <w:szCs w:val="21"/>
              </w:rPr>
              <w:t>40</w:t>
            </w:r>
            <w:r w:rsidRPr="00566E22">
              <w:rPr>
                <w:rFonts w:hint="eastAsia"/>
                <w:szCs w:val="21"/>
              </w:rPr>
              <w:t>分、</w:t>
            </w:r>
            <w:r w:rsidRPr="00566E22">
              <w:rPr>
                <w:szCs w:val="21"/>
              </w:rPr>
              <w:t>20</w:t>
            </w:r>
            <w:r w:rsidRPr="00566E22">
              <w:rPr>
                <w:rFonts w:hint="eastAsia"/>
                <w:szCs w:val="21"/>
              </w:rPr>
              <w:t>分、</w:t>
            </w:r>
            <w:r w:rsidRPr="00566E22">
              <w:rPr>
                <w:szCs w:val="21"/>
              </w:rPr>
              <w:t>10</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486"/>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校级</w:t>
            </w:r>
          </w:p>
        </w:tc>
        <w:tc>
          <w:tcPr>
            <w:tcW w:w="905" w:type="dxa"/>
            <w:vAlign w:val="center"/>
          </w:tcPr>
          <w:p w:rsidR="0009162F" w:rsidRPr="009D4209" w:rsidRDefault="000B1E79" w:rsidP="00566E22">
            <w:pPr>
              <w:spacing w:line="240" w:lineRule="exact"/>
              <w:jc w:val="left"/>
              <w:rPr>
                <w:szCs w:val="21"/>
              </w:rPr>
            </w:pPr>
            <w:r w:rsidRPr="00566E22">
              <w:rPr>
                <w:szCs w:val="21"/>
              </w:rPr>
              <w:t>10</w:t>
            </w:r>
            <w:r w:rsidRPr="00566E22">
              <w:rPr>
                <w:rFonts w:hint="eastAsia"/>
                <w:szCs w:val="21"/>
              </w:rPr>
              <w:t>分、</w:t>
            </w:r>
          </w:p>
          <w:p w:rsidR="0009162F" w:rsidRPr="009D4209" w:rsidRDefault="000B1E79" w:rsidP="00566E22">
            <w:pPr>
              <w:spacing w:line="240" w:lineRule="exact"/>
              <w:jc w:val="left"/>
              <w:rPr>
                <w:szCs w:val="21"/>
              </w:rPr>
            </w:pPr>
            <w:r w:rsidRPr="00566E22">
              <w:rPr>
                <w:szCs w:val="21"/>
              </w:rPr>
              <w:t>5</w:t>
            </w:r>
            <w:r w:rsidRPr="00566E22">
              <w:rPr>
                <w:rFonts w:hint="eastAsia"/>
                <w:szCs w:val="21"/>
              </w:rPr>
              <w:t>分、</w:t>
            </w:r>
          </w:p>
          <w:p w:rsidR="000B1E79" w:rsidRPr="00566E22" w:rsidRDefault="000B1E79" w:rsidP="00566E22">
            <w:pPr>
              <w:spacing w:line="240" w:lineRule="exact"/>
              <w:jc w:val="left"/>
              <w:rPr>
                <w:szCs w:val="21"/>
              </w:rPr>
            </w:pPr>
            <w:r w:rsidRPr="00566E22">
              <w:rPr>
                <w:szCs w:val="21"/>
              </w:rPr>
              <w:t>3</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438"/>
          <w:jc w:val="center"/>
        </w:trPr>
        <w:tc>
          <w:tcPr>
            <w:tcW w:w="1285" w:type="dxa"/>
            <w:vMerge w:val="restart"/>
            <w:vAlign w:val="center"/>
          </w:tcPr>
          <w:p w:rsidR="000B1E79" w:rsidRPr="00566E22" w:rsidRDefault="000B1E79">
            <w:pPr>
              <w:spacing w:line="240" w:lineRule="exact"/>
              <w:jc w:val="center"/>
              <w:rPr>
                <w:color w:val="FF0000"/>
                <w:szCs w:val="21"/>
              </w:rPr>
            </w:pPr>
            <w:r w:rsidRPr="00566E22">
              <w:rPr>
                <w:rFonts w:hint="eastAsia"/>
                <w:szCs w:val="21"/>
              </w:rPr>
              <w:t>研究生参加学术会议</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大会报告</w:t>
            </w:r>
          </w:p>
        </w:tc>
        <w:tc>
          <w:tcPr>
            <w:tcW w:w="905" w:type="dxa"/>
            <w:vAlign w:val="center"/>
          </w:tcPr>
          <w:p w:rsidR="000B1E79" w:rsidRPr="00566E22" w:rsidRDefault="000B1E79" w:rsidP="00566E22">
            <w:pPr>
              <w:spacing w:line="240" w:lineRule="exact"/>
              <w:jc w:val="left"/>
              <w:rPr>
                <w:szCs w:val="21"/>
              </w:rPr>
            </w:pPr>
            <w:r w:rsidRPr="00566E22">
              <w:rPr>
                <w:szCs w:val="21"/>
              </w:rPr>
              <w:t>40</w:t>
            </w:r>
            <w:r w:rsidRPr="00566E22">
              <w:rPr>
                <w:rFonts w:hint="eastAsia"/>
                <w:szCs w:val="21"/>
              </w:rPr>
              <w:t>分、</w:t>
            </w:r>
            <w:r w:rsidRPr="00566E22">
              <w:rPr>
                <w:szCs w:val="21"/>
              </w:rPr>
              <w:t>25</w:t>
            </w:r>
            <w:r w:rsidRPr="00566E22">
              <w:rPr>
                <w:rFonts w:hint="eastAsia"/>
                <w:szCs w:val="21"/>
              </w:rPr>
              <w:t>分、</w:t>
            </w:r>
            <w:r w:rsidRPr="00566E22">
              <w:rPr>
                <w:szCs w:val="21"/>
              </w:rPr>
              <w:t>10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szCs w:val="21"/>
              </w:rPr>
              <w:t>1</w:t>
            </w:r>
            <w:r w:rsidRPr="00566E22">
              <w:rPr>
                <w:rFonts w:hint="eastAsia"/>
                <w:szCs w:val="21"/>
              </w:rPr>
              <w:t>、分别对应国际会议、全国会议和一般会议</w:t>
            </w:r>
          </w:p>
          <w:p w:rsidR="000B1E79" w:rsidRPr="00566E22" w:rsidRDefault="000B1E79" w:rsidP="00566E22">
            <w:pPr>
              <w:spacing w:line="240" w:lineRule="exact"/>
              <w:jc w:val="center"/>
              <w:rPr>
                <w:szCs w:val="21"/>
              </w:rPr>
            </w:pPr>
            <w:r w:rsidRPr="00566E22">
              <w:rPr>
                <w:szCs w:val="21"/>
              </w:rPr>
              <w:t>2</w:t>
            </w:r>
            <w:r w:rsidRPr="00566E22">
              <w:rPr>
                <w:rFonts w:hint="eastAsia"/>
                <w:szCs w:val="21"/>
              </w:rPr>
              <w:t>、参会者应提供会议通知、大会报告邀请函、会议论文集署名文章作为参会证明</w:t>
            </w: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专题发言</w:t>
            </w:r>
          </w:p>
        </w:tc>
        <w:tc>
          <w:tcPr>
            <w:tcW w:w="905" w:type="dxa"/>
            <w:vAlign w:val="center"/>
          </w:tcPr>
          <w:p w:rsidR="0009162F" w:rsidRPr="009D4209" w:rsidRDefault="000B1E79" w:rsidP="00566E22">
            <w:pPr>
              <w:spacing w:line="240" w:lineRule="exact"/>
              <w:jc w:val="left"/>
              <w:rPr>
                <w:szCs w:val="21"/>
              </w:rPr>
            </w:pPr>
            <w:r w:rsidRPr="00566E22">
              <w:rPr>
                <w:szCs w:val="21"/>
              </w:rPr>
              <w:t>25</w:t>
            </w:r>
            <w:r w:rsidRPr="00566E22">
              <w:rPr>
                <w:rFonts w:hint="eastAsia"/>
                <w:szCs w:val="21"/>
              </w:rPr>
              <w:t>分、</w:t>
            </w:r>
            <w:r w:rsidRPr="00566E22">
              <w:rPr>
                <w:szCs w:val="21"/>
              </w:rPr>
              <w:t>10</w:t>
            </w:r>
            <w:r w:rsidRPr="00566E22">
              <w:rPr>
                <w:rFonts w:hint="eastAsia"/>
                <w:szCs w:val="21"/>
              </w:rPr>
              <w:t>分、</w:t>
            </w:r>
          </w:p>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139"/>
          <w:jc w:val="center"/>
        </w:trPr>
        <w:tc>
          <w:tcPr>
            <w:tcW w:w="1285" w:type="dxa"/>
            <w:vMerge/>
            <w:vAlign w:val="center"/>
          </w:tcPr>
          <w:p w:rsidR="000B1E79" w:rsidRPr="00566E22" w:rsidRDefault="000B1E79">
            <w:pPr>
              <w:spacing w:line="240" w:lineRule="exact"/>
              <w:jc w:val="center"/>
              <w:rPr>
                <w:szCs w:val="21"/>
              </w:rPr>
            </w:pP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参加会议</w:t>
            </w:r>
          </w:p>
        </w:tc>
        <w:tc>
          <w:tcPr>
            <w:tcW w:w="905" w:type="dxa"/>
            <w:vAlign w:val="center"/>
          </w:tcPr>
          <w:p w:rsidR="0009162F" w:rsidRPr="009D4209" w:rsidRDefault="000B1E79" w:rsidP="00566E22">
            <w:pPr>
              <w:spacing w:line="240" w:lineRule="exact"/>
              <w:jc w:val="left"/>
              <w:rPr>
                <w:szCs w:val="21"/>
              </w:rPr>
            </w:pPr>
            <w:r w:rsidRPr="00566E22">
              <w:rPr>
                <w:szCs w:val="21"/>
              </w:rPr>
              <w:t>15</w:t>
            </w:r>
            <w:r w:rsidRPr="00566E22">
              <w:rPr>
                <w:rFonts w:hint="eastAsia"/>
                <w:szCs w:val="21"/>
              </w:rPr>
              <w:t>分、</w:t>
            </w:r>
            <w:r w:rsidRPr="00566E22">
              <w:rPr>
                <w:szCs w:val="21"/>
              </w:rPr>
              <w:lastRenderedPageBreak/>
              <w:t>10</w:t>
            </w:r>
            <w:r w:rsidRPr="00566E22">
              <w:rPr>
                <w:rFonts w:hint="eastAsia"/>
                <w:szCs w:val="21"/>
              </w:rPr>
              <w:t>分、</w:t>
            </w:r>
          </w:p>
          <w:p w:rsidR="000B1E79" w:rsidRPr="00566E22" w:rsidRDefault="000B1E79" w:rsidP="00566E22">
            <w:pPr>
              <w:spacing w:line="240" w:lineRule="exact"/>
              <w:jc w:val="left"/>
              <w:rPr>
                <w:szCs w:val="21"/>
              </w:rPr>
            </w:pPr>
            <w:r w:rsidRPr="00566E22">
              <w:rPr>
                <w:szCs w:val="21"/>
              </w:rPr>
              <w:t>5</w:t>
            </w:r>
            <w:r w:rsidRPr="00566E22">
              <w:rPr>
                <w:rFonts w:hint="eastAsia"/>
                <w:szCs w:val="21"/>
              </w:rPr>
              <w:t>分</w:t>
            </w:r>
          </w:p>
        </w:tc>
        <w:tc>
          <w:tcPr>
            <w:tcW w:w="2907" w:type="dxa"/>
            <w:vMerge/>
            <w:vAlign w:val="center"/>
          </w:tcPr>
          <w:p w:rsidR="000B1E79" w:rsidRPr="00566E22" w:rsidRDefault="000B1E79" w:rsidP="00566E22">
            <w:pPr>
              <w:spacing w:line="240" w:lineRule="exact"/>
              <w:jc w:val="center"/>
              <w:rPr>
                <w:szCs w:val="21"/>
              </w:rPr>
            </w:pPr>
          </w:p>
        </w:tc>
      </w:tr>
      <w:tr w:rsidR="000B1E79" w:rsidRPr="00125E5C" w:rsidTr="00566E22">
        <w:trPr>
          <w:trHeight w:val="461"/>
          <w:jc w:val="center"/>
        </w:trPr>
        <w:tc>
          <w:tcPr>
            <w:tcW w:w="1285" w:type="dxa"/>
            <w:vMerge w:val="restart"/>
            <w:vAlign w:val="center"/>
          </w:tcPr>
          <w:p w:rsidR="000B1E79" w:rsidRPr="00566E22" w:rsidRDefault="000B1E79">
            <w:pPr>
              <w:spacing w:line="240" w:lineRule="exact"/>
              <w:jc w:val="center"/>
              <w:rPr>
                <w:szCs w:val="21"/>
              </w:rPr>
            </w:pPr>
            <w:r w:rsidRPr="00566E22">
              <w:rPr>
                <w:rFonts w:hint="eastAsia"/>
                <w:szCs w:val="21"/>
              </w:rPr>
              <w:lastRenderedPageBreak/>
              <w:t>研究生参加科研项目</w:t>
            </w:r>
          </w:p>
        </w:tc>
        <w:tc>
          <w:tcPr>
            <w:tcW w:w="1768" w:type="dxa"/>
            <w:vAlign w:val="center"/>
          </w:tcPr>
          <w:p w:rsidR="000B1E79" w:rsidRPr="00566E22" w:rsidRDefault="000B1E79" w:rsidP="00566E22">
            <w:pPr>
              <w:spacing w:line="240" w:lineRule="exact"/>
              <w:jc w:val="center"/>
              <w:rPr>
                <w:szCs w:val="21"/>
              </w:rPr>
            </w:pPr>
            <w:r w:rsidRPr="00566E22">
              <w:rPr>
                <w:rFonts w:hint="eastAsia"/>
                <w:szCs w:val="21"/>
              </w:rPr>
              <w:t>省部级以上</w:t>
            </w:r>
          </w:p>
        </w:tc>
        <w:tc>
          <w:tcPr>
            <w:tcW w:w="905" w:type="dxa"/>
            <w:vAlign w:val="center"/>
          </w:tcPr>
          <w:p w:rsidR="0009162F" w:rsidRPr="009D4209" w:rsidRDefault="000B1E79" w:rsidP="00566E22">
            <w:pPr>
              <w:spacing w:line="240" w:lineRule="exact"/>
              <w:jc w:val="left"/>
              <w:rPr>
                <w:szCs w:val="21"/>
              </w:rPr>
            </w:pPr>
            <w:r w:rsidRPr="00566E22">
              <w:rPr>
                <w:szCs w:val="21"/>
              </w:rPr>
              <w:t>20</w:t>
            </w:r>
            <w:r w:rsidRPr="00566E22">
              <w:rPr>
                <w:rFonts w:hint="eastAsia"/>
                <w:szCs w:val="21"/>
              </w:rPr>
              <w:t>分</w:t>
            </w:r>
            <w:r w:rsidR="0009162F" w:rsidRPr="009D4209">
              <w:rPr>
                <w:rFonts w:hint="eastAsia"/>
                <w:szCs w:val="21"/>
              </w:rPr>
              <w:t>、</w:t>
            </w:r>
          </w:p>
          <w:p w:rsidR="000B1E79" w:rsidRPr="00566E22" w:rsidRDefault="000B1E79" w:rsidP="00566E22">
            <w:pPr>
              <w:spacing w:line="240" w:lineRule="exact"/>
              <w:jc w:val="left"/>
              <w:rPr>
                <w:szCs w:val="21"/>
              </w:rPr>
            </w:pPr>
            <w:r w:rsidRPr="00566E22">
              <w:rPr>
                <w:szCs w:val="21"/>
              </w:rPr>
              <w:t>10</w:t>
            </w:r>
            <w:r w:rsidRPr="00566E22">
              <w:rPr>
                <w:rFonts w:hint="eastAsia"/>
                <w:szCs w:val="21"/>
              </w:rPr>
              <w:t>分</w:t>
            </w:r>
          </w:p>
        </w:tc>
        <w:tc>
          <w:tcPr>
            <w:tcW w:w="2907" w:type="dxa"/>
            <w:vMerge w:val="restart"/>
            <w:vAlign w:val="center"/>
          </w:tcPr>
          <w:p w:rsidR="000B1E79" w:rsidRPr="00566E22" w:rsidRDefault="000B1E79" w:rsidP="00566E22">
            <w:pPr>
              <w:spacing w:line="240" w:lineRule="exact"/>
              <w:jc w:val="center"/>
              <w:rPr>
                <w:szCs w:val="21"/>
              </w:rPr>
            </w:pPr>
            <w:r w:rsidRPr="00566E22">
              <w:rPr>
                <w:szCs w:val="21"/>
              </w:rPr>
              <w:t>1</w:t>
            </w:r>
            <w:r w:rsidRPr="00566E22">
              <w:rPr>
                <w:rFonts w:hint="eastAsia"/>
                <w:szCs w:val="21"/>
              </w:rPr>
              <w:t>、科研项目一定是学校科研处备案的在研项目；</w:t>
            </w:r>
          </w:p>
          <w:p w:rsidR="000B1E79" w:rsidRPr="00566E22" w:rsidRDefault="000B1E79" w:rsidP="00566E22">
            <w:pPr>
              <w:spacing w:line="240" w:lineRule="exact"/>
              <w:jc w:val="center"/>
              <w:rPr>
                <w:szCs w:val="21"/>
              </w:rPr>
            </w:pPr>
            <w:r w:rsidRPr="00566E22">
              <w:rPr>
                <w:szCs w:val="21"/>
              </w:rPr>
              <w:t>2</w:t>
            </w:r>
            <w:r w:rsidRPr="00566E22">
              <w:rPr>
                <w:rFonts w:hint="eastAsia"/>
                <w:szCs w:val="21"/>
              </w:rPr>
              <w:t>、分别对应主要参加者（排名</w:t>
            </w:r>
            <w:r w:rsidRPr="00566E22">
              <w:rPr>
                <w:szCs w:val="21"/>
              </w:rPr>
              <w:t>1-5</w:t>
            </w:r>
            <w:r w:rsidRPr="00566E22">
              <w:rPr>
                <w:rFonts w:hint="eastAsia"/>
                <w:szCs w:val="21"/>
              </w:rPr>
              <w:t>）和一般参加者（</w:t>
            </w:r>
            <w:r w:rsidRPr="00566E22">
              <w:rPr>
                <w:szCs w:val="21"/>
              </w:rPr>
              <w:t>6</w:t>
            </w:r>
            <w:r w:rsidRPr="00566E22">
              <w:rPr>
                <w:rFonts w:hint="eastAsia"/>
                <w:szCs w:val="21"/>
              </w:rPr>
              <w:t>名以后）。</w:t>
            </w:r>
          </w:p>
        </w:tc>
      </w:tr>
      <w:tr w:rsidR="000B1E79" w:rsidRPr="00125E5C" w:rsidTr="00566E22">
        <w:trPr>
          <w:trHeight w:val="1304"/>
          <w:jc w:val="center"/>
        </w:trPr>
        <w:tc>
          <w:tcPr>
            <w:tcW w:w="1285" w:type="dxa"/>
            <w:vMerge/>
            <w:vAlign w:val="center"/>
          </w:tcPr>
          <w:p w:rsidR="000B1E79" w:rsidRPr="00566E22" w:rsidRDefault="000B1E79" w:rsidP="00566E22">
            <w:pPr>
              <w:spacing w:line="240" w:lineRule="exact"/>
              <w:jc w:val="center"/>
              <w:rPr>
                <w:sz w:val="18"/>
                <w:szCs w:val="18"/>
              </w:rPr>
            </w:pPr>
          </w:p>
        </w:tc>
        <w:tc>
          <w:tcPr>
            <w:tcW w:w="1768" w:type="dxa"/>
            <w:vAlign w:val="center"/>
          </w:tcPr>
          <w:p w:rsidR="000B1E79" w:rsidRPr="00566E22" w:rsidRDefault="000B1E79" w:rsidP="00566E22">
            <w:pPr>
              <w:spacing w:line="240" w:lineRule="exact"/>
              <w:jc w:val="center"/>
              <w:rPr>
                <w:sz w:val="18"/>
                <w:szCs w:val="18"/>
              </w:rPr>
            </w:pPr>
            <w:r w:rsidRPr="00566E22">
              <w:rPr>
                <w:rFonts w:hint="eastAsia"/>
                <w:sz w:val="18"/>
                <w:szCs w:val="18"/>
              </w:rPr>
              <w:t>地厅级及横向项目</w:t>
            </w:r>
          </w:p>
        </w:tc>
        <w:tc>
          <w:tcPr>
            <w:tcW w:w="905" w:type="dxa"/>
            <w:vAlign w:val="center"/>
          </w:tcPr>
          <w:p w:rsidR="0009162F" w:rsidRDefault="000B1E79" w:rsidP="00566E22">
            <w:pPr>
              <w:spacing w:line="240" w:lineRule="exact"/>
              <w:jc w:val="left"/>
              <w:rPr>
                <w:sz w:val="18"/>
                <w:szCs w:val="18"/>
              </w:rPr>
            </w:pPr>
            <w:r w:rsidRPr="00566E22">
              <w:rPr>
                <w:sz w:val="18"/>
                <w:szCs w:val="18"/>
              </w:rPr>
              <w:t>10</w:t>
            </w:r>
            <w:r w:rsidRPr="00566E22">
              <w:rPr>
                <w:rFonts w:hint="eastAsia"/>
                <w:sz w:val="18"/>
                <w:szCs w:val="18"/>
              </w:rPr>
              <w:t>分、</w:t>
            </w:r>
          </w:p>
          <w:p w:rsidR="000B1E79" w:rsidRPr="00566E22" w:rsidRDefault="000B1E79" w:rsidP="00566E22">
            <w:pPr>
              <w:spacing w:line="240" w:lineRule="exact"/>
              <w:jc w:val="left"/>
              <w:rPr>
                <w:sz w:val="18"/>
                <w:szCs w:val="18"/>
              </w:rPr>
            </w:pPr>
            <w:r w:rsidRPr="00566E22">
              <w:rPr>
                <w:sz w:val="18"/>
                <w:szCs w:val="18"/>
              </w:rPr>
              <w:t>5</w:t>
            </w:r>
            <w:r w:rsidRPr="00566E22">
              <w:rPr>
                <w:rFonts w:hint="eastAsia"/>
                <w:sz w:val="18"/>
                <w:szCs w:val="18"/>
              </w:rPr>
              <w:t>分</w:t>
            </w:r>
          </w:p>
        </w:tc>
        <w:tc>
          <w:tcPr>
            <w:tcW w:w="2907" w:type="dxa"/>
            <w:vMerge/>
            <w:vAlign w:val="center"/>
          </w:tcPr>
          <w:p w:rsidR="000B1E79" w:rsidRPr="00566E22" w:rsidRDefault="000B1E79" w:rsidP="00566E22">
            <w:pPr>
              <w:spacing w:line="240" w:lineRule="exact"/>
              <w:jc w:val="center"/>
              <w:rPr>
                <w:sz w:val="18"/>
                <w:szCs w:val="18"/>
              </w:rPr>
            </w:pPr>
          </w:p>
        </w:tc>
      </w:tr>
    </w:tbl>
    <w:p w:rsidR="000B1E79" w:rsidRPr="00566E22" w:rsidRDefault="000B1E79" w:rsidP="00566E22">
      <w:pPr>
        <w:adjustRightInd w:val="0"/>
        <w:snapToGrid w:val="0"/>
        <w:spacing w:line="440" w:lineRule="exact"/>
        <w:ind w:firstLineChars="200" w:firstLine="480"/>
        <w:jc w:val="left"/>
        <w:rPr>
          <w:sz w:val="24"/>
        </w:rPr>
      </w:pPr>
      <w:r w:rsidRPr="00566E22">
        <w:rPr>
          <w:rFonts w:hint="eastAsia"/>
          <w:sz w:val="24"/>
        </w:rPr>
        <w:t>加分说明：</w:t>
      </w:r>
    </w:p>
    <w:p w:rsidR="000B1E79" w:rsidRPr="00566E22" w:rsidRDefault="002F11F0" w:rsidP="00566E22">
      <w:pPr>
        <w:adjustRightInd w:val="0"/>
        <w:snapToGrid w:val="0"/>
        <w:spacing w:line="440" w:lineRule="exact"/>
        <w:ind w:firstLineChars="200" w:firstLine="482"/>
        <w:jc w:val="left"/>
        <w:rPr>
          <w:sz w:val="24"/>
        </w:rPr>
      </w:pPr>
      <w:r>
        <w:rPr>
          <w:rFonts w:ascii="宋体" w:hAnsi="宋体" w:cs="宋体" w:hint="eastAsia"/>
          <w:b/>
          <w:sz w:val="24"/>
        </w:rPr>
        <w:t>1</w:t>
      </w:r>
      <w:r w:rsidR="005D785F" w:rsidRPr="00566E22">
        <w:rPr>
          <w:rFonts w:ascii="宋体" w:hAnsi="宋体" w:cs="宋体" w:hint="eastAsia"/>
          <w:b/>
          <w:sz w:val="24"/>
        </w:rPr>
        <w:t>、</w:t>
      </w:r>
      <w:r w:rsidR="000B1E79" w:rsidRPr="00566E22">
        <w:rPr>
          <w:rFonts w:hint="eastAsia"/>
          <w:sz w:val="24"/>
        </w:rPr>
        <w:t>已通过鉴定或结项科研课题按相应级别降一级的标准加分；</w:t>
      </w:r>
    </w:p>
    <w:p w:rsidR="000B1E79" w:rsidRPr="00566E22" w:rsidRDefault="002F11F0" w:rsidP="00566E22">
      <w:pPr>
        <w:adjustRightInd w:val="0"/>
        <w:snapToGrid w:val="0"/>
        <w:spacing w:line="440" w:lineRule="exact"/>
        <w:ind w:firstLineChars="200" w:firstLine="482"/>
        <w:jc w:val="left"/>
        <w:rPr>
          <w:sz w:val="24"/>
        </w:rPr>
      </w:pPr>
      <w:r>
        <w:rPr>
          <w:rFonts w:ascii="宋体" w:hAnsi="宋体" w:cs="宋体" w:hint="eastAsia"/>
          <w:b/>
          <w:sz w:val="24"/>
        </w:rPr>
        <w:t>2</w:t>
      </w:r>
      <w:r w:rsidR="005D785F" w:rsidRPr="00566E22">
        <w:rPr>
          <w:rFonts w:ascii="宋体" w:hAnsi="宋体" w:cs="宋体" w:hint="eastAsia"/>
          <w:b/>
          <w:sz w:val="24"/>
        </w:rPr>
        <w:t>、</w:t>
      </w:r>
      <w:r w:rsidR="000B1E79" w:rsidRPr="00566E22">
        <w:rPr>
          <w:rFonts w:hint="eastAsia"/>
          <w:sz w:val="24"/>
        </w:rPr>
        <w:t>非本专业论文和科研成果降低一个等级加分；</w:t>
      </w:r>
    </w:p>
    <w:p w:rsidR="000B1E79" w:rsidRPr="00566E22" w:rsidRDefault="002F11F0" w:rsidP="00566E22">
      <w:pPr>
        <w:adjustRightInd w:val="0"/>
        <w:snapToGrid w:val="0"/>
        <w:spacing w:line="440" w:lineRule="exact"/>
        <w:ind w:firstLineChars="200" w:firstLine="482"/>
        <w:jc w:val="left"/>
        <w:rPr>
          <w:sz w:val="24"/>
        </w:rPr>
      </w:pPr>
      <w:r>
        <w:rPr>
          <w:rFonts w:ascii="宋体" w:hAnsi="宋体" w:cs="宋体" w:hint="eastAsia"/>
          <w:b/>
          <w:sz w:val="24"/>
        </w:rPr>
        <w:t>3</w:t>
      </w:r>
      <w:r w:rsidR="005D785F" w:rsidRPr="00566E22">
        <w:rPr>
          <w:rFonts w:ascii="宋体" w:hAnsi="宋体" w:cs="宋体" w:hint="eastAsia"/>
          <w:b/>
          <w:sz w:val="24"/>
        </w:rPr>
        <w:t>、</w:t>
      </w:r>
      <w:r w:rsidR="000B1E79" w:rsidRPr="00566E22">
        <w:rPr>
          <w:rFonts w:hint="eastAsia"/>
          <w:sz w:val="24"/>
        </w:rPr>
        <w:t>同一成果只取最高项加分，不重复加分。</w:t>
      </w:r>
    </w:p>
    <w:p w:rsidR="005D785F" w:rsidRPr="002F11F0" w:rsidRDefault="000B1E79" w:rsidP="00566E22">
      <w:pPr>
        <w:adjustRightInd w:val="0"/>
        <w:snapToGrid w:val="0"/>
        <w:spacing w:line="440" w:lineRule="exact"/>
        <w:ind w:firstLineChars="200" w:firstLine="482"/>
        <w:jc w:val="left"/>
        <w:rPr>
          <w:sz w:val="24"/>
        </w:rPr>
      </w:pPr>
      <w:r w:rsidRPr="00566E22">
        <w:rPr>
          <w:rFonts w:hint="eastAsia"/>
          <w:b/>
          <w:sz w:val="24"/>
        </w:rPr>
        <w:t>（三）</w:t>
      </w:r>
      <w:r w:rsidR="00F1309C">
        <w:rPr>
          <w:rFonts w:hint="eastAsia"/>
          <w:b/>
          <w:sz w:val="24"/>
        </w:rPr>
        <w:t>、</w:t>
      </w:r>
      <w:r w:rsidRPr="00566E22">
        <w:rPr>
          <w:rFonts w:hint="eastAsia"/>
          <w:sz w:val="24"/>
        </w:rPr>
        <w:t>学习成绩（</w:t>
      </w:r>
      <w:r w:rsidRPr="00566E22">
        <w:rPr>
          <w:sz w:val="24"/>
        </w:rPr>
        <w:t>A3</w:t>
      </w:r>
      <w:r w:rsidRPr="00566E22">
        <w:rPr>
          <w:rFonts w:hint="eastAsia"/>
          <w:sz w:val="24"/>
        </w:rPr>
        <w:t>）</w:t>
      </w:r>
    </w:p>
    <w:p w:rsidR="000B1E79" w:rsidRPr="00566E22" w:rsidRDefault="000B1E79" w:rsidP="00566E22">
      <w:pPr>
        <w:adjustRightInd w:val="0"/>
        <w:snapToGrid w:val="0"/>
        <w:spacing w:line="440" w:lineRule="exact"/>
        <w:ind w:firstLineChars="200" w:firstLine="480"/>
        <w:jc w:val="left"/>
        <w:rPr>
          <w:sz w:val="24"/>
        </w:rPr>
      </w:pPr>
      <w:r w:rsidRPr="00566E22">
        <w:rPr>
          <w:rFonts w:hint="eastAsia"/>
          <w:sz w:val="24"/>
        </w:rPr>
        <w:t>学习成绩即为参评研究生按照培养计划并已获得学分的学位课平均成绩，以研究生处培养科计算出的成绩为准。</w:t>
      </w:r>
    </w:p>
    <w:p w:rsidR="000B1E79" w:rsidRPr="00566E22" w:rsidRDefault="000B1E79" w:rsidP="00566E22">
      <w:pPr>
        <w:adjustRightInd w:val="0"/>
        <w:snapToGrid w:val="0"/>
        <w:spacing w:line="440" w:lineRule="exact"/>
        <w:ind w:firstLineChars="200" w:firstLine="480"/>
        <w:jc w:val="left"/>
        <w:rPr>
          <w:sz w:val="24"/>
        </w:rPr>
      </w:pPr>
      <w:r w:rsidRPr="00566E22">
        <w:rPr>
          <w:rFonts w:hint="eastAsia"/>
          <w:sz w:val="24"/>
        </w:rPr>
        <w:t>计算公式：学位课平均成绩</w:t>
      </w:r>
      <w:r w:rsidRPr="00566E22">
        <w:rPr>
          <w:sz w:val="24"/>
        </w:rPr>
        <w:t xml:space="preserve"> = ∑</w:t>
      </w:r>
      <w:r w:rsidRPr="00566E22">
        <w:rPr>
          <w:rFonts w:hint="eastAsia"/>
          <w:sz w:val="24"/>
        </w:rPr>
        <w:t>（学位课成绩</w:t>
      </w:r>
      <w:r w:rsidRPr="00566E22">
        <w:rPr>
          <w:sz w:val="24"/>
        </w:rPr>
        <w:t>*</w:t>
      </w:r>
      <w:r w:rsidRPr="00566E22">
        <w:rPr>
          <w:rFonts w:hint="eastAsia"/>
          <w:sz w:val="24"/>
        </w:rPr>
        <w:t>该科目学分）</w:t>
      </w:r>
      <w:r w:rsidRPr="00566E22">
        <w:rPr>
          <w:sz w:val="24"/>
        </w:rPr>
        <w:t>/</w:t>
      </w:r>
      <w:r w:rsidRPr="00566E22">
        <w:rPr>
          <w:rFonts w:hint="eastAsia"/>
          <w:sz w:val="24"/>
        </w:rPr>
        <w:t>学位课学分总和。</w:t>
      </w:r>
    </w:p>
    <w:p w:rsidR="000B1E79" w:rsidRPr="00566E22" w:rsidRDefault="000B1E79" w:rsidP="00566E22">
      <w:pPr>
        <w:adjustRightInd w:val="0"/>
        <w:snapToGrid w:val="0"/>
        <w:spacing w:line="440" w:lineRule="exact"/>
        <w:ind w:firstLineChars="200" w:firstLine="482"/>
        <w:jc w:val="left"/>
        <w:rPr>
          <w:sz w:val="24"/>
        </w:rPr>
      </w:pPr>
      <w:r w:rsidRPr="00566E22">
        <w:rPr>
          <w:rFonts w:hint="eastAsia"/>
          <w:b/>
          <w:sz w:val="24"/>
        </w:rPr>
        <w:t>（四）</w:t>
      </w:r>
      <w:r w:rsidR="00F1309C">
        <w:rPr>
          <w:rFonts w:hint="eastAsia"/>
          <w:b/>
          <w:sz w:val="24"/>
        </w:rPr>
        <w:t>、</w:t>
      </w:r>
      <w:r w:rsidRPr="00566E22">
        <w:rPr>
          <w:rFonts w:hint="eastAsia"/>
          <w:sz w:val="24"/>
        </w:rPr>
        <w:t>综合测评成绩计算方法</w:t>
      </w:r>
    </w:p>
    <w:p w:rsidR="000B1E79" w:rsidRPr="00566E22" w:rsidRDefault="000B1E79" w:rsidP="00566E22">
      <w:pPr>
        <w:adjustRightInd w:val="0"/>
        <w:snapToGrid w:val="0"/>
        <w:spacing w:line="440" w:lineRule="exact"/>
        <w:ind w:firstLineChars="200" w:firstLine="480"/>
        <w:jc w:val="left"/>
        <w:rPr>
          <w:sz w:val="24"/>
        </w:rPr>
      </w:pPr>
      <w:r w:rsidRPr="00566E22">
        <w:rPr>
          <w:rFonts w:hint="eastAsia"/>
          <w:sz w:val="24"/>
        </w:rPr>
        <w:t>综合考核成绩</w:t>
      </w:r>
      <w:r w:rsidRPr="00566E22">
        <w:rPr>
          <w:sz w:val="24"/>
        </w:rPr>
        <w:t xml:space="preserve">= A1*30% + A2*40% + A3*30% </w:t>
      </w:r>
    </w:p>
    <w:p w:rsidR="000B1E79" w:rsidRPr="00880B23" w:rsidRDefault="000B1E79" w:rsidP="00880B23">
      <w:pPr>
        <w:pStyle w:val="p0"/>
        <w:rPr>
          <w:rFonts w:ascii="Times New Roman" w:hAnsi="Times New Roman" w:cs="Times New Roman"/>
          <w:sz w:val="24"/>
        </w:rPr>
      </w:pPr>
    </w:p>
    <w:p w:rsidR="000B1E79" w:rsidRPr="00566E22" w:rsidRDefault="00880B23" w:rsidP="007765F8">
      <w:pPr>
        <w:pStyle w:val="p0"/>
        <w:jc w:val="center"/>
        <w:rPr>
          <w:rFonts w:ascii="Times New Roman" w:eastAsia="仿宋_GB2312" w:hAnsi="Times New Roman" w:cs="Times New Roman"/>
          <w:b/>
          <w:bCs/>
          <w:spacing w:val="60"/>
          <w:sz w:val="70"/>
          <w:szCs w:val="70"/>
        </w:rPr>
      </w:pPr>
      <w:r>
        <w:rPr>
          <w:rFonts w:ascii="Times New Roman" w:eastAsia="仿宋_GB2312" w:hAnsi="Times New Roman" w:cs="Times New Roman"/>
          <w:b/>
          <w:bCs/>
          <w:spacing w:val="60"/>
          <w:sz w:val="70"/>
          <w:szCs w:val="70"/>
        </w:rPr>
        <w:br w:type="page"/>
      </w:r>
      <w:r w:rsidR="000B1E79" w:rsidRPr="00566E22">
        <w:rPr>
          <w:rFonts w:ascii="Times New Roman" w:eastAsia="仿宋_GB2312" w:hAnsi="Times New Roman" w:cs="Times New Roman" w:hint="eastAsia"/>
          <w:b/>
          <w:bCs/>
          <w:spacing w:val="60"/>
          <w:sz w:val="70"/>
          <w:szCs w:val="70"/>
        </w:rPr>
        <w:lastRenderedPageBreak/>
        <w:t>农业工程学院文件</w:t>
      </w:r>
    </w:p>
    <w:p w:rsidR="000B1E79" w:rsidRPr="00566E22" w:rsidRDefault="000B1E79" w:rsidP="007765F8">
      <w:pPr>
        <w:pStyle w:val="p0"/>
        <w:spacing w:line="360" w:lineRule="atLeast"/>
        <w:jc w:val="left"/>
        <w:rPr>
          <w:rFonts w:ascii="Times New Roman" w:hAnsi="Times New Roman" w:cs="Times New Roman"/>
          <w:b/>
          <w:bCs/>
          <w:sz w:val="32"/>
          <w:szCs w:val="32"/>
        </w:rPr>
      </w:pPr>
      <w:r w:rsidRPr="00566E22">
        <w:rPr>
          <w:rFonts w:ascii="Times New Roman" w:hAnsi="Times New Roman" w:cs="Times New Roman"/>
          <w:b/>
          <w:bCs/>
          <w:sz w:val="32"/>
          <w:szCs w:val="32"/>
        </w:rPr>
        <w:t xml:space="preserve"> </w:t>
      </w:r>
    </w:p>
    <w:p w:rsidR="000B1E79" w:rsidRPr="00566E22" w:rsidRDefault="000B1E79" w:rsidP="007765F8">
      <w:pPr>
        <w:pStyle w:val="p0"/>
        <w:spacing w:line="360" w:lineRule="atLeast"/>
        <w:jc w:val="left"/>
        <w:rPr>
          <w:rFonts w:ascii="Times New Roman" w:hAnsi="Times New Roman" w:cs="Times New Roman"/>
          <w:b/>
          <w:bCs/>
          <w:sz w:val="32"/>
          <w:szCs w:val="32"/>
        </w:rPr>
      </w:pPr>
    </w:p>
    <w:p w:rsidR="000B1E79" w:rsidRPr="00566E22" w:rsidRDefault="000B1E79" w:rsidP="000E0598">
      <w:pPr>
        <w:pStyle w:val="p0"/>
        <w:spacing w:afterLines="30" w:after="72"/>
        <w:rPr>
          <w:rFonts w:ascii="Times New Roman" w:eastAsia="仿宋_GB2312" w:hAnsi="Times New Roman" w:cs="Times New Roman"/>
          <w:sz w:val="24"/>
          <w:szCs w:val="24"/>
        </w:rPr>
      </w:pPr>
      <w:r w:rsidRPr="00566E22">
        <w:rPr>
          <w:rFonts w:ascii="Times New Roman" w:eastAsia="仿宋_GB2312" w:hAnsi="Times New Roman" w:cs="Times New Roman" w:hint="eastAsia"/>
          <w:sz w:val="24"/>
          <w:szCs w:val="24"/>
        </w:rPr>
        <w:t>农工文</w:t>
      </w:r>
      <w:r w:rsidR="00880B23">
        <w:rPr>
          <w:rFonts w:ascii="Times New Roman" w:eastAsia="仿宋_GB2312" w:hAnsi="Times New Roman" w:cs="Times New Roman" w:hint="eastAsia"/>
          <w:sz w:val="24"/>
          <w:szCs w:val="24"/>
        </w:rPr>
        <w:t xml:space="preserve"> </w:t>
      </w:r>
      <w:r w:rsidRPr="00566E22">
        <w:rPr>
          <w:rFonts w:ascii="Times New Roman" w:eastAsia="仿宋_GB2312" w:hAnsi="Times New Roman" w:cs="Times New Roman"/>
          <w:sz w:val="24"/>
          <w:szCs w:val="24"/>
        </w:rPr>
        <w:t xml:space="preserve">[2014]  </w:t>
      </w:r>
      <w:r w:rsidRPr="00566E22">
        <w:rPr>
          <w:rFonts w:ascii="Times New Roman" w:eastAsia="仿宋_GB2312" w:hAnsi="Times New Roman" w:cs="Times New Roman" w:hint="eastAsia"/>
          <w:sz w:val="24"/>
          <w:szCs w:val="24"/>
        </w:rPr>
        <w:t>号</w:t>
      </w:r>
      <w:r w:rsidRPr="00566E22">
        <w:rPr>
          <w:rFonts w:ascii="Times New Roman" w:eastAsia="仿宋_GB2312" w:hAnsi="Times New Roman" w:cs="Times New Roman"/>
          <w:sz w:val="24"/>
          <w:szCs w:val="24"/>
        </w:rPr>
        <w:t xml:space="preserve">                                           </w:t>
      </w:r>
      <w:r w:rsidRPr="00566E22">
        <w:rPr>
          <w:rFonts w:ascii="Times New Roman" w:eastAsia="仿宋_GB2312" w:hAnsi="Times New Roman" w:cs="Times New Roman" w:hint="eastAsia"/>
          <w:sz w:val="24"/>
          <w:szCs w:val="24"/>
        </w:rPr>
        <w:t>签发人：</w:t>
      </w:r>
      <w:r w:rsidRPr="00566E22">
        <w:rPr>
          <w:rFonts w:ascii="Times New Roman" w:eastAsia="仿宋_GB2312" w:hAnsi="Times New Roman" w:cs="Times New Roman"/>
          <w:sz w:val="24"/>
          <w:szCs w:val="24"/>
        </w:rPr>
        <w:t xml:space="preserve"> </w:t>
      </w:r>
    </w:p>
    <w:p w:rsidR="000B1E79" w:rsidRPr="00566E22" w:rsidRDefault="00EF1E6E" w:rsidP="007765F8">
      <w:pPr>
        <w:pStyle w:val="p0"/>
        <w:rPr>
          <w:rFonts w:ascii="Times New Roman" w:hAnsi="Times New Roman" w:cs="Times New Roman"/>
          <w:b/>
          <w:bCs/>
          <w:sz w:val="36"/>
          <w:szCs w:val="36"/>
        </w:rPr>
      </w:pPr>
      <w:r>
        <w:rPr>
          <w:rFonts w:ascii="Times New Roman" w:hAnsi="Times New Roman" w:cs="Times New Roman"/>
          <w:noProof/>
        </w:rPr>
        <w:pict>
          <v:line id="_x0000_s1038" style="position:absolute;left:0;text-align:left;z-index:6" from="0,0" to="453.55pt,0" strokeweight="1pt"/>
        </w:pict>
      </w:r>
      <w:r w:rsidR="000B1E79" w:rsidRPr="00566E22">
        <w:rPr>
          <w:rFonts w:ascii="Times New Roman" w:hAnsi="Times New Roman" w:cs="Times New Roman"/>
          <w:b/>
          <w:bCs/>
          <w:sz w:val="36"/>
          <w:szCs w:val="36"/>
        </w:rPr>
        <w:t xml:space="preserve"> </w:t>
      </w:r>
    </w:p>
    <w:p w:rsidR="000B1E79" w:rsidRPr="00566E22" w:rsidRDefault="000B1E79" w:rsidP="007765F8">
      <w:pPr>
        <w:pStyle w:val="p0"/>
        <w:rPr>
          <w:rFonts w:ascii="Times New Roman" w:hAnsi="Times New Roman" w:cs="Times New Roman"/>
          <w:b/>
          <w:bCs/>
          <w:sz w:val="36"/>
          <w:szCs w:val="36"/>
        </w:rPr>
      </w:pPr>
    </w:p>
    <w:p w:rsidR="000B1E79" w:rsidRPr="00566E22" w:rsidRDefault="000B1E79" w:rsidP="007765F8">
      <w:pPr>
        <w:spacing w:line="500" w:lineRule="exact"/>
        <w:jc w:val="center"/>
        <w:rPr>
          <w:rFonts w:eastAsia="方正黑体简体"/>
          <w:bCs/>
          <w:kern w:val="0"/>
          <w:sz w:val="36"/>
          <w:szCs w:val="36"/>
        </w:rPr>
      </w:pPr>
      <w:r w:rsidRPr="00566E22">
        <w:rPr>
          <w:rFonts w:eastAsia="方正黑体简体" w:hint="eastAsia"/>
          <w:bCs/>
          <w:kern w:val="0"/>
          <w:sz w:val="36"/>
          <w:szCs w:val="36"/>
        </w:rPr>
        <w:t>关于印发《农业工程学院优秀研究生奖学金</w:t>
      </w:r>
    </w:p>
    <w:p w:rsidR="000B1E79" w:rsidRPr="00566E22" w:rsidRDefault="000B1E79" w:rsidP="007765F8">
      <w:pPr>
        <w:spacing w:line="500" w:lineRule="exact"/>
        <w:jc w:val="center"/>
        <w:rPr>
          <w:rFonts w:eastAsia="方正黑体简体"/>
          <w:bCs/>
          <w:kern w:val="0"/>
          <w:sz w:val="36"/>
          <w:szCs w:val="36"/>
        </w:rPr>
      </w:pPr>
      <w:r w:rsidRPr="00566E22">
        <w:rPr>
          <w:rFonts w:eastAsia="方正黑体简体" w:hint="eastAsia"/>
          <w:bCs/>
          <w:kern w:val="0"/>
          <w:sz w:val="36"/>
          <w:szCs w:val="36"/>
        </w:rPr>
        <w:t>评审暂行办法》的通知</w:t>
      </w:r>
    </w:p>
    <w:p w:rsidR="000B1E79" w:rsidRPr="00566E22" w:rsidRDefault="000B1E79" w:rsidP="007765F8">
      <w:pPr>
        <w:spacing w:line="500" w:lineRule="exact"/>
        <w:jc w:val="center"/>
        <w:rPr>
          <w:rFonts w:eastAsia="方正黑体简体"/>
          <w:bCs/>
          <w:kern w:val="0"/>
          <w:sz w:val="36"/>
          <w:szCs w:val="36"/>
        </w:rPr>
      </w:pPr>
    </w:p>
    <w:p w:rsidR="000B1E79" w:rsidRPr="00566E22" w:rsidRDefault="000B1E79" w:rsidP="007765F8">
      <w:pPr>
        <w:pStyle w:val="p0"/>
        <w:spacing w:line="560" w:lineRule="atLeast"/>
        <w:rPr>
          <w:rFonts w:ascii="Times New Roman" w:hAnsi="Times New Roman" w:cs="Times New Roman"/>
          <w:kern w:val="2"/>
          <w:sz w:val="24"/>
          <w:szCs w:val="24"/>
        </w:rPr>
      </w:pPr>
      <w:r w:rsidRPr="00566E22">
        <w:rPr>
          <w:rFonts w:ascii="Times New Roman" w:hAnsi="Times New Roman" w:cs="Times New Roman" w:hint="eastAsia"/>
          <w:kern w:val="2"/>
          <w:sz w:val="24"/>
          <w:szCs w:val="24"/>
        </w:rPr>
        <w:t>院属各单位：</w:t>
      </w:r>
    </w:p>
    <w:p w:rsidR="000B1E79" w:rsidRPr="00566E22" w:rsidRDefault="000B1E79" w:rsidP="007765F8">
      <w:pPr>
        <w:pStyle w:val="p0"/>
        <w:spacing w:line="540" w:lineRule="atLeast"/>
        <w:ind w:firstLine="640"/>
        <w:rPr>
          <w:rFonts w:ascii="Times New Roman" w:hAnsi="Times New Roman" w:cs="Times New Roman"/>
          <w:kern w:val="2"/>
          <w:sz w:val="24"/>
          <w:szCs w:val="24"/>
        </w:rPr>
      </w:pPr>
      <w:r w:rsidRPr="00566E22">
        <w:rPr>
          <w:rFonts w:ascii="Times New Roman" w:hAnsi="Times New Roman" w:cs="Times New Roman" w:hint="eastAsia"/>
          <w:kern w:val="2"/>
          <w:sz w:val="24"/>
          <w:szCs w:val="24"/>
        </w:rPr>
        <w:t>《农业工程学院优秀研究生奖学金评审暂行办法》已经学院党政联席会议研究通过，现印发给你们，请遵照执行。</w:t>
      </w:r>
    </w:p>
    <w:p w:rsidR="000B1E79" w:rsidRPr="00566E22" w:rsidRDefault="000B1E79" w:rsidP="007765F8">
      <w:pPr>
        <w:pStyle w:val="p0"/>
        <w:spacing w:line="540" w:lineRule="atLeast"/>
        <w:rPr>
          <w:rFonts w:ascii="Times New Roman" w:hAnsi="Times New Roman" w:cs="Times New Roman"/>
          <w:kern w:val="2"/>
          <w:sz w:val="24"/>
          <w:szCs w:val="24"/>
        </w:rPr>
      </w:pPr>
      <w:r w:rsidRPr="00566E22">
        <w:rPr>
          <w:rFonts w:ascii="Times New Roman" w:hAnsi="Times New Roman" w:cs="Times New Roman"/>
          <w:kern w:val="2"/>
          <w:sz w:val="24"/>
          <w:szCs w:val="24"/>
        </w:rPr>
        <w:t xml:space="preserve">   </w:t>
      </w:r>
    </w:p>
    <w:p w:rsidR="000B1E79" w:rsidRPr="00566E22" w:rsidRDefault="000B1E79" w:rsidP="007765F8">
      <w:pPr>
        <w:pStyle w:val="p0"/>
        <w:spacing w:line="540" w:lineRule="atLeast"/>
        <w:rPr>
          <w:rFonts w:ascii="Times New Roman" w:eastAsia="仿宋_GB2312" w:hAnsi="Times New Roman" w:cs="Times New Roman"/>
          <w:sz w:val="32"/>
          <w:szCs w:val="32"/>
        </w:rPr>
      </w:pPr>
    </w:p>
    <w:p w:rsidR="000B1E79" w:rsidRPr="00566E22" w:rsidRDefault="000B1E79" w:rsidP="00DF4C7A">
      <w:pPr>
        <w:spacing w:line="440" w:lineRule="exact"/>
        <w:ind w:firstLineChars="2700" w:firstLine="6480"/>
        <w:rPr>
          <w:sz w:val="24"/>
        </w:rPr>
      </w:pPr>
      <w:r w:rsidRPr="00566E22">
        <w:rPr>
          <w:rFonts w:hint="eastAsia"/>
          <w:sz w:val="24"/>
        </w:rPr>
        <w:t>农业工程学院</w:t>
      </w:r>
    </w:p>
    <w:p w:rsidR="000B1E79" w:rsidRPr="00566E22" w:rsidRDefault="000B1E79" w:rsidP="00DF4C7A">
      <w:pPr>
        <w:spacing w:line="440" w:lineRule="exact"/>
        <w:ind w:firstLineChars="2550" w:firstLine="6120"/>
        <w:rPr>
          <w:sz w:val="24"/>
        </w:rPr>
      </w:pPr>
      <w:r w:rsidRPr="00566E22">
        <w:rPr>
          <w:rFonts w:hint="eastAsia"/>
          <w:sz w:val="24"/>
        </w:rPr>
        <w:t>二〇一四年</w:t>
      </w:r>
      <w:r w:rsidRPr="00566E22">
        <w:rPr>
          <w:sz w:val="24"/>
        </w:rPr>
        <w:t xml:space="preserve">  </w:t>
      </w:r>
      <w:r w:rsidRPr="00566E22">
        <w:rPr>
          <w:rFonts w:hint="eastAsia"/>
          <w:sz w:val="24"/>
        </w:rPr>
        <w:t>月</w:t>
      </w:r>
      <w:r w:rsidRPr="00566E22">
        <w:rPr>
          <w:sz w:val="24"/>
        </w:rPr>
        <w:t xml:space="preserve">  </w:t>
      </w:r>
      <w:r w:rsidRPr="00566E22">
        <w:rPr>
          <w:rFonts w:hint="eastAsia"/>
          <w:sz w:val="24"/>
        </w:rPr>
        <w:t>日</w:t>
      </w:r>
    </w:p>
    <w:p w:rsidR="000B1E79" w:rsidRPr="00566E22" w:rsidRDefault="000B1E79" w:rsidP="007765F8">
      <w:pPr>
        <w:pStyle w:val="p0"/>
        <w:spacing w:line="540" w:lineRule="atLeast"/>
        <w:ind w:left="2533" w:hanging="964"/>
        <w:rPr>
          <w:rFonts w:ascii="Times New Roman" w:eastAsia="仿宋_GB2312" w:hAnsi="Times New Roman" w:cs="Times New Roman"/>
          <w:sz w:val="32"/>
          <w:szCs w:val="32"/>
        </w:rPr>
      </w:pPr>
      <w:r w:rsidRPr="00566E22">
        <w:rPr>
          <w:rFonts w:ascii="Times New Roman" w:eastAsia="仿宋_GB2312" w:hAnsi="Times New Roman" w:cs="Times New Roman"/>
          <w:sz w:val="32"/>
          <w:szCs w:val="32"/>
        </w:rPr>
        <w:t xml:space="preserve"> </w:t>
      </w:r>
    </w:p>
    <w:p w:rsidR="000B1E79" w:rsidRPr="00125E5C" w:rsidRDefault="000B1E79" w:rsidP="000E0598">
      <w:pPr>
        <w:spacing w:afterLines="100" w:after="240"/>
        <w:jc w:val="center"/>
        <w:rPr>
          <w:b/>
          <w:bCs/>
          <w:sz w:val="44"/>
          <w:szCs w:val="44"/>
        </w:rPr>
      </w:pPr>
    </w:p>
    <w:p w:rsidR="000B1E79" w:rsidRPr="00880B23" w:rsidRDefault="000B1E79" w:rsidP="00AC53BC">
      <w:pPr>
        <w:pStyle w:val="1"/>
        <w:spacing w:beforeLines="50" w:before="120" w:afterLines="100" w:after="240" w:line="400" w:lineRule="exact"/>
        <w:jc w:val="center"/>
        <w:rPr>
          <w:rFonts w:eastAsia="方正黑体简体"/>
          <w:b w:val="0"/>
          <w:bCs w:val="0"/>
          <w:kern w:val="0"/>
          <w:sz w:val="36"/>
          <w:szCs w:val="36"/>
        </w:rPr>
      </w:pPr>
      <w:r w:rsidRPr="00125E5C">
        <w:br w:type="page"/>
      </w:r>
      <w:bookmarkStart w:id="33" w:name="_Toc435520748"/>
      <w:r w:rsidR="005A3361" w:rsidRPr="00507241">
        <w:rPr>
          <w:rFonts w:ascii="宋体" w:hAnsi="宋体" w:hint="eastAsia"/>
          <w:sz w:val="36"/>
          <w:szCs w:val="36"/>
        </w:rPr>
        <w:lastRenderedPageBreak/>
        <w:t>农业工程学院</w:t>
      </w:r>
      <w:r w:rsidRPr="00507241">
        <w:rPr>
          <w:rFonts w:ascii="宋体" w:hAnsi="宋体" w:hint="eastAsia"/>
          <w:sz w:val="36"/>
          <w:szCs w:val="36"/>
        </w:rPr>
        <w:t>优秀研究生奖学金评审暂行办法</w:t>
      </w:r>
      <w:bookmarkEnd w:id="33"/>
    </w:p>
    <w:p w:rsidR="000B1E79" w:rsidRPr="00566E22" w:rsidRDefault="000B1E79" w:rsidP="007765F8">
      <w:pPr>
        <w:spacing w:line="440" w:lineRule="exact"/>
        <w:rPr>
          <w:sz w:val="24"/>
        </w:rPr>
      </w:pPr>
      <w:r w:rsidRPr="00566E22">
        <w:rPr>
          <w:rFonts w:hint="eastAsia"/>
          <w:sz w:val="24"/>
        </w:rPr>
        <w:t>院属各单位：</w:t>
      </w:r>
      <w:r w:rsidRPr="00566E22">
        <w:rPr>
          <w:sz w:val="24"/>
        </w:rPr>
        <w:t xml:space="preserve">   </w:t>
      </w:r>
    </w:p>
    <w:p w:rsidR="000B1E79" w:rsidRPr="00566E22" w:rsidRDefault="000B1E79">
      <w:pPr>
        <w:spacing w:line="440" w:lineRule="exact"/>
        <w:ind w:firstLineChars="200" w:firstLine="480"/>
        <w:jc w:val="left"/>
        <w:rPr>
          <w:sz w:val="24"/>
        </w:rPr>
      </w:pPr>
      <w:r w:rsidRPr="00566E22">
        <w:rPr>
          <w:rFonts w:hint="eastAsia"/>
          <w:sz w:val="24"/>
        </w:rPr>
        <w:t>本细则是在《河南科技大学优秀研究生奖学金评定办法》规定的基础上，农业工程学院学术委员会结合学院实际情况</w:t>
      </w:r>
      <w:r w:rsidR="00A2543A" w:rsidRPr="00566E22">
        <w:rPr>
          <w:rFonts w:hint="eastAsia"/>
          <w:sz w:val="24"/>
        </w:rPr>
        <w:t>补充</w:t>
      </w:r>
      <w:r w:rsidRPr="00566E22">
        <w:rPr>
          <w:rFonts w:hint="eastAsia"/>
          <w:sz w:val="24"/>
        </w:rPr>
        <w:t>制订，细则主要内容如下：</w:t>
      </w:r>
    </w:p>
    <w:p w:rsidR="000B1E79" w:rsidRPr="00566E22" w:rsidRDefault="002F11F0" w:rsidP="00566E22">
      <w:pPr>
        <w:spacing w:line="440" w:lineRule="exact"/>
        <w:ind w:firstLineChars="200" w:firstLine="482"/>
        <w:jc w:val="left"/>
        <w:rPr>
          <w:sz w:val="24"/>
        </w:rPr>
      </w:pPr>
      <w:r w:rsidRPr="00566E22">
        <w:rPr>
          <w:b/>
          <w:sz w:val="24"/>
        </w:rPr>
        <w:t>1</w:t>
      </w:r>
      <w:r w:rsidR="005D785F" w:rsidRPr="00566E22">
        <w:rPr>
          <w:rFonts w:hint="eastAsia"/>
          <w:b/>
          <w:sz w:val="24"/>
        </w:rPr>
        <w:t>、</w:t>
      </w:r>
      <w:r w:rsidR="000B1E79" w:rsidRPr="00566E22">
        <w:rPr>
          <w:rFonts w:hint="eastAsia"/>
          <w:sz w:val="24"/>
        </w:rPr>
        <w:t>奖学金名额分配：名额指标严格按各年级的人数比例进行分配</w:t>
      </w:r>
      <w:r w:rsidR="00C66F65" w:rsidRPr="00566E22">
        <w:rPr>
          <w:rFonts w:hint="eastAsia"/>
          <w:sz w:val="24"/>
        </w:rPr>
        <w:t>；</w:t>
      </w:r>
    </w:p>
    <w:p w:rsidR="000B1E79" w:rsidRPr="00566E22" w:rsidRDefault="002F11F0" w:rsidP="00566E22">
      <w:pPr>
        <w:spacing w:line="440" w:lineRule="exact"/>
        <w:ind w:firstLineChars="200" w:firstLine="482"/>
        <w:jc w:val="left"/>
        <w:rPr>
          <w:sz w:val="24"/>
        </w:rPr>
      </w:pPr>
      <w:r w:rsidRPr="00566E22">
        <w:rPr>
          <w:b/>
          <w:sz w:val="24"/>
        </w:rPr>
        <w:t>2</w:t>
      </w:r>
      <w:r w:rsidRPr="00566E22">
        <w:rPr>
          <w:rFonts w:hint="eastAsia"/>
          <w:b/>
          <w:sz w:val="24"/>
        </w:rPr>
        <w:t>、</w:t>
      </w:r>
      <w:r w:rsidR="000B1E79" w:rsidRPr="00566E22">
        <w:rPr>
          <w:rFonts w:hint="eastAsia"/>
          <w:sz w:val="24"/>
        </w:rPr>
        <w:t>评选日期：所有支撑材料应在学校规定的评选日期范围内</w:t>
      </w:r>
      <w:r w:rsidR="00C66F65" w:rsidRPr="00566E22">
        <w:rPr>
          <w:rFonts w:hint="eastAsia"/>
          <w:sz w:val="24"/>
        </w:rPr>
        <w:t>；</w:t>
      </w:r>
    </w:p>
    <w:p w:rsidR="000B1E79" w:rsidRPr="00566E22" w:rsidRDefault="002F11F0" w:rsidP="00566E22">
      <w:pPr>
        <w:spacing w:line="440" w:lineRule="exact"/>
        <w:ind w:firstLineChars="200" w:firstLine="482"/>
        <w:jc w:val="left"/>
        <w:rPr>
          <w:sz w:val="24"/>
        </w:rPr>
      </w:pPr>
      <w:r w:rsidRPr="00566E22">
        <w:rPr>
          <w:b/>
          <w:sz w:val="24"/>
        </w:rPr>
        <w:t>3</w:t>
      </w:r>
      <w:r w:rsidRPr="00566E22">
        <w:rPr>
          <w:rFonts w:hint="eastAsia"/>
          <w:b/>
          <w:sz w:val="24"/>
        </w:rPr>
        <w:t>、</w:t>
      </w:r>
      <w:r w:rsidR="000B1E79" w:rsidRPr="00566E22">
        <w:rPr>
          <w:rFonts w:hint="eastAsia"/>
          <w:sz w:val="24"/>
        </w:rPr>
        <w:t>学生干部职务加分：依据学校文件，按</w:t>
      </w:r>
      <w:r w:rsidR="000B1E79" w:rsidRPr="00566E22">
        <w:rPr>
          <w:sz w:val="24"/>
        </w:rPr>
        <w:t>1/2</w:t>
      </w:r>
      <w:r w:rsidR="000B1E79" w:rsidRPr="00566E22">
        <w:rPr>
          <w:rFonts w:hint="eastAsia"/>
          <w:sz w:val="24"/>
        </w:rPr>
        <w:t>计算</w:t>
      </w:r>
      <w:r w:rsidR="00C66F65" w:rsidRPr="00566E22">
        <w:rPr>
          <w:rFonts w:hint="eastAsia"/>
          <w:sz w:val="24"/>
        </w:rPr>
        <w:t>；</w:t>
      </w:r>
    </w:p>
    <w:p w:rsidR="000B1E79" w:rsidRPr="00566E22" w:rsidRDefault="002F11F0" w:rsidP="00566E22">
      <w:pPr>
        <w:spacing w:line="440" w:lineRule="exact"/>
        <w:ind w:firstLineChars="200" w:firstLine="482"/>
        <w:jc w:val="left"/>
        <w:rPr>
          <w:sz w:val="24"/>
        </w:rPr>
      </w:pPr>
      <w:r w:rsidRPr="00566E22">
        <w:rPr>
          <w:b/>
          <w:sz w:val="24"/>
        </w:rPr>
        <w:t>4</w:t>
      </w:r>
      <w:r w:rsidRPr="00566E22">
        <w:rPr>
          <w:rFonts w:hint="eastAsia"/>
          <w:b/>
          <w:sz w:val="24"/>
        </w:rPr>
        <w:t>、</w:t>
      </w:r>
      <w:r w:rsidR="000B1E79" w:rsidRPr="00566E22">
        <w:rPr>
          <w:rFonts w:hint="eastAsia"/>
          <w:sz w:val="24"/>
        </w:rPr>
        <w:t>文体活动及社会实践加分：依据学校文件，参与分最高限</w:t>
      </w:r>
      <w:r w:rsidR="000B1E79" w:rsidRPr="00566E22">
        <w:rPr>
          <w:sz w:val="24"/>
        </w:rPr>
        <w:t>20</w:t>
      </w:r>
      <w:r w:rsidR="000B1E79" w:rsidRPr="00566E22">
        <w:rPr>
          <w:rFonts w:hint="eastAsia"/>
          <w:sz w:val="24"/>
        </w:rPr>
        <w:t>分</w:t>
      </w:r>
      <w:r w:rsidR="00C66F65" w:rsidRPr="00566E22">
        <w:rPr>
          <w:rFonts w:hint="eastAsia"/>
          <w:sz w:val="24"/>
        </w:rPr>
        <w:t>；</w:t>
      </w:r>
    </w:p>
    <w:p w:rsidR="000B1E79" w:rsidRPr="00566E22" w:rsidRDefault="002F11F0" w:rsidP="00566E22">
      <w:pPr>
        <w:spacing w:line="440" w:lineRule="exact"/>
        <w:ind w:firstLineChars="200" w:firstLine="482"/>
        <w:jc w:val="left"/>
        <w:rPr>
          <w:sz w:val="24"/>
        </w:rPr>
      </w:pPr>
      <w:r w:rsidRPr="00566E22">
        <w:rPr>
          <w:b/>
          <w:sz w:val="24"/>
        </w:rPr>
        <w:t>5</w:t>
      </w:r>
      <w:r w:rsidRPr="00566E22">
        <w:rPr>
          <w:rFonts w:hint="eastAsia"/>
          <w:b/>
          <w:sz w:val="24"/>
        </w:rPr>
        <w:t>、</w:t>
      </w:r>
      <w:r w:rsidR="000B1E79" w:rsidRPr="00566E22">
        <w:rPr>
          <w:rFonts w:hint="eastAsia"/>
          <w:sz w:val="24"/>
        </w:rPr>
        <w:t>科研成果及学术竞赛加分：</w:t>
      </w:r>
    </w:p>
    <w:p w:rsidR="000B1E79" w:rsidRPr="00566E22" w:rsidRDefault="002F11F0" w:rsidP="00566E22">
      <w:pPr>
        <w:spacing w:line="440" w:lineRule="exact"/>
        <w:ind w:firstLineChars="200" w:firstLine="482"/>
        <w:jc w:val="left"/>
        <w:rPr>
          <w:sz w:val="24"/>
        </w:rPr>
      </w:pPr>
      <w:r w:rsidRPr="00566E22">
        <w:rPr>
          <w:rFonts w:ascii="宋体" w:hAnsi="宋体" w:cs="宋体" w:hint="eastAsia"/>
          <w:b/>
          <w:sz w:val="24"/>
        </w:rPr>
        <w:t>（</w:t>
      </w:r>
      <w:r w:rsidRPr="00566E22">
        <w:rPr>
          <w:rFonts w:ascii="宋体" w:hAnsi="宋体" w:cs="宋体"/>
          <w:b/>
          <w:sz w:val="24"/>
        </w:rPr>
        <w:t>1）</w:t>
      </w:r>
      <w:r w:rsidR="005D785F" w:rsidRPr="00566E22">
        <w:rPr>
          <w:rFonts w:ascii="宋体" w:hAnsi="宋体" w:cs="宋体" w:hint="eastAsia"/>
          <w:b/>
          <w:sz w:val="24"/>
        </w:rPr>
        <w:t>、</w:t>
      </w:r>
      <w:r w:rsidR="000B1E79" w:rsidRPr="00566E22">
        <w:rPr>
          <w:rFonts w:hint="eastAsia"/>
          <w:sz w:val="24"/>
        </w:rPr>
        <w:t>核心期刊</w:t>
      </w:r>
      <w:r w:rsidR="000B1E79" w:rsidRPr="00566E22">
        <w:rPr>
          <w:sz w:val="24"/>
        </w:rPr>
        <w:t>15</w:t>
      </w:r>
      <w:r w:rsidR="000B1E79" w:rsidRPr="00566E22">
        <w:rPr>
          <w:rFonts w:hint="eastAsia"/>
          <w:sz w:val="24"/>
        </w:rPr>
        <w:t>分</w:t>
      </w:r>
      <w:r w:rsidR="000B1E79" w:rsidRPr="00566E22">
        <w:rPr>
          <w:sz w:val="24"/>
        </w:rPr>
        <w:t>/</w:t>
      </w:r>
      <w:r w:rsidR="000B1E79" w:rsidRPr="00566E22">
        <w:rPr>
          <w:rFonts w:hint="eastAsia"/>
          <w:sz w:val="24"/>
        </w:rPr>
        <w:t>篇；</w:t>
      </w:r>
    </w:p>
    <w:p w:rsidR="000B1E79" w:rsidRDefault="002F11F0" w:rsidP="00880B23">
      <w:pPr>
        <w:spacing w:afterLines="50" w:after="120" w:line="440" w:lineRule="exact"/>
        <w:ind w:firstLineChars="200" w:firstLine="482"/>
        <w:jc w:val="left"/>
        <w:rPr>
          <w:sz w:val="24"/>
        </w:rPr>
      </w:pPr>
      <w:r w:rsidRPr="00566E22">
        <w:rPr>
          <w:rFonts w:ascii="宋体" w:hAnsi="宋体" w:cs="宋体" w:hint="eastAsia"/>
          <w:b/>
          <w:sz w:val="24"/>
        </w:rPr>
        <w:t>（</w:t>
      </w:r>
      <w:r w:rsidRPr="00566E22">
        <w:rPr>
          <w:rFonts w:ascii="宋体" w:hAnsi="宋体" w:cs="宋体"/>
          <w:b/>
          <w:sz w:val="24"/>
        </w:rPr>
        <w:t>2）</w:t>
      </w:r>
      <w:r w:rsidR="005D785F" w:rsidRPr="00566E22">
        <w:rPr>
          <w:rFonts w:ascii="宋体" w:hAnsi="宋体" w:cs="宋体" w:hint="eastAsia"/>
          <w:b/>
          <w:sz w:val="24"/>
        </w:rPr>
        <w:t>、</w:t>
      </w:r>
      <w:r w:rsidR="000D13A8" w:rsidRPr="00566E22">
        <w:rPr>
          <w:rFonts w:hint="eastAsia"/>
          <w:sz w:val="24"/>
        </w:rPr>
        <w:t>其他类成果</w:t>
      </w:r>
    </w:p>
    <w:p w:rsidR="005D785F" w:rsidRPr="00566E22" w:rsidRDefault="005D785F" w:rsidP="00880B23">
      <w:pPr>
        <w:spacing w:beforeLines="100" w:before="240" w:afterLines="50" w:after="120" w:line="440" w:lineRule="exact"/>
        <w:ind w:firstLineChars="200" w:firstLine="422"/>
        <w:jc w:val="center"/>
        <w:rPr>
          <w:b/>
          <w:szCs w:val="21"/>
        </w:rPr>
      </w:pPr>
      <w:r w:rsidRPr="00566E22">
        <w:rPr>
          <w:rFonts w:hint="eastAsia"/>
          <w:b/>
          <w:szCs w:val="21"/>
        </w:rPr>
        <w:t>表</w:t>
      </w:r>
      <w:r w:rsidRPr="00566E22">
        <w:rPr>
          <w:b/>
          <w:szCs w:val="21"/>
        </w:rPr>
        <w:t xml:space="preserve">41. </w:t>
      </w:r>
      <w:r w:rsidRPr="00566E22">
        <w:rPr>
          <w:rFonts w:hint="eastAsia"/>
          <w:b/>
          <w:szCs w:val="21"/>
        </w:rPr>
        <w:t>其他类成果分值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870"/>
        <w:gridCol w:w="1166"/>
        <w:gridCol w:w="3837"/>
      </w:tblGrid>
      <w:tr w:rsidR="000B1E79" w:rsidRPr="00125E5C" w:rsidTr="003A3D11">
        <w:trPr>
          <w:trHeight w:val="392"/>
        </w:trPr>
        <w:tc>
          <w:tcPr>
            <w:tcW w:w="1698" w:type="dxa"/>
            <w:vMerge w:val="restart"/>
            <w:vAlign w:val="center"/>
          </w:tcPr>
          <w:p w:rsidR="000B1E79" w:rsidRPr="00566E22" w:rsidRDefault="000B1E79" w:rsidP="00382A6A">
            <w:pPr>
              <w:jc w:val="center"/>
              <w:rPr>
                <w:bCs/>
                <w:szCs w:val="21"/>
              </w:rPr>
            </w:pPr>
            <w:r w:rsidRPr="00566E22">
              <w:rPr>
                <w:rFonts w:hint="eastAsia"/>
                <w:bCs/>
                <w:szCs w:val="21"/>
              </w:rPr>
              <w:t>科技成果</w:t>
            </w:r>
          </w:p>
        </w:tc>
        <w:tc>
          <w:tcPr>
            <w:tcW w:w="1870" w:type="dxa"/>
            <w:vAlign w:val="center"/>
          </w:tcPr>
          <w:p w:rsidR="000B1E79" w:rsidRPr="00566E22" w:rsidRDefault="000B1E79" w:rsidP="00382A6A">
            <w:pPr>
              <w:jc w:val="center"/>
              <w:rPr>
                <w:bCs/>
                <w:szCs w:val="21"/>
              </w:rPr>
            </w:pPr>
            <w:r w:rsidRPr="00566E22">
              <w:rPr>
                <w:rFonts w:hint="eastAsia"/>
                <w:bCs/>
                <w:szCs w:val="21"/>
              </w:rPr>
              <w:t>国家级</w:t>
            </w:r>
          </w:p>
        </w:tc>
        <w:tc>
          <w:tcPr>
            <w:tcW w:w="1166" w:type="dxa"/>
            <w:vAlign w:val="center"/>
          </w:tcPr>
          <w:p w:rsidR="000B1E79" w:rsidRPr="00566E22" w:rsidRDefault="000B1E79" w:rsidP="00382A6A">
            <w:pPr>
              <w:jc w:val="center"/>
              <w:rPr>
                <w:bCs/>
                <w:szCs w:val="21"/>
              </w:rPr>
            </w:pPr>
            <w:r w:rsidRPr="00566E22">
              <w:rPr>
                <w:bCs/>
                <w:szCs w:val="21"/>
              </w:rPr>
              <w:t>30</w:t>
            </w:r>
            <w:r w:rsidRPr="00566E22">
              <w:rPr>
                <w:rFonts w:hint="eastAsia"/>
                <w:bCs/>
                <w:szCs w:val="21"/>
              </w:rPr>
              <w:t>分</w:t>
            </w:r>
          </w:p>
        </w:tc>
        <w:tc>
          <w:tcPr>
            <w:tcW w:w="3837" w:type="dxa"/>
            <w:vMerge w:val="restart"/>
            <w:vAlign w:val="center"/>
          </w:tcPr>
          <w:p w:rsidR="000B1E79" w:rsidRPr="00566E22" w:rsidRDefault="000B1E79" w:rsidP="007765F8">
            <w:pPr>
              <w:spacing w:line="300" w:lineRule="exact"/>
              <w:rPr>
                <w:bCs/>
                <w:szCs w:val="21"/>
              </w:rPr>
            </w:pPr>
            <w:r w:rsidRPr="00566E22">
              <w:rPr>
                <w:rFonts w:hint="eastAsia"/>
                <w:bCs/>
                <w:szCs w:val="21"/>
              </w:rPr>
              <w:t>成果获得者必须有成果鉴定证书；</w:t>
            </w:r>
          </w:p>
          <w:p w:rsidR="000B1E79" w:rsidRPr="00566E22" w:rsidRDefault="000B1E79" w:rsidP="007765F8">
            <w:pPr>
              <w:spacing w:line="300" w:lineRule="exact"/>
              <w:rPr>
                <w:bCs/>
                <w:spacing w:val="-6"/>
                <w:szCs w:val="21"/>
              </w:rPr>
            </w:pPr>
            <w:r w:rsidRPr="00566E22">
              <w:rPr>
                <w:rFonts w:hint="eastAsia"/>
                <w:bCs/>
                <w:spacing w:val="-6"/>
                <w:szCs w:val="21"/>
              </w:rPr>
              <w:t>同一科技成果只记最高得分。</w:t>
            </w:r>
          </w:p>
        </w:tc>
      </w:tr>
      <w:tr w:rsidR="000B1E79" w:rsidRPr="00125E5C" w:rsidTr="003A3D11">
        <w:trPr>
          <w:trHeight w:val="323"/>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382A6A">
            <w:pPr>
              <w:jc w:val="center"/>
              <w:rPr>
                <w:bCs/>
                <w:szCs w:val="21"/>
              </w:rPr>
            </w:pPr>
            <w:r w:rsidRPr="00566E22">
              <w:rPr>
                <w:rFonts w:hint="eastAsia"/>
                <w:bCs/>
                <w:szCs w:val="21"/>
              </w:rPr>
              <w:t>省部级</w:t>
            </w:r>
          </w:p>
        </w:tc>
        <w:tc>
          <w:tcPr>
            <w:tcW w:w="1166" w:type="dxa"/>
            <w:vAlign w:val="center"/>
          </w:tcPr>
          <w:p w:rsidR="000B1E79" w:rsidRPr="00566E22" w:rsidRDefault="000B1E79" w:rsidP="00382A6A">
            <w:pPr>
              <w:jc w:val="center"/>
              <w:rPr>
                <w:bCs/>
                <w:szCs w:val="21"/>
              </w:rPr>
            </w:pPr>
            <w:r w:rsidRPr="00566E22">
              <w:rPr>
                <w:bCs/>
                <w:szCs w:val="21"/>
              </w:rPr>
              <w:t>20</w:t>
            </w:r>
            <w:r w:rsidRPr="00566E22">
              <w:rPr>
                <w:rFonts w:hint="eastAsia"/>
                <w:bCs/>
                <w:szCs w:val="21"/>
              </w:rPr>
              <w:t>分</w:t>
            </w:r>
          </w:p>
        </w:tc>
        <w:tc>
          <w:tcPr>
            <w:tcW w:w="3837" w:type="dxa"/>
            <w:vMerge/>
            <w:vAlign w:val="center"/>
          </w:tcPr>
          <w:p w:rsidR="000B1E79" w:rsidRPr="00566E22" w:rsidRDefault="000B1E79" w:rsidP="00DF4C7A">
            <w:pPr>
              <w:spacing w:line="300" w:lineRule="exact"/>
              <w:ind w:firstLineChars="200" w:firstLine="420"/>
              <w:jc w:val="center"/>
              <w:rPr>
                <w:bCs/>
                <w:szCs w:val="21"/>
              </w:rPr>
            </w:pPr>
          </w:p>
        </w:tc>
      </w:tr>
      <w:tr w:rsidR="000B1E79" w:rsidRPr="00125E5C" w:rsidTr="003A3D11">
        <w:trPr>
          <w:trHeight w:val="378"/>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382A6A">
            <w:pPr>
              <w:jc w:val="center"/>
              <w:rPr>
                <w:bCs/>
                <w:szCs w:val="21"/>
              </w:rPr>
            </w:pPr>
            <w:r w:rsidRPr="00566E22">
              <w:rPr>
                <w:rFonts w:hint="eastAsia"/>
                <w:bCs/>
                <w:szCs w:val="21"/>
              </w:rPr>
              <w:t>地厅级</w:t>
            </w:r>
          </w:p>
        </w:tc>
        <w:tc>
          <w:tcPr>
            <w:tcW w:w="1166" w:type="dxa"/>
            <w:vAlign w:val="center"/>
          </w:tcPr>
          <w:p w:rsidR="000B1E79" w:rsidRPr="00566E22" w:rsidRDefault="000B1E79" w:rsidP="00382A6A">
            <w:pPr>
              <w:jc w:val="center"/>
              <w:rPr>
                <w:bCs/>
                <w:szCs w:val="21"/>
              </w:rPr>
            </w:pPr>
            <w:r w:rsidRPr="00566E22">
              <w:rPr>
                <w:bCs/>
                <w:szCs w:val="21"/>
              </w:rPr>
              <w:t>10</w:t>
            </w:r>
            <w:r w:rsidRPr="00566E22">
              <w:rPr>
                <w:rFonts w:hint="eastAsia"/>
                <w:bCs/>
                <w:szCs w:val="21"/>
              </w:rPr>
              <w:t>分</w:t>
            </w:r>
          </w:p>
        </w:tc>
        <w:tc>
          <w:tcPr>
            <w:tcW w:w="3837" w:type="dxa"/>
            <w:vMerge/>
            <w:vAlign w:val="center"/>
          </w:tcPr>
          <w:p w:rsidR="000B1E79" w:rsidRPr="00566E22" w:rsidRDefault="000B1E79" w:rsidP="00DF4C7A">
            <w:pPr>
              <w:spacing w:line="300" w:lineRule="exact"/>
              <w:ind w:firstLineChars="200" w:firstLine="420"/>
              <w:jc w:val="center"/>
              <w:rPr>
                <w:bCs/>
                <w:szCs w:val="21"/>
              </w:rPr>
            </w:pPr>
          </w:p>
        </w:tc>
      </w:tr>
      <w:tr w:rsidR="000B1E79" w:rsidRPr="00125E5C" w:rsidTr="003A3D11">
        <w:trPr>
          <w:trHeight w:val="419"/>
        </w:trPr>
        <w:tc>
          <w:tcPr>
            <w:tcW w:w="1698" w:type="dxa"/>
            <w:vMerge w:val="restart"/>
            <w:vAlign w:val="center"/>
          </w:tcPr>
          <w:p w:rsidR="000B1E79" w:rsidRPr="00566E22" w:rsidRDefault="000B1E79" w:rsidP="00382A6A">
            <w:pPr>
              <w:jc w:val="center"/>
              <w:rPr>
                <w:bCs/>
                <w:szCs w:val="21"/>
              </w:rPr>
            </w:pPr>
            <w:r w:rsidRPr="00566E22">
              <w:rPr>
                <w:rFonts w:hint="eastAsia"/>
                <w:bCs/>
                <w:szCs w:val="21"/>
              </w:rPr>
              <w:t>科研获奖</w:t>
            </w:r>
          </w:p>
        </w:tc>
        <w:tc>
          <w:tcPr>
            <w:tcW w:w="1870" w:type="dxa"/>
            <w:vAlign w:val="center"/>
          </w:tcPr>
          <w:p w:rsidR="000B1E79" w:rsidRPr="00566E22" w:rsidRDefault="000B1E79" w:rsidP="00382A6A">
            <w:pPr>
              <w:jc w:val="center"/>
              <w:rPr>
                <w:bCs/>
                <w:szCs w:val="21"/>
              </w:rPr>
            </w:pPr>
            <w:r w:rsidRPr="00566E22">
              <w:rPr>
                <w:rFonts w:hint="eastAsia"/>
                <w:bCs/>
                <w:szCs w:val="21"/>
              </w:rPr>
              <w:t>国家级</w:t>
            </w:r>
          </w:p>
        </w:tc>
        <w:tc>
          <w:tcPr>
            <w:tcW w:w="1166" w:type="dxa"/>
            <w:vAlign w:val="center"/>
          </w:tcPr>
          <w:p w:rsidR="000B1E79" w:rsidRPr="00566E22" w:rsidRDefault="000B1E79" w:rsidP="00382A6A">
            <w:pPr>
              <w:jc w:val="center"/>
              <w:rPr>
                <w:bCs/>
                <w:szCs w:val="21"/>
              </w:rPr>
            </w:pPr>
            <w:r w:rsidRPr="00566E22">
              <w:rPr>
                <w:bCs/>
                <w:szCs w:val="21"/>
              </w:rPr>
              <w:t>100</w:t>
            </w:r>
            <w:r w:rsidRPr="00566E22">
              <w:rPr>
                <w:rFonts w:hint="eastAsia"/>
                <w:bCs/>
                <w:szCs w:val="21"/>
              </w:rPr>
              <w:t>分</w:t>
            </w:r>
          </w:p>
        </w:tc>
        <w:tc>
          <w:tcPr>
            <w:tcW w:w="3837" w:type="dxa"/>
            <w:vMerge w:val="restart"/>
            <w:vAlign w:val="center"/>
          </w:tcPr>
          <w:p w:rsidR="000B1E79" w:rsidRPr="00566E22" w:rsidRDefault="000B1E79" w:rsidP="007765F8">
            <w:pPr>
              <w:spacing w:line="300" w:lineRule="exact"/>
              <w:rPr>
                <w:bCs/>
                <w:spacing w:val="-6"/>
                <w:szCs w:val="21"/>
              </w:rPr>
            </w:pPr>
            <w:r w:rsidRPr="00566E22">
              <w:rPr>
                <w:bCs/>
                <w:spacing w:val="-6"/>
                <w:szCs w:val="21"/>
              </w:rPr>
              <w:t>1.</w:t>
            </w:r>
            <w:r w:rsidRPr="00566E22">
              <w:rPr>
                <w:rFonts w:hint="eastAsia"/>
                <w:bCs/>
                <w:spacing w:val="-6"/>
                <w:szCs w:val="21"/>
              </w:rPr>
              <w:t>获奖者必须持有获奖证书；</w:t>
            </w:r>
          </w:p>
          <w:p w:rsidR="000B1E79" w:rsidRPr="00566E22" w:rsidRDefault="000B1E79" w:rsidP="007765F8">
            <w:pPr>
              <w:spacing w:line="300" w:lineRule="exact"/>
              <w:rPr>
                <w:bCs/>
                <w:szCs w:val="21"/>
              </w:rPr>
            </w:pPr>
            <w:r w:rsidRPr="00566E22">
              <w:rPr>
                <w:bCs/>
                <w:szCs w:val="21"/>
              </w:rPr>
              <w:t>2.</w:t>
            </w:r>
            <w:r w:rsidRPr="00566E22">
              <w:rPr>
                <w:rFonts w:hint="eastAsia"/>
                <w:bCs/>
                <w:szCs w:val="21"/>
              </w:rPr>
              <w:t>同一项目获得多种奖励的，只以最高奖计算一次。</w:t>
            </w:r>
          </w:p>
        </w:tc>
      </w:tr>
      <w:tr w:rsidR="000B1E79" w:rsidRPr="00125E5C" w:rsidTr="003A3D11">
        <w:trPr>
          <w:trHeight w:val="420"/>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382A6A">
            <w:pPr>
              <w:jc w:val="center"/>
              <w:rPr>
                <w:bCs/>
                <w:szCs w:val="21"/>
              </w:rPr>
            </w:pPr>
            <w:r w:rsidRPr="00566E22">
              <w:rPr>
                <w:rFonts w:hint="eastAsia"/>
                <w:bCs/>
                <w:szCs w:val="21"/>
              </w:rPr>
              <w:t>省部级</w:t>
            </w:r>
          </w:p>
        </w:tc>
        <w:tc>
          <w:tcPr>
            <w:tcW w:w="1166" w:type="dxa"/>
            <w:vAlign w:val="center"/>
          </w:tcPr>
          <w:p w:rsidR="000B1E79" w:rsidRPr="00566E22" w:rsidRDefault="000B1E79" w:rsidP="00382A6A">
            <w:pPr>
              <w:jc w:val="center"/>
              <w:rPr>
                <w:bCs/>
                <w:szCs w:val="21"/>
              </w:rPr>
            </w:pPr>
            <w:r w:rsidRPr="00566E22">
              <w:rPr>
                <w:bCs/>
                <w:szCs w:val="21"/>
              </w:rPr>
              <w:t>50</w:t>
            </w:r>
            <w:r w:rsidRPr="00566E22">
              <w:rPr>
                <w:rFonts w:hint="eastAsia"/>
                <w:bCs/>
                <w:szCs w:val="21"/>
              </w:rPr>
              <w:t>分</w:t>
            </w:r>
          </w:p>
        </w:tc>
        <w:tc>
          <w:tcPr>
            <w:tcW w:w="3837" w:type="dxa"/>
            <w:vMerge/>
            <w:vAlign w:val="center"/>
          </w:tcPr>
          <w:p w:rsidR="000B1E79" w:rsidRPr="00566E22" w:rsidRDefault="000B1E79" w:rsidP="00DF4C7A">
            <w:pPr>
              <w:spacing w:line="300" w:lineRule="exact"/>
              <w:ind w:firstLineChars="200" w:firstLine="420"/>
              <w:jc w:val="center"/>
              <w:rPr>
                <w:bCs/>
                <w:szCs w:val="21"/>
              </w:rPr>
            </w:pPr>
          </w:p>
        </w:tc>
      </w:tr>
      <w:tr w:rsidR="000B1E79" w:rsidRPr="00125E5C" w:rsidTr="003A3D11">
        <w:trPr>
          <w:trHeight w:val="116"/>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7765F8">
            <w:pPr>
              <w:spacing w:line="300" w:lineRule="exact"/>
              <w:rPr>
                <w:bCs/>
                <w:szCs w:val="21"/>
              </w:rPr>
            </w:pPr>
            <w:r w:rsidRPr="00566E22">
              <w:rPr>
                <w:rFonts w:hint="eastAsia"/>
                <w:bCs/>
                <w:spacing w:val="-6"/>
                <w:szCs w:val="21"/>
              </w:rPr>
              <w:t>其他（地厅级及横向项目）</w:t>
            </w:r>
          </w:p>
        </w:tc>
        <w:tc>
          <w:tcPr>
            <w:tcW w:w="1166" w:type="dxa"/>
            <w:vAlign w:val="center"/>
          </w:tcPr>
          <w:p w:rsidR="000B1E79" w:rsidRPr="00566E22" w:rsidRDefault="000B1E79" w:rsidP="00382A6A">
            <w:pPr>
              <w:jc w:val="center"/>
              <w:rPr>
                <w:bCs/>
                <w:szCs w:val="21"/>
              </w:rPr>
            </w:pPr>
            <w:r w:rsidRPr="00566E22">
              <w:rPr>
                <w:bCs/>
                <w:szCs w:val="21"/>
              </w:rPr>
              <w:t>20</w:t>
            </w:r>
            <w:r w:rsidRPr="00566E22">
              <w:rPr>
                <w:rFonts w:hint="eastAsia"/>
                <w:bCs/>
                <w:szCs w:val="21"/>
              </w:rPr>
              <w:t>分</w:t>
            </w:r>
          </w:p>
        </w:tc>
        <w:tc>
          <w:tcPr>
            <w:tcW w:w="3837" w:type="dxa"/>
            <w:vMerge/>
            <w:vAlign w:val="center"/>
          </w:tcPr>
          <w:p w:rsidR="000B1E79" w:rsidRPr="00566E22" w:rsidRDefault="000B1E79" w:rsidP="00DF4C7A">
            <w:pPr>
              <w:spacing w:line="300" w:lineRule="exact"/>
              <w:ind w:firstLineChars="200" w:firstLine="420"/>
              <w:jc w:val="center"/>
              <w:rPr>
                <w:bCs/>
                <w:szCs w:val="21"/>
              </w:rPr>
            </w:pPr>
          </w:p>
        </w:tc>
      </w:tr>
      <w:tr w:rsidR="000B1E79" w:rsidRPr="00125E5C" w:rsidTr="003A3D11">
        <w:trPr>
          <w:trHeight w:val="242"/>
        </w:trPr>
        <w:tc>
          <w:tcPr>
            <w:tcW w:w="1698" w:type="dxa"/>
            <w:vMerge w:val="restart"/>
            <w:vAlign w:val="center"/>
          </w:tcPr>
          <w:p w:rsidR="000B1E79" w:rsidRPr="00566E22" w:rsidRDefault="000B1E79" w:rsidP="00382A6A">
            <w:pPr>
              <w:jc w:val="center"/>
              <w:rPr>
                <w:bCs/>
                <w:szCs w:val="21"/>
              </w:rPr>
            </w:pPr>
            <w:r w:rsidRPr="00566E22">
              <w:rPr>
                <w:rFonts w:hint="eastAsia"/>
                <w:bCs/>
                <w:szCs w:val="21"/>
              </w:rPr>
              <w:t>发明专利</w:t>
            </w:r>
          </w:p>
        </w:tc>
        <w:tc>
          <w:tcPr>
            <w:tcW w:w="1870" w:type="dxa"/>
            <w:vAlign w:val="center"/>
          </w:tcPr>
          <w:p w:rsidR="000B1E79" w:rsidRPr="00566E22" w:rsidRDefault="000B1E79" w:rsidP="00382A6A">
            <w:pPr>
              <w:jc w:val="center"/>
              <w:rPr>
                <w:bCs/>
                <w:szCs w:val="21"/>
              </w:rPr>
            </w:pPr>
            <w:r w:rsidRPr="00566E22">
              <w:rPr>
                <w:rFonts w:hint="eastAsia"/>
                <w:bCs/>
                <w:szCs w:val="21"/>
              </w:rPr>
              <w:t>第</w:t>
            </w:r>
            <w:r w:rsidRPr="00566E22">
              <w:rPr>
                <w:bCs/>
                <w:szCs w:val="21"/>
              </w:rPr>
              <w:t>1</w:t>
            </w:r>
            <w:r w:rsidRPr="00566E22">
              <w:rPr>
                <w:rFonts w:hint="eastAsia"/>
                <w:bCs/>
                <w:szCs w:val="21"/>
              </w:rPr>
              <w:t>发明人</w:t>
            </w:r>
          </w:p>
        </w:tc>
        <w:tc>
          <w:tcPr>
            <w:tcW w:w="1166" w:type="dxa"/>
            <w:vAlign w:val="center"/>
          </w:tcPr>
          <w:p w:rsidR="000B1E79" w:rsidRPr="00566E22" w:rsidRDefault="000B1E79" w:rsidP="00382A6A">
            <w:pPr>
              <w:jc w:val="center"/>
              <w:rPr>
                <w:bCs/>
                <w:szCs w:val="21"/>
              </w:rPr>
            </w:pPr>
            <w:r w:rsidRPr="00566E22">
              <w:rPr>
                <w:bCs/>
                <w:szCs w:val="21"/>
              </w:rPr>
              <w:t>50</w:t>
            </w:r>
            <w:r w:rsidRPr="00566E22">
              <w:rPr>
                <w:rFonts w:hint="eastAsia"/>
                <w:bCs/>
                <w:szCs w:val="21"/>
              </w:rPr>
              <w:t>分</w:t>
            </w:r>
          </w:p>
        </w:tc>
        <w:tc>
          <w:tcPr>
            <w:tcW w:w="3837" w:type="dxa"/>
            <w:vMerge w:val="restart"/>
            <w:vAlign w:val="center"/>
          </w:tcPr>
          <w:p w:rsidR="000B1E79" w:rsidRPr="00566E22" w:rsidRDefault="000B1E79" w:rsidP="007765F8">
            <w:pPr>
              <w:spacing w:line="300" w:lineRule="exact"/>
              <w:rPr>
                <w:bCs/>
                <w:szCs w:val="21"/>
              </w:rPr>
            </w:pPr>
            <w:r w:rsidRPr="00566E22">
              <w:rPr>
                <w:rFonts w:hint="eastAsia"/>
                <w:bCs/>
                <w:szCs w:val="21"/>
              </w:rPr>
              <w:t>获得专利者必须持有专利证书；</w:t>
            </w:r>
          </w:p>
          <w:p w:rsidR="000B1E79" w:rsidRPr="00566E22" w:rsidRDefault="000B1E79" w:rsidP="007765F8">
            <w:pPr>
              <w:spacing w:line="300" w:lineRule="exact"/>
              <w:rPr>
                <w:bCs/>
                <w:szCs w:val="21"/>
              </w:rPr>
            </w:pPr>
            <w:r w:rsidRPr="00566E22">
              <w:rPr>
                <w:rFonts w:hint="eastAsia"/>
                <w:bCs/>
                <w:szCs w:val="21"/>
              </w:rPr>
              <w:t>国际专利按照两倍于国内专利计分。</w:t>
            </w:r>
          </w:p>
        </w:tc>
      </w:tr>
      <w:tr w:rsidR="000B1E79" w:rsidRPr="00125E5C" w:rsidTr="003A3D11">
        <w:trPr>
          <w:trHeight w:val="116"/>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382A6A">
            <w:pPr>
              <w:jc w:val="center"/>
              <w:rPr>
                <w:bCs/>
                <w:szCs w:val="21"/>
              </w:rPr>
            </w:pPr>
            <w:r w:rsidRPr="00566E22">
              <w:rPr>
                <w:bCs/>
                <w:szCs w:val="21"/>
              </w:rPr>
              <w:t>2-3</w:t>
            </w:r>
            <w:r w:rsidRPr="00566E22">
              <w:rPr>
                <w:rFonts w:hint="eastAsia"/>
                <w:bCs/>
                <w:szCs w:val="21"/>
              </w:rPr>
              <w:t>名</w:t>
            </w:r>
          </w:p>
        </w:tc>
        <w:tc>
          <w:tcPr>
            <w:tcW w:w="1166" w:type="dxa"/>
            <w:vAlign w:val="center"/>
          </w:tcPr>
          <w:p w:rsidR="000B1E79" w:rsidRPr="00566E22" w:rsidRDefault="000B1E79" w:rsidP="00382A6A">
            <w:pPr>
              <w:jc w:val="center"/>
              <w:rPr>
                <w:bCs/>
                <w:szCs w:val="21"/>
              </w:rPr>
            </w:pPr>
            <w:r w:rsidRPr="00566E22">
              <w:rPr>
                <w:bCs/>
                <w:szCs w:val="21"/>
              </w:rPr>
              <w:t>30</w:t>
            </w:r>
            <w:r w:rsidRPr="00566E22">
              <w:rPr>
                <w:rFonts w:hint="eastAsia"/>
                <w:bCs/>
                <w:szCs w:val="21"/>
              </w:rPr>
              <w:t>分</w:t>
            </w:r>
          </w:p>
        </w:tc>
        <w:tc>
          <w:tcPr>
            <w:tcW w:w="3837" w:type="dxa"/>
            <w:vMerge/>
            <w:vAlign w:val="center"/>
          </w:tcPr>
          <w:p w:rsidR="000B1E79" w:rsidRPr="00566E22" w:rsidRDefault="000B1E79" w:rsidP="00DF4C7A">
            <w:pPr>
              <w:ind w:firstLineChars="200" w:firstLine="420"/>
              <w:jc w:val="center"/>
              <w:rPr>
                <w:rFonts w:eastAsia="仿宋_GB2312"/>
                <w:bCs/>
                <w:szCs w:val="21"/>
              </w:rPr>
            </w:pPr>
          </w:p>
        </w:tc>
      </w:tr>
      <w:tr w:rsidR="000B1E79" w:rsidRPr="00125E5C" w:rsidTr="003A3D11">
        <w:trPr>
          <w:trHeight w:val="116"/>
        </w:trPr>
        <w:tc>
          <w:tcPr>
            <w:tcW w:w="1698" w:type="dxa"/>
            <w:vMerge/>
            <w:vAlign w:val="center"/>
          </w:tcPr>
          <w:p w:rsidR="000B1E79" w:rsidRPr="00566E22" w:rsidRDefault="000B1E79" w:rsidP="00DF4C7A">
            <w:pPr>
              <w:ind w:firstLineChars="200" w:firstLine="420"/>
              <w:jc w:val="center"/>
              <w:rPr>
                <w:bCs/>
                <w:szCs w:val="21"/>
              </w:rPr>
            </w:pPr>
          </w:p>
        </w:tc>
        <w:tc>
          <w:tcPr>
            <w:tcW w:w="1870" w:type="dxa"/>
            <w:vAlign w:val="center"/>
          </w:tcPr>
          <w:p w:rsidR="000B1E79" w:rsidRPr="00566E22" w:rsidRDefault="000B1E79" w:rsidP="00382A6A">
            <w:pPr>
              <w:jc w:val="center"/>
              <w:rPr>
                <w:bCs/>
                <w:szCs w:val="21"/>
              </w:rPr>
            </w:pPr>
            <w:r w:rsidRPr="00566E22">
              <w:rPr>
                <w:bCs/>
                <w:szCs w:val="21"/>
              </w:rPr>
              <w:t>4</w:t>
            </w:r>
            <w:r w:rsidRPr="00566E22">
              <w:rPr>
                <w:rFonts w:hint="eastAsia"/>
                <w:bCs/>
                <w:szCs w:val="21"/>
              </w:rPr>
              <w:t>名（含）</w:t>
            </w:r>
          </w:p>
          <w:p w:rsidR="000B1E79" w:rsidRPr="00566E22" w:rsidRDefault="000B1E79" w:rsidP="00382A6A">
            <w:pPr>
              <w:jc w:val="center"/>
              <w:rPr>
                <w:bCs/>
                <w:szCs w:val="21"/>
              </w:rPr>
            </w:pPr>
            <w:r w:rsidRPr="00566E22">
              <w:rPr>
                <w:rFonts w:hint="eastAsia"/>
                <w:bCs/>
                <w:szCs w:val="21"/>
              </w:rPr>
              <w:t>以后</w:t>
            </w:r>
          </w:p>
        </w:tc>
        <w:tc>
          <w:tcPr>
            <w:tcW w:w="1166" w:type="dxa"/>
            <w:vAlign w:val="center"/>
          </w:tcPr>
          <w:p w:rsidR="000B1E79" w:rsidRPr="00566E22" w:rsidRDefault="000B1E79" w:rsidP="00382A6A">
            <w:pPr>
              <w:jc w:val="center"/>
              <w:rPr>
                <w:bCs/>
                <w:szCs w:val="21"/>
              </w:rPr>
            </w:pPr>
            <w:r w:rsidRPr="00566E22">
              <w:rPr>
                <w:bCs/>
                <w:szCs w:val="21"/>
              </w:rPr>
              <w:t>10</w:t>
            </w:r>
            <w:r w:rsidRPr="00566E22">
              <w:rPr>
                <w:rFonts w:hint="eastAsia"/>
                <w:bCs/>
                <w:szCs w:val="21"/>
              </w:rPr>
              <w:t>分</w:t>
            </w:r>
          </w:p>
        </w:tc>
        <w:tc>
          <w:tcPr>
            <w:tcW w:w="3837" w:type="dxa"/>
            <w:vMerge/>
            <w:vAlign w:val="center"/>
          </w:tcPr>
          <w:p w:rsidR="000B1E79" w:rsidRPr="00566E22" w:rsidRDefault="000B1E79" w:rsidP="00DF4C7A">
            <w:pPr>
              <w:ind w:firstLineChars="200" w:firstLine="420"/>
              <w:jc w:val="center"/>
              <w:rPr>
                <w:rFonts w:eastAsia="仿宋_GB2312"/>
                <w:bCs/>
                <w:szCs w:val="21"/>
              </w:rPr>
            </w:pPr>
          </w:p>
        </w:tc>
      </w:tr>
      <w:tr w:rsidR="000B1E79" w:rsidRPr="00125E5C" w:rsidTr="003A3D11">
        <w:trPr>
          <w:trHeight w:val="253"/>
        </w:trPr>
        <w:tc>
          <w:tcPr>
            <w:tcW w:w="1698" w:type="dxa"/>
            <w:vMerge w:val="restart"/>
            <w:vAlign w:val="center"/>
          </w:tcPr>
          <w:p w:rsidR="000B1E79" w:rsidRPr="00566E22" w:rsidRDefault="000B1E79" w:rsidP="00382A6A">
            <w:pPr>
              <w:jc w:val="center"/>
              <w:rPr>
                <w:bCs/>
                <w:szCs w:val="21"/>
              </w:rPr>
            </w:pPr>
            <w:r w:rsidRPr="00566E22">
              <w:rPr>
                <w:rFonts w:hint="eastAsia"/>
                <w:bCs/>
                <w:szCs w:val="21"/>
              </w:rPr>
              <w:t>实用新型专利、计算机软件版权</w:t>
            </w:r>
          </w:p>
        </w:tc>
        <w:tc>
          <w:tcPr>
            <w:tcW w:w="1870" w:type="dxa"/>
            <w:vAlign w:val="center"/>
          </w:tcPr>
          <w:p w:rsidR="000B1E79" w:rsidRPr="00566E22" w:rsidRDefault="000B1E79" w:rsidP="00382A6A">
            <w:pPr>
              <w:jc w:val="center"/>
              <w:rPr>
                <w:bCs/>
                <w:szCs w:val="21"/>
              </w:rPr>
            </w:pPr>
            <w:r w:rsidRPr="00566E22">
              <w:rPr>
                <w:rFonts w:hint="eastAsia"/>
                <w:bCs/>
                <w:szCs w:val="21"/>
              </w:rPr>
              <w:t>第</w:t>
            </w:r>
            <w:r w:rsidRPr="00566E22">
              <w:rPr>
                <w:bCs/>
                <w:szCs w:val="21"/>
              </w:rPr>
              <w:t>1</w:t>
            </w:r>
            <w:r w:rsidRPr="00566E22">
              <w:rPr>
                <w:rFonts w:hint="eastAsia"/>
                <w:bCs/>
                <w:szCs w:val="21"/>
              </w:rPr>
              <w:t>发明人</w:t>
            </w:r>
          </w:p>
        </w:tc>
        <w:tc>
          <w:tcPr>
            <w:tcW w:w="1166" w:type="dxa"/>
            <w:vAlign w:val="center"/>
          </w:tcPr>
          <w:p w:rsidR="000B1E79" w:rsidRPr="00566E22" w:rsidRDefault="000B1E79" w:rsidP="00382A6A">
            <w:pPr>
              <w:jc w:val="center"/>
              <w:rPr>
                <w:bCs/>
                <w:szCs w:val="21"/>
              </w:rPr>
            </w:pPr>
            <w:r w:rsidRPr="00566E22">
              <w:rPr>
                <w:bCs/>
                <w:szCs w:val="21"/>
              </w:rPr>
              <w:t>20</w:t>
            </w:r>
            <w:r w:rsidRPr="00566E22">
              <w:rPr>
                <w:rFonts w:hint="eastAsia"/>
                <w:bCs/>
                <w:szCs w:val="21"/>
              </w:rPr>
              <w:t>分</w:t>
            </w:r>
          </w:p>
        </w:tc>
        <w:tc>
          <w:tcPr>
            <w:tcW w:w="3837" w:type="dxa"/>
            <w:vMerge/>
            <w:vAlign w:val="center"/>
          </w:tcPr>
          <w:p w:rsidR="000B1E79" w:rsidRPr="00566E22" w:rsidRDefault="000B1E79" w:rsidP="00DF4C7A">
            <w:pPr>
              <w:ind w:firstLineChars="200" w:firstLine="420"/>
              <w:jc w:val="center"/>
              <w:rPr>
                <w:rFonts w:eastAsia="仿宋_GB2312"/>
                <w:bCs/>
                <w:szCs w:val="21"/>
              </w:rPr>
            </w:pPr>
          </w:p>
        </w:tc>
      </w:tr>
      <w:tr w:rsidR="000B1E79" w:rsidRPr="00125E5C" w:rsidTr="003A3D11">
        <w:trPr>
          <w:trHeight w:val="116"/>
        </w:trPr>
        <w:tc>
          <w:tcPr>
            <w:tcW w:w="1698" w:type="dxa"/>
            <w:vMerge/>
            <w:vAlign w:val="center"/>
          </w:tcPr>
          <w:p w:rsidR="000B1E79" w:rsidRPr="00566E22" w:rsidRDefault="000B1E79" w:rsidP="00DF4C7A">
            <w:pPr>
              <w:ind w:firstLineChars="200" w:firstLine="420"/>
              <w:jc w:val="center"/>
              <w:rPr>
                <w:rFonts w:eastAsia="仿宋_GB2312"/>
                <w:bCs/>
                <w:szCs w:val="21"/>
              </w:rPr>
            </w:pPr>
          </w:p>
        </w:tc>
        <w:tc>
          <w:tcPr>
            <w:tcW w:w="1870" w:type="dxa"/>
            <w:vAlign w:val="center"/>
          </w:tcPr>
          <w:p w:rsidR="000B1E79" w:rsidRPr="00566E22" w:rsidRDefault="000B1E79" w:rsidP="00382A6A">
            <w:pPr>
              <w:jc w:val="center"/>
              <w:rPr>
                <w:bCs/>
                <w:szCs w:val="21"/>
              </w:rPr>
            </w:pPr>
            <w:r w:rsidRPr="00566E22">
              <w:rPr>
                <w:bCs/>
                <w:szCs w:val="21"/>
              </w:rPr>
              <w:t>2-3</w:t>
            </w:r>
            <w:r w:rsidRPr="00566E22">
              <w:rPr>
                <w:rFonts w:hint="eastAsia"/>
                <w:bCs/>
                <w:szCs w:val="21"/>
              </w:rPr>
              <w:t>名</w:t>
            </w:r>
          </w:p>
        </w:tc>
        <w:tc>
          <w:tcPr>
            <w:tcW w:w="1166" w:type="dxa"/>
            <w:vAlign w:val="center"/>
          </w:tcPr>
          <w:p w:rsidR="000B1E79" w:rsidRPr="00566E22" w:rsidRDefault="000B1E79" w:rsidP="00382A6A">
            <w:pPr>
              <w:jc w:val="center"/>
              <w:rPr>
                <w:bCs/>
                <w:szCs w:val="21"/>
              </w:rPr>
            </w:pPr>
            <w:r w:rsidRPr="00566E22">
              <w:rPr>
                <w:bCs/>
                <w:szCs w:val="21"/>
              </w:rPr>
              <w:t>10</w:t>
            </w:r>
            <w:r w:rsidRPr="00566E22">
              <w:rPr>
                <w:rFonts w:hint="eastAsia"/>
                <w:bCs/>
                <w:szCs w:val="21"/>
              </w:rPr>
              <w:t>分</w:t>
            </w:r>
          </w:p>
        </w:tc>
        <w:tc>
          <w:tcPr>
            <w:tcW w:w="3837" w:type="dxa"/>
            <w:vMerge/>
            <w:vAlign w:val="center"/>
          </w:tcPr>
          <w:p w:rsidR="000B1E79" w:rsidRPr="00566E22" w:rsidRDefault="000B1E79" w:rsidP="00DF4C7A">
            <w:pPr>
              <w:ind w:firstLineChars="200" w:firstLine="420"/>
              <w:jc w:val="center"/>
              <w:rPr>
                <w:rFonts w:eastAsia="仿宋_GB2312"/>
                <w:bCs/>
                <w:szCs w:val="21"/>
              </w:rPr>
            </w:pPr>
          </w:p>
        </w:tc>
      </w:tr>
      <w:tr w:rsidR="000B1E79" w:rsidRPr="00125E5C" w:rsidTr="003A3D11">
        <w:trPr>
          <w:trHeight w:val="116"/>
        </w:trPr>
        <w:tc>
          <w:tcPr>
            <w:tcW w:w="1698" w:type="dxa"/>
            <w:vMerge/>
            <w:vAlign w:val="center"/>
          </w:tcPr>
          <w:p w:rsidR="000B1E79" w:rsidRPr="00566E22" w:rsidRDefault="000B1E79" w:rsidP="00DF4C7A">
            <w:pPr>
              <w:ind w:firstLineChars="200" w:firstLine="420"/>
              <w:jc w:val="center"/>
              <w:rPr>
                <w:rFonts w:eastAsia="仿宋_GB2312"/>
                <w:bCs/>
                <w:szCs w:val="21"/>
              </w:rPr>
            </w:pPr>
          </w:p>
        </w:tc>
        <w:tc>
          <w:tcPr>
            <w:tcW w:w="1870" w:type="dxa"/>
            <w:vAlign w:val="center"/>
          </w:tcPr>
          <w:p w:rsidR="000B1E79" w:rsidRPr="00566E22" w:rsidRDefault="000B1E79" w:rsidP="00382A6A">
            <w:pPr>
              <w:jc w:val="center"/>
              <w:rPr>
                <w:bCs/>
                <w:szCs w:val="21"/>
              </w:rPr>
            </w:pPr>
            <w:r w:rsidRPr="00566E22">
              <w:rPr>
                <w:bCs/>
                <w:szCs w:val="21"/>
              </w:rPr>
              <w:t>4</w:t>
            </w:r>
            <w:r w:rsidRPr="00566E22">
              <w:rPr>
                <w:rFonts w:hint="eastAsia"/>
                <w:bCs/>
                <w:szCs w:val="21"/>
              </w:rPr>
              <w:t>名（含）</w:t>
            </w:r>
          </w:p>
          <w:p w:rsidR="000B1E79" w:rsidRPr="00566E22" w:rsidRDefault="000B1E79" w:rsidP="00382A6A">
            <w:pPr>
              <w:jc w:val="center"/>
              <w:rPr>
                <w:bCs/>
                <w:szCs w:val="21"/>
              </w:rPr>
            </w:pPr>
            <w:r w:rsidRPr="00566E22">
              <w:rPr>
                <w:rFonts w:hint="eastAsia"/>
                <w:bCs/>
                <w:szCs w:val="21"/>
              </w:rPr>
              <w:t>以后</w:t>
            </w:r>
          </w:p>
        </w:tc>
        <w:tc>
          <w:tcPr>
            <w:tcW w:w="1166" w:type="dxa"/>
            <w:vAlign w:val="center"/>
          </w:tcPr>
          <w:p w:rsidR="000B1E79" w:rsidRPr="00566E22" w:rsidRDefault="000B1E79" w:rsidP="00382A6A">
            <w:pPr>
              <w:jc w:val="center"/>
              <w:rPr>
                <w:bCs/>
                <w:szCs w:val="21"/>
              </w:rPr>
            </w:pPr>
            <w:r w:rsidRPr="00566E22">
              <w:rPr>
                <w:bCs/>
                <w:szCs w:val="21"/>
              </w:rPr>
              <w:t>5</w:t>
            </w:r>
            <w:r w:rsidRPr="00566E22">
              <w:rPr>
                <w:rFonts w:hint="eastAsia"/>
                <w:bCs/>
                <w:szCs w:val="21"/>
              </w:rPr>
              <w:t>分</w:t>
            </w:r>
          </w:p>
        </w:tc>
        <w:tc>
          <w:tcPr>
            <w:tcW w:w="3837" w:type="dxa"/>
            <w:vMerge/>
            <w:vAlign w:val="center"/>
          </w:tcPr>
          <w:p w:rsidR="000B1E79" w:rsidRPr="00566E22" w:rsidRDefault="000B1E79" w:rsidP="00DF4C7A">
            <w:pPr>
              <w:ind w:firstLineChars="200" w:firstLine="420"/>
              <w:jc w:val="center"/>
              <w:rPr>
                <w:rFonts w:eastAsia="仿宋_GB2312"/>
                <w:bCs/>
                <w:szCs w:val="21"/>
              </w:rPr>
            </w:pPr>
          </w:p>
        </w:tc>
      </w:tr>
    </w:tbl>
    <w:p w:rsidR="000B1E79" w:rsidRPr="00566E22" w:rsidRDefault="000B1E79" w:rsidP="00566E22">
      <w:pPr>
        <w:spacing w:beforeLines="100" w:before="240" w:line="440" w:lineRule="exact"/>
        <w:ind w:firstLineChars="200" w:firstLine="482"/>
        <w:jc w:val="left"/>
        <w:rPr>
          <w:sz w:val="24"/>
        </w:rPr>
      </w:pPr>
      <w:r w:rsidRPr="00566E22">
        <w:rPr>
          <w:rFonts w:hint="eastAsia"/>
          <w:b/>
          <w:sz w:val="24"/>
        </w:rPr>
        <w:t>（</w:t>
      </w:r>
      <w:r w:rsidRPr="00566E22">
        <w:rPr>
          <w:b/>
          <w:sz w:val="24"/>
        </w:rPr>
        <w:t>3</w:t>
      </w:r>
      <w:r w:rsidRPr="00566E22">
        <w:rPr>
          <w:rFonts w:hint="eastAsia"/>
          <w:b/>
          <w:sz w:val="24"/>
        </w:rPr>
        <w:t>）</w:t>
      </w:r>
      <w:r w:rsidR="002F11F0" w:rsidRPr="00566E22">
        <w:rPr>
          <w:rFonts w:hint="eastAsia"/>
          <w:b/>
          <w:sz w:val="24"/>
        </w:rPr>
        <w:t>、</w:t>
      </w:r>
      <w:r w:rsidRPr="00566E22">
        <w:rPr>
          <w:rFonts w:hint="eastAsia"/>
          <w:sz w:val="24"/>
        </w:rPr>
        <w:t>研究生参加学术会议：参会者应提供参加会议、发言的照片或录像作为专题发言和参加会议评定证明</w:t>
      </w:r>
      <w:r w:rsidR="005D785F">
        <w:rPr>
          <w:rFonts w:hint="eastAsia"/>
          <w:sz w:val="24"/>
        </w:rPr>
        <w:t>；</w:t>
      </w:r>
    </w:p>
    <w:p w:rsidR="000B1E79" w:rsidRPr="00566E22" w:rsidRDefault="000B1E79" w:rsidP="00566E22">
      <w:pPr>
        <w:spacing w:line="440" w:lineRule="exact"/>
        <w:ind w:firstLineChars="200" w:firstLine="482"/>
        <w:jc w:val="left"/>
        <w:rPr>
          <w:sz w:val="24"/>
        </w:rPr>
      </w:pPr>
      <w:r w:rsidRPr="00566E22">
        <w:rPr>
          <w:rFonts w:hint="eastAsia"/>
          <w:b/>
          <w:sz w:val="24"/>
        </w:rPr>
        <w:t>（</w:t>
      </w:r>
      <w:r w:rsidRPr="00566E22">
        <w:rPr>
          <w:b/>
          <w:sz w:val="24"/>
        </w:rPr>
        <w:t>4</w:t>
      </w:r>
      <w:r w:rsidRPr="00566E22">
        <w:rPr>
          <w:rFonts w:hint="eastAsia"/>
          <w:b/>
          <w:sz w:val="24"/>
        </w:rPr>
        <w:t>）</w:t>
      </w:r>
      <w:r w:rsidR="002F11F0" w:rsidRPr="00566E22">
        <w:rPr>
          <w:rFonts w:hint="eastAsia"/>
          <w:b/>
          <w:sz w:val="24"/>
        </w:rPr>
        <w:t>、</w:t>
      </w:r>
      <w:r w:rsidRPr="00566E22">
        <w:rPr>
          <w:rFonts w:hint="eastAsia"/>
          <w:sz w:val="24"/>
        </w:rPr>
        <w:t>科研项目：以项目立项时间为评定依据</w:t>
      </w:r>
      <w:r w:rsidR="005D785F">
        <w:rPr>
          <w:rFonts w:hint="eastAsia"/>
          <w:sz w:val="24"/>
        </w:rPr>
        <w:t>；</w:t>
      </w:r>
    </w:p>
    <w:p w:rsidR="000B1E79" w:rsidRPr="00566E22" w:rsidRDefault="000B1E79" w:rsidP="00566E22">
      <w:pPr>
        <w:spacing w:line="440" w:lineRule="exact"/>
        <w:ind w:firstLineChars="200" w:firstLine="482"/>
        <w:jc w:val="left"/>
        <w:rPr>
          <w:sz w:val="24"/>
        </w:rPr>
      </w:pPr>
      <w:r w:rsidRPr="00566E22">
        <w:rPr>
          <w:rFonts w:hint="eastAsia"/>
          <w:b/>
          <w:sz w:val="24"/>
        </w:rPr>
        <w:t>（</w:t>
      </w:r>
      <w:r w:rsidRPr="00566E22">
        <w:rPr>
          <w:b/>
          <w:sz w:val="24"/>
        </w:rPr>
        <w:t>5</w:t>
      </w:r>
      <w:r w:rsidRPr="00566E22">
        <w:rPr>
          <w:rFonts w:hint="eastAsia"/>
          <w:b/>
          <w:sz w:val="24"/>
        </w:rPr>
        <w:t>）</w:t>
      </w:r>
      <w:r w:rsidR="002F11F0" w:rsidRPr="00566E22">
        <w:rPr>
          <w:rFonts w:hint="eastAsia"/>
          <w:b/>
          <w:sz w:val="24"/>
        </w:rPr>
        <w:t>、</w:t>
      </w:r>
      <w:r w:rsidRPr="00566E22">
        <w:rPr>
          <w:rFonts w:hint="eastAsia"/>
          <w:sz w:val="24"/>
        </w:rPr>
        <w:t>所有科研成果、论文、专利、竞赛内容等必须与所学学科专业相关</w:t>
      </w:r>
      <w:r w:rsidR="005D785F">
        <w:rPr>
          <w:rFonts w:hint="eastAsia"/>
          <w:sz w:val="24"/>
        </w:rPr>
        <w:t>；</w:t>
      </w:r>
    </w:p>
    <w:p w:rsidR="002B6625" w:rsidRPr="00880B23" w:rsidRDefault="000B1E79" w:rsidP="00880B23">
      <w:pPr>
        <w:spacing w:line="440" w:lineRule="exact"/>
        <w:ind w:firstLineChars="200" w:firstLine="482"/>
        <w:jc w:val="left"/>
        <w:rPr>
          <w:sz w:val="24"/>
        </w:rPr>
      </w:pPr>
      <w:r w:rsidRPr="00566E22">
        <w:rPr>
          <w:rFonts w:hint="eastAsia"/>
          <w:b/>
          <w:sz w:val="24"/>
        </w:rPr>
        <w:t>（</w:t>
      </w:r>
      <w:r w:rsidRPr="00566E22">
        <w:rPr>
          <w:b/>
          <w:sz w:val="24"/>
        </w:rPr>
        <w:t>6</w:t>
      </w:r>
      <w:r w:rsidRPr="00566E22">
        <w:rPr>
          <w:rFonts w:hint="eastAsia"/>
          <w:b/>
          <w:sz w:val="24"/>
        </w:rPr>
        <w:t>）</w:t>
      </w:r>
      <w:r w:rsidR="002F11F0" w:rsidRPr="00566E22">
        <w:rPr>
          <w:rFonts w:hint="eastAsia"/>
          <w:b/>
          <w:sz w:val="24"/>
        </w:rPr>
        <w:t>、</w:t>
      </w:r>
      <w:r w:rsidRPr="00566E22">
        <w:rPr>
          <w:rFonts w:hint="eastAsia"/>
          <w:sz w:val="24"/>
        </w:rPr>
        <w:t>期刊论文和检索可重复加分。</w:t>
      </w:r>
    </w:p>
    <w:p w:rsidR="000B1E79" w:rsidRPr="00566E22" w:rsidRDefault="00880B23" w:rsidP="007765F8">
      <w:pPr>
        <w:adjustRightInd w:val="0"/>
        <w:snapToGrid w:val="0"/>
        <w:spacing w:line="400" w:lineRule="exact"/>
        <w:jc w:val="left"/>
        <w:rPr>
          <w:rFonts w:eastAsia="黑体"/>
          <w:sz w:val="24"/>
        </w:rPr>
      </w:pPr>
      <w:r>
        <w:rPr>
          <w:rFonts w:eastAsia="黑体"/>
          <w:sz w:val="24"/>
        </w:rPr>
        <w:br w:type="page"/>
      </w:r>
      <w:r w:rsidR="000B1E79" w:rsidRPr="00566E22">
        <w:rPr>
          <w:rFonts w:eastAsia="黑体" w:hint="eastAsia"/>
          <w:sz w:val="24"/>
        </w:rPr>
        <w:lastRenderedPageBreak/>
        <w:t>主题词：优秀研究生</w:t>
      </w:r>
      <w:r w:rsidR="000B1E79" w:rsidRPr="00566E22">
        <w:rPr>
          <w:rFonts w:eastAsia="黑体"/>
          <w:sz w:val="24"/>
        </w:rPr>
        <w:t xml:space="preserve">  </w:t>
      </w:r>
      <w:r w:rsidR="000B1E79" w:rsidRPr="00566E22">
        <w:rPr>
          <w:rFonts w:eastAsia="黑体" w:hint="eastAsia"/>
          <w:sz w:val="24"/>
        </w:rPr>
        <w:t>奖学金</w:t>
      </w:r>
      <w:r w:rsidR="000B1E79" w:rsidRPr="00566E22">
        <w:rPr>
          <w:rFonts w:eastAsia="黑体"/>
          <w:sz w:val="24"/>
        </w:rPr>
        <w:t xml:space="preserve">  </w:t>
      </w:r>
      <w:r w:rsidR="000B1E79" w:rsidRPr="00566E22">
        <w:rPr>
          <w:rFonts w:eastAsia="黑体" w:hint="eastAsia"/>
          <w:sz w:val="24"/>
        </w:rPr>
        <w:t>评定</w:t>
      </w:r>
      <w:r w:rsidR="000B1E79" w:rsidRPr="00566E22">
        <w:rPr>
          <w:rFonts w:eastAsia="黑体"/>
          <w:sz w:val="24"/>
        </w:rPr>
        <w:t xml:space="preserve">  </w:t>
      </w:r>
      <w:r w:rsidR="000B1E79" w:rsidRPr="00566E22">
        <w:rPr>
          <w:rFonts w:eastAsia="黑体" w:hint="eastAsia"/>
          <w:sz w:val="24"/>
        </w:rPr>
        <w:t>办法</w:t>
      </w:r>
      <w:r w:rsidR="000B1E79" w:rsidRPr="00566E22">
        <w:rPr>
          <w:rFonts w:eastAsia="黑体"/>
          <w:sz w:val="24"/>
        </w:rPr>
        <w:t xml:space="preserve">  </w:t>
      </w:r>
      <w:r w:rsidR="000B1E79" w:rsidRPr="00566E22">
        <w:rPr>
          <w:rFonts w:eastAsia="黑体" w:hint="eastAsia"/>
          <w:sz w:val="24"/>
        </w:rPr>
        <w:t>通知</w:t>
      </w:r>
    </w:p>
    <w:p w:rsidR="000B1E79" w:rsidRPr="00566E22" w:rsidRDefault="000B1E79" w:rsidP="007765F8">
      <w:pPr>
        <w:pBdr>
          <w:top w:val="single" w:sz="6" w:space="1" w:color="auto"/>
          <w:bottom w:val="single" w:sz="6" w:space="1" w:color="auto"/>
        </w:pBdr>
        <w:adjustRightInd w:val="0"/>
        <w:snapToGrid w:val="0"/>
        <w:spacing w:line="400" w:lineRule="exact"/>
        <w:jc w:val="left"/>
        <w:rPr>
          <w:rFonts w:eastAsia="仿宋_GB2312"/>
          <w:sz w:val="24"/>
        </w:rPr>
      </w:pPr>
      <w:r w:rsidRPr="00566E22">
        <w:rPr>
          <w:rFonts w:eastAsia="仿宋_GB2312" w:hint="eastAsia"/>
          <w:sz w:val="24"/>
        </w:rPr>
        <w:t>河南科技大学农业工程学院</w:t>
      </w:r>
      <w:r w:rsidRPr="00566E22">
        <w:rPr>
          <w:rFonts w:eastAsia="仿宋_GB2312"/>
          <w:sz w:val="24"/>
        </w:rPr>
        <w:t xml:space="preserve">                              2014</w:t>
      </w:r>
      <w:r w:rsidRPr="00566E22">
        <w:rPr>
          <w:rFonts w:eastAsia="仿宋_GB2312" w:hint="eastAsia"/>
          <w:sz w:val="24"/>
        </w:rPr>
        <w:t>年</w:t>
      </w:r>
      <w:r w:rsidRPr="00566E22">
        <w:rPr>
          <w:rFonts w:eastAsia="仿宋_GB2312"/>
          <w:sz w:val="24"/>
        </w:rPr>
        <w:t xml:space="preserve">  </w:t>
      </w:r>
      <w:r w:rsidRPr="00566E22">
        <w:rPr>
          <w:rFonts w:eastAsia="仿宋_GB2312" w:hint="eastAsia"/>
          <w:sz w:val="24"/>
        </w:rPr>
        <w:t>月</w:t>
      </w:r>
      <w:r w:rsidRPr="00566E22">
        <w:rPr>
          <w:rFonts w:eastAsia="仿宋_GB2312"/>
          <w:sz w:val="24"/>
        </w:rPr>
        <w:t xml:space="preserve">  </w:t>
      </w:r>
      <w:r w:rsidRPr="00566E22">
        <w:rPr>
          <w:rFonts w:eastAsia="仿宋_GB2312" w:hint="eastAsia"/>
          <w:sz w:val="24"/>
        </w:rPr>
        <w:t>日印发</w:t>
      </w:r>
    </w:p>
    <w:p w:rsidR="000B1E79" w:rsidRPr="00507241" w:rsidRDefault="000B1E79" w:rsidP="00AC53BC">
      <w:pPr>
        <w:pStyle w:val="1"/>
        <w:spacing w:beforeLines="50" w:before="120" w:afterLines="100" w:after="240" w:line="400" w:lineRule="exact"/>
        <w:jc w:val="center"/>
        <w:rPr>
          <w:rFonts w:ascii="宋体" w:hAnsi="宋体"/>
          <w:sz w:val="36"/>
          <w:szCs w:val="36"/>
        </w:rPr>
      </w:pPr>
      <w:bookmarkStart w:id="34" w:name="学生工作制度"/>
      <w:bookmarkStart w:id="35" w:name="_Toc435520749"/>
      <w:bookmarkEnd w:id="34"/>
      <w:r w:rsidRPr="00507241">
        <w:rPr>
          <w:rFonts w:ascii="宋体" w:hAnsi="宋体" w:hint="eastAsia"/>
          <w:sz w:val="36"/>
          <w:szCs w:val="36"/>
        </w:rPr>
        <w:t>农业工程学院辅导员管理办法</w:t>
      </w:r>
      <w:bookmarkEnd w:id="35"/>
    </w:p>
    <w:p w:rsidR="000B1E79" w:rsidRPr="00566E22" w:rsidRDefault="000B1E79" w:rsidP="005C6592">
      <w:pPr>
        <w:spacing w:line="440" w:lineRule="exact"/>
        <w:rPr>
          <w:sz w:val="24"/>
        </w:rPr>
      </w:pP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第一章</w:t>
      </w:r>
      <w:r w:rsidRPr="00507241">
        <w:rPr>
          <w:rFonts w:ascii="宋体" w:hAnsi="宋体"/>
          <w:b/>
          <w:sz w:val="28"/>
          <w:szCs w:val="28"/>
        </w:rPr>
        <w:t xml:space="preserve">  </w:t>
      </w:r>
      <w:r w:rsidRPr="00507241">
        <w:rPr>
          <w:rFonts w:ascii="宋体" w:hAnsi="宋体" w:hint="eastAsia"/>
          <w:b/>
          <w:sz w:val="28"/>
          <w:szCs w:val="28"/>
        </w:rPr>
        <w:t>总</w:t>
      </w:r>
      <w:r w:rsidRPr="00507241">
        <w:rPr>
          <w:rFonts w:ascii="宋体" w:hAnsi="宋体"/>
          <w:b/>
          <w:sz w:val="28"/>
          <w:szCs w:val="28"/>
        </w:rPr>
        <w:t xml:space="preserve">  </w:t>
      </w:r>
      <w:r w:rsidRPr="00507241">
        <w:rPr>
          <w:rFonts w:ascii="宋体" w:hAnsi="宋体" w:hint="eastAsia"/>
          <w:b/>
          <w:sz w:val="28"/>
          <w:szCs w:val="28"/>
        </w:rPr>
        <w:t>则</w:t>
      </w:r>
    </w:p>
    <w:p w:rsidR="00125E5C" w:rsidRPr="00566E22" w:rsidRDefault="000B1E79">
      <w:pPr>
        <w:spacing w:line="440" w:lineRule="exact"/>
        <w:ind w:firstLineChars="200" w:firstLine="482"/>
        <w:rPr>
          <w:rFonts w:ascii="宋体" w:hAnsi="宋体"/>
          <w:sz w:val="24"/>
        </w:rPr>
      </w:pPr>
      <w:r w:rsidRPr="004A0B72">
        <w:rPr>
          <w:rFonts w:ascii="宋体" w:hAnsi="宋体" w:hint="eastAsia"/>
          <w:b/>
          <w:sz w:val="24"/>
        </w:rPr>
        <w:t>第一条</w:t>
      </w:r>
      <w:r w:rsidRPr="004A0B72">
        <w:rPr>
          <w:rFonts w:ascii="宋体" w:hAnsi="宋体"/>
          <w:sz w:val="24"/>
        </w:rPr>
        <w:t xml:space="preserve">  为了加强辅导员队伍建设，促进辅导员队伍管理的科学化、规范化和制度化，提高学生思想政治教育工作效能，根据《中共中央国务院关于进一步加强和改进大学生思想政治教育的意见》（中发</w:t>
      </w:r>
      <w:r w:rsidR="002F11F0">
        <w:rPr>
          <w:rFonts w:ascii="宋体" w:hAnsi="宋体" w:hint="eastAsia"/>
          <w:sz w:val="24"/>
        </w:rPr>
        <w:t xml:space="preserve"> </w:t>
      </w:r>
      <w:r w:rsidR="002F11F0">
        <w:rPr>
          <w:sz w:val="24"/>
        </w:rPr>
        <w:t>[200</w:t>
      </w:r>
      <w:r w:rsidR="002F11F0">
        <w:rPr>
          <w:rFonts w:hint="eastAsia"/>
          <w:sz w:val="24"/>
        </w:rPr>
        <w:t>4</w:t>
      </w:r>
      <w:r w:rsidR="002F11F0">
        <w:rPr>
          <w:sz w:val="24"/>
        </w:rPr>
        <w:t>]</w:t>
      </w:r>
      <w:r w:rsidR="002F11F0">
        <w:rPr>
          <w:rFonts w:ascii="宋体" w:hAnsi="宋体" w:hint="eastAsia"/>
          <w:sz w:val="24"/>
        </w:rPr>
        <w:t xml:space="preserve"> </w:t>
      </w:r>
      <w:r w:rsidRPr="004A0B72">
        <w:rPr>
          <w:rFonts w:ascii="宋体" w:hAnsi="宋体"/>
          <w:sz w:val="24"/>
        </w:rPr>
        <w:t>16号）和《教育部关于加强高等学校辅导员班主任队伍建设的意见》（教社政</w:t>
      </w:r>
      <w:r w:rsidR="002F11F0">
        <w:rPr>
          <w:rFonts w:ascii="宋体" w:hAnsi="宋体" w:hint="eastAsia"/>
          <w:sz w:val="24"/>
        </w:rPr>
        <w:t xml:space="preserve"> </w:t>
      </w:r>
      <w:r w:rsidR="002F11F0">
        <w:rPr>
          <w:sz w:val="24"/>
        </w:rPr>
        <w:t>[200</w:t>
      </w:r>
      <w:r w:rsidR="002F11F0">
        <w:rPr>
          <w:rFonts w:hint="eastAsia"/>
          <w:sz w:val="24"/>
        </w:rPr>
        <w:t>5</w:t>
      </w:r>
      <w:r w:rsidR="002F11F0">
        <w:rPr>
          <w:sz w:val="24"/>
        </w:rPr>
        <w:t>]</w:t>
      </w:r>
      <w:r w:rsidR="002F11F0">
        <w:rPr>
          <w:rFonts w:hint="eastAsia"/>
          <w:sz w:val="24"/>
        </w:rPr>
        <w:t xml:space="preserve"> </w:t>
      </w:r>
      <w:r w:rsidRPr="004A0B72">
        <w:rPr>
          <w:rFonts w:ascii="宋体" w:hAnsi="宋体"/>
          <w:sz w:val="24"/>
        </w:rPr>
        <w:t>2号）等文精神，结合我院实际制定</w:t>
      </w:r>
      <w:r w:rsidR="00052616">
        <w:rPr>
          <w:rFonts w:ascii="宋体" w:hAnsi="宋体" w:hint="eastAsia"/>
          <w:sz w:val="24"/>
        </w:rPr>
        <w:t>以下细则</w:t>
      </w:r>
      <w:r w:rsidRPr="004A0B72">
        <w:rPr>
          <w:rFonts w:ascii="宋体" w:hAnsi="宋体"/>
          <w:sz w:val="24"/>
        </w:rPr>
        <w:t>。</w:t>
      </w:r>
    </w:p>
    <w:p w:rsidR="00125E5C" w:rsidRPr="00566E22" w:rsidRDefault="000B1E79" w:rsidP="00566E22">
      <w:pPr>
        <w:spacing w:line="440" w:lineRule="exact"/>
        <w:ind w:firstLineChars="200" w:firstLine="482"/>
        <w:rPr>
          <w:rFonts w:ascii="宋体" w:hAnsi="宋体"/>
          <w:sz w:val="24"/>
        </w:rPr>
      </w:pPr>
      <w:r w:rsidRPr="00566E22">
        <w:rPr>
          <w:rFonts w:ascii="宋体" w:hAnsi="宋体" w:hint="eastAsia"/>
          <w:b/>
          <w:sz w:val="24"/>
        </w:rPr>
        <w:t>第二条</w:t>
      </w:r>
      <w:r w:rsidRPr="00566E22">
        <w:rPr>
          <w:rFonts w:ascii="宋体" w:hAnsi="宋体"/>
          <w:sz w:val="24"/>
        </w:rPr>
        <w:t xml:space="preserve">  本</w:t>
      </w:r>
      <w:r w:rsidR="00F56EDC">
        <w:rPr>
          <w:rFonts w:ascii="宋体" w:hAnsi="宋体" w:hint="eastAsia"/>
          <w:sz w:val="24"/>
        </w:rPr>
        <w:t>细则</w:t>
      </w:r>
      <w:r w:rsidRPr="00566E22">
        <w:rPr>
          <w:rFonts w:ascii="宋体" w:hAnsi="宋体"/>
          <w:sz w:val="24"/>
        </w:rPr>
        <w:t>中的辅导员包括专职辅导员和兼职辅导员。</w:t>
      </w:r>
    </w:p>
    <w:p w:rsidR="000B1E79" w:rsidRPr="00566E22" w:rsidRDefault="000B1E79">
      <w:pPr>
        <w:spacing w:line="440" w:lineRule="exact"/>
        <w:ind w:firstLineChars="200" w:firstLine="482"/>
        <w:rPr>
          <w:rFonts w:ascii="宋体" w:hAnsi="宋体"/>
          <w:sz w:val="24"/>
        </w:rPr>
      </w:pPr>
      <w:r w:rsidRPr="004A0B72">
        <w:rPr>
          <w:rFonts w:ascii="宋体" w:hAnsi="宋体" w:hint="eastAsia"/>
          <w:b/>
          <w:sz w:val="24"/>
        </w:rPr>
        <w:t>第三条</w:t>
      </w:r>
      <w:r w:rsidRPr="004A0B72">
        <w:rPr>
          <w:rFonts w:ascii="宋体" w:hAnsi="宋体"/>
          <w:sz w:val="24"/>
        </w:rPr>
        <w:t xml:space="preserve">  辅导员是高等学校教师队伍的重要组成部分，是高等学校从事德育工作，开展大学生思想政治教育的骨干力量，是大学生健康成长的指导者和引路人，是学校对学生进行思想政治教育和管理工作的组织者和实施者，是保证学校坚持社会主义办学方向、全面贯彻党的教育方针、培养德智体美全面发展的社会主义合格建设者和可靠接班人的一支不可缺少的重要力量，是学校思想政治理论课教学和稳定工作及学生日常管理的重要队伍。</w:t>
      </w:r>
    </w:p>
    <w:p w:rsidR="000B1E79" w:rsidRPr="00566E22" w:rsidRDefault="000B1E79">
      <w:pPr>
        <w:spacing w:line="440" w:lineRule="exact"/>
        <w:ind w:firstLineChars="200" w:firstLine="482"/>
        <w:rPr>
          <w:rFonts w:ascii="宋体" w:hAnsi="宋体"/>
          <w:sz w:val="24"/>
        </w:rPr>
      </w:pPr>
      <w:r w:rsidRPr="004A0B72">
        <w:rPr>
          <w:rFonts w:ascii="宋体" w:hAnsi="宋体" w:hint="eastAsia"/>
          <w:b/>
          <w:sz w:val="24"/>
        </w:rPr>
        <w:t>第四条</w:t>
      </w:r>
      <w:r w:rsidRPr="004A0B72">
        <w:rPr>
          <w:rFonts w:ascii="宋体" w:hAnsi="宋体"/>
          <w:sz w:val="24"/>
        </w:rPr>
        <w:t xml:space="preserve">  学生处负责监督和指导辅导员的业务工作，学院负责辅导员的日常管理和具体事务。</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第二章</w:t>
      </w:r>
      <w:r w:rsidRPr="00507241">
        <w:rPr>
          <w:rFonts w:ascii="宋体" w:hAnsi="宋体"/>
          <w:b/>
          <w:sz w:val="28"/>
          <w:szCs w:val="28"/>
        </w:rPr>
        <w:t xml:space="preserve">  </w:t>
      </w:r>
      <w:r w:rsidRPr="00507241">
        <w:rPr>
          <w:rFonts w:ascii="宋体" w:hAnsi="宋体" w:hint="eastAsia"/>
          <w:b/>
          <w:sz w:val="28"/>
          <w:szCs w:val="28"/>
        </w:rPr>
        <w:t>工作职责和任务</w:t>
      </w:r>
    </w:p>
    <w:p w:rsidR="008A1152" w:rsidRPr="004A0B72" w:rsidRDefault="000B1E79">
      <w:pPr>
        <w:spacing w:line="440" w:lineRule="exact"/>
        <w:ind w:firstLineChars="200" w:firstLine="482"/>
        <w:rPr>
          <w:rFonts w:ascii="宋体" w:hAnsi="宋体"/>
          <w:sz w:val="24"/>
        </w:rPr>
      </w:pPr>
      <w:r w:rsidRPr="004A0B72">
        <w:rPr>
          <w:rFonts w:ascii="宋体" w:hAnsi="宋体" w:hint="eastAsia"/>
          <w:b/>
          <w:sz w:val="24"/>
        </w:rPr>
        <w:t>第五条</w:t>
      </w:r>
      <w:r w:rsidRPr="004A0B72">
        <w:rPr>
          <w:rFonts w:ascii="宋体" w:hAnsi="宋体"/>
          <w:sz w:val="24"/>
        </w:rPr>
        <w:t xml:space="preserve">  辅导员工作在大学生思想政治教育的第一线，在思想、学习和生活等方面负有指导学生、关心学生的职责，按照党委的部署有针对性地开展思想政治教育活动。围绕学校培养人才这一中心工作，根据大学生的思想、政治、心理等特点，教育引导大学生树立科学的世界观和正确的人生观、价值观，努力使大学生成为政治合格、品德高尚、业务扎实、工作勤奋、具有创新精神和实践能力的专门人才。</w:t>
      </w:r>
    </w:p>
    <w:p w:rsidR="008A1152" w:rsidRPr="004A0B72" w:rsidRDefault="000B1E79">
      <w:pPr>
        <w:spacing w:line="440" w:lineRule="exact"/>
        <w:ind w:firstLineChars="200" w:firstLine="482"/>
        <w:rPr>
          <w:rFonts w:ascii="宋体" w:hAnsi="宋体"/>
          <w:sz w:val="24"/>
        </w:rPr>
      </w:pPr>
      <w:r w:rsidRPr="004A0B72">
        <w:rPr>
          <w:rFonts w:ascii="宋体" w:hAnsi="宋体" w:hint="eastAsia"/>
          <w:b/>
          <w:sz w:val="24"/>
        </w:rPr>
        <w:t>第六条</w:t>
      </w:r>
      <w:r w:rsidRPr="004A0B72">
        <w:rPr>
          <w:rFonts w:ascii="宋体" w:hAnsi="宋体"/>
          <w:sz w:val="24"/>
        </w:rPr>
        <w:t xml:space="preserve">  辅导员负责所带年级学生的思想政治教育和日常管理的组织实施工作，主要工作职责是：</w:t>
      </w:r>
    </w:p>
    <w:p w:rsidR="000B1E79" w:rsidRPr="00566E22" w:rsidRDefault="002F11F0">
      <w:pPr>
        <w:spacing w:line="440" w:lineRule="exact"/>
        <w:ind w:firstLineChars="200" w:firstLine="482"/>
        <w:rPr>
          <w:rFonts w:ascii="宋体" w:hAnsi="宋体"/>
          <w:sz w:val="24"/>
        </w:rPr>
      </w:pPr>
      <w:r>
        <w:rPr>
          <w:rFonts w:ascii="宋体" w:hAnsi="宋体" w:hint="eastAsia"/>
          <w:b/>
          <w:sz w:val="24"/>
        </w:rPr>
        <w:t>1</w:t>
      </w:r>
      <w:r w:rsidR="00F56EDC" w:rsidRPr="00566E22">
        <w:rPr>
          <w:rFonts w:ascii="宋体" w:hAnsi="宋体" w:hint="eastAsia"/>
          <w:b/>
          <w:sz w:val="24"/>
        </w:rPr>
        <w:t>、</w:t>
      </w:r>
      <w:r w:rsidR="000B1E79" w:rsidRPr="004A0B72">
        <w:rPr>
          <w:rFonts w:ascii="宋体" w:hAnsi="宋体"/>
          <w:sz w:val="24"/>
        </w:rPr>
        <w:t>对学生进行马克思主义基本观点和党的基本路线、基本纲领和形势与政策教育。组织引导学生学习马列主义、毛泽东思想、邓小平理论和“三个代表”重要思想以及科学发展观，学习和宣传党的路线、方针、政策，开展爱国主义、社会主义和时事政策教</w:t>
      </w:r>
      <w:r w:rsidR="000B1E79" w:rsidRPr="004A0B72">
        <w:rPr>
          <w:rFonts w:ascii="宋体" w:hAnsi="宋体"/>
          <w:sz w:val="24"/>
        </w:rPr>
        <w:lastRenderedPageBreak/>
        <w:t>育，引导学生掌握辩证唯物主义和历史唯物主义的立场、观点和方法，坚定正确的政治方向和社会主义信念</w:t>
      </w:r>
      <w:r w:rsidR="00296520" w:rsidRPr="004A0B72">
        <w:rPr>
          <w:rFonts w:ascii="宋体" w:hAnsi="宋体" w:hint="eastAsia"/>
          <w:sz w:val="24"/>
        </w:rPr>
        <w:t>；</w:t>
      </w:r>
    </w:p>
    <w:p w:rsidR="008A1152" w:rsidRPr="00566E22" w:rsidRDefault="002F11F0">
      <w:pPr>
        <w:spacing w:line="440" w:lineRule="exact"/>
        <w:ind w:firstLineChars="200" w:firstLine="482"/>
        <w:rPr>
          <w:rFonts w:ascii="宋体" w:hAnsi="宋体"/>
          <w:sz w:val="24"/>
        </w:rPr>
      </w:pPr>
      <w:r>
        <w:rPr>
          <w:rFonts w:ascii="宋体" w:hAnsi="宋体" w:hint="eastAsia"/>
          <w:b/>
          <w:sz w:val="24"/>
        </w:rPr>
        <w:t>2</w:t>
      </w:r>
      <w:r w:rsidR="00F56EDC" w:rsidRPr="00B11D67">
        <w:rPr>
          <w:rFonts w:ascii="宋体" w:hAnsi="宋体" w:hint="eastAsia"/>
          <w:b/>
          <w:sz w:val="24"/>
        </w:rPr>
        <w:t>、</w:t>
      </w:r>
      <w:r w:rsidR="000B1E79" w:rsidRPr="004A0B72">
        <w:rPr>
          <w:rFonts w:ascii="宋体" w:hAnsi="宋体"/>
          <w:sz w:val="24"/>
        </w:rPr>
        <w:t>对学生进行社会主义理想、人生观、社会主义道德、民主法制以及校纪校规教育。引导学生确立正确的成才目标，树立正确的人生观和价值观，增强道德观念、组织纪律观念和民主法制观念，养成文明礼貌、遵纪守法和符合职业道德要求的行为习惯</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3</w:t>
      </w:r>
      <w:r w:rsidR="00F56EDC" w:rsidRPr="00B11D67">
        <w:rPr>
          <w:rFonts w:ascii="宋体" w:hAnsi="宋体" w:hint="eastAsia"/>
          <w:b/>
          <w:sz w:val="24"/>
        </w:rPr>
        <w:t>、</w:t>
      </w:r>
      <w:r w:rsidR="000B1E79" w:rsidRPr="004A0B72">
        <w:rPr>
          <w:rFonts w:ascii="宋体" w:hAnsi="宋体"/>
          <w:sz w:val="24"/>
        </w:rPr>
        <w:t>对学生进行专业思想教育和学习指导，抓好学风建设。帮助学生树立正确的学习目的，端正学习态度，帮助学生掌握正确的学习方法，指导学生选修课程，鼓励学生考研，引导学生形成勤奋好学、刻苦钻研的优良学风。注意沟通学生与老师、学生与各职能部门的联系，配合教师做好教育改革和开展教书育人的工作</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4</w:t>
      </w:r>
      <w:r w:rsidR="00F56EDC" w:rsidRPr="00B11D67">
        <w:rPr>
          <w:rFonts w:ascii="宋体" w:hAnsi="宋体" w:hint="eastAsia"/>
          <w:b/>
          <w:sz w:val="24"/>
        </w:rPr>
        <w:t>、</w:t>
      </w:r>
      <w:r w:rsidR="000B1E79" w:rsidRPr="004A0B72">
        <w:rPr>
          <w:rFonts w:ascii="宋体" w:hAnsi="宋体"/>
          <w:sz w:val="24"/>
        </w:rPr>
        <w:t>在学生入学教育、军训、劳动、社会实践、教育实习、考试、毕业论文与设计等工作环节中，负责做好学生的思想动员和措施保障工作以及纪律、安全、诚信等教育，并配合有关部门完成上述任务</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5</w:t>
      </w:r>
      <w:r w:rsidR="00F56EDC" w:rsidRPr="00B11D67">
        <w:rPr>
          <w:rFonts w:ascii="宋体" w:hAnsi="宋体" w:hint="eastAsia"/>
          <w:b/>
          <w:sz w:val="24"/>
        </w:rPr>
        <w:t>、</w:t>
      </w:r>
      <w:r w:rsidR="000B1E79" w:rsidRPr="004A0B72">
        <w:rPr>
          <w:rFonts w:ascii="宋体" w:hAnsi="宋体"/>
          <w:sz w:val="24"/>
        </w:rPr>
        <w:t>根据学校中心工作目标，结合本院、本专业特点，制定本年级学生工作计划和教育活动实施方案。期末做好工作总结，及时提出新的工作目标、措施和要求</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6</w:t>
      </w:r>
      <w:r w:rsidR="00F56EDC" w:rsidRPr="00B11D67">
        <w:rPr>
          <w:rFonts w:ascii="宋体" w:hAnsi="宋体" w:hint="eastAsia"/>
          <w:b/>
          <w:sz w:val="24"/>
        </w:rPr>
        <w:t>、</w:t>
      </w:r>
      <w:r w:rsidR="000B1E79" w:rsidRPr="004A0B72">
        <w:rPr>
          <w:rFonts w:ascii="宋体" w:hAnsi="宋体"/>
          <w:sz w:val="24"/>
        </w:rPr>
        <w:t>抓好学生党、团建设工作。认真抓好学生党团支部的思想建设、组织建设和作风建设，大力培养积极分子，大胆培养和使用学生干部，定期召开学生干部例会，充分指导学生干部开展工作，发挥学生党团组织在学生自我教育、自我管理、自我服务和成功成才中的作用。积极做好在大学生中发展党员的各项有关工作</w:t>
      </w:r>
      <w:r w:rsidR="00296520" w:rsidRPr="004A0B72">
        <w:rPr>
          <w:rFonts w:ascii="宋体" w:hAnsi="宋体" w:hint="eastAsia"/>
          <w:sz w:val="24"/>
        </w:rPr>
        <w:t>；</w:t>
      </w:r>
    </w:p>
    <w:p w:rsidR="000B1E79" w:rsidRPr="00566E22" w:rsidRDefault="002F11F0" w:rsidP="00566E22">
      <w:pPr>
        <w:spacing w:line="440" w:lineRule="exact"/>
        <w:ind w:firstLineChars="200" w:firstLine="482"/>
        <w:rPr>
          <w:rFonts w:ascii="宋体" w:hAnsi="宋体"/>
          <w:sz w:val="24"/>
        </w:rPr>
      </w:pPr>
      <w:r>
        <w:rPr>
          <w:rFonts w:ascii="宋体" w:hAnsi="宋体" w:hint="eastAsia"/>
          <w:b/>
          <w:sz w:val="24"/>
        </w:rPr>
        <w:t>7</w:t>
      </w:r>
      <w:r w:rsidR="00F56EDC" w:rsidRPr="00B11D67">
        <w:rPr>
          <w:rFonts w:ascii="宋体" w:hAnsi="宋体" w:hint="eastAsia"/>
          <w:b/>
          <w:sz w:val="24"/>
        </w:rPr>
        <w:t>、</w:t>
      </w:r>
      <w:r w:rsidR="000B1E79" w:rsidRPr="004A0B72">
        <w:rPr>
          <w:rFonts w:ascii="宋体" w:hAnsi="宋体"/>
          <w:sz w:val="24"/>
        </w:rPr>
        <w:t>熟悉和掌握学生的姓名、家庭情况、思想品德、心理动态、个性特长、健康状况，分析和研究学生中存在的各种问题，定期召开主题班会，适时做好学生思想教育和引导工作，并将有关情况及时反馈学院学生工作领导和学工部门</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8</w:t>
      </w:r>
      <w:r w:rsidR="00F56EDC" w:rsidRPr="00B11D67">
        <w:rPr>
          <w:rFonts w:ascii="宋体" w:hAnsi="宋体" w:hint="eastAsia"/>
          <w:b/>
          <w:sz w:val="24"/>
        </w:rPr>
        <w:t>、</w:t>
      </w:r>
      <w:r w:rsidR="000B1E79" w:rsidRPr="00566E22">
        <w:rPr>
          <w:rFonts w:ascii="宋体" w:hAnsi="宋体"/>
          <w:sz w:val="24"/>
        </w:rPr>
        <w:t>负责做好学生评优评先、奖助学金评定、综合素质测评、学生思想品德鉴定等工作。指导学生开展勤工助学活动，做好国家助学贷款等扶贫帮困工作，维护学生的正当权益</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9</w:t>
      </w:r>
      <w:r w:rsidR="00F56EDC" w:rsidRPr="00B11D67">
        <w:rPr>
          <w:rFonts w:ascii="宋体" w:hAnsi="宋体" w:hint="eastAsia"/>
          <w:b/>
          <w:sz w:val="24"/>
        </w:rPr>
        <w:t>、</w:t>
      </w:r>
      <w:r w:rsidR="000B1E79" w:rsidRPr="004A0B72">
        <w:rPr>
          <w:rFonts w:ascii="宋体" w:hAnsi="宋体"/>
          <w:sz w:val="24"/>
        </w:rPr>
        <w:t>执行学校学生管理的有关规章制度和校纪校规，抓好学生的日常管理工作。深入课堂、学生宿舍和其他学生活动场所，及时了解、掌握学生思想动态及各方面的信息，指导学生开展健康、文明、向上的文化娱乐活动。表扬好人好事，树立典型，大胆纠正不良倾向，及时查处违法违纪行为，维护正常的教学、工作、生活秩序和学校的稳定。每月进学生宿舍做学生思想工作不低于四次</w:t>
      </w:r>
      <w:r w:rsidR="00296520" w:rsidRPr="004A0B72">
        <w:rPr>
          <w:rFonts w:ascii="宋体" w:hAnsi="宋体" w:hint="eastAsia"/>
          <w:sz w:val="24"/>
        </w:rPr>
        <w:t>；</w:t>
      </w:r>
    </w:p>
    <w:p w:rsidR="008A1152" w:rsidRPr="00566E22" w:rsidRDefault="002F11F0">
      <w:pPr>
        <w:spacing w:line="440" w:lineRule="exact"/>
        <w:ind w:firstLineChars="200" w:firstLine="482"/>
        <w:rPr>
          <w:rFonts w:ascii="宋体" w:hAnsi="宋体"/>
          <w:sz w:val="24"/>
        </w:rPr>
      </w:pPr>
      <w:r>
        <w:rPr>
          <w:rFonts w:ascii="宋体" w:hAnsi="宋体" w:hint="eastAsia"/>
          <w:b/>
          <w:sz w:val="24"/>
        </w:rPr>
        <w:t>10</w:t>
      </w:r>
      <w:r w:rsidR="00F56EDC" w:rsidRPr="00B11D67">
        <w:rPr>
          <w:rFonts w:ascii="宋体" w:hAnsi="宋体" w:hint="eastAsia"/>
          <w:b/>
          <w:sz w:val="24"/>
        </w:rPr>
        <w:t>、</w:t>
      </w:r>
      <w:r w:rsidR="000B1E79" w:rsidRPr="004A0B72">
        <w:rPr>
          <w:rFonts w:ascii="宋体" w:hAnsi="宋体"/>
          <w:sz w:val="24"/>
        </w:rPr>
        <w:t>实行学生信息报送责任制。辅导员要以强烈的政治责任感和高度的政治敏感性，及时、全面、准确地了解掌握学生的思想动态，自觉做好学生信息的报送工作。对于要</w:t>
      </w:r>
      <w:r w:rsidR="000B1E79" w:rsidRPr="004A0B72">
        <w:rPr>
          <w:rFonts w:ascii="宋体" w:hAnsi="宋体"/>
          <w:sz w:val="24"/>
        </w:rPr>
        <w:lastRenderedPageBreak/>
        <w:t>求以书面形式汇报学生信息的工作，必须及时、准确、全面汇报，并在规定期限内按要求完成，不得漏报或瞒报</w:t>
      </w:r>
      <w:r w:rsidR="00296520" w:rsidRPr="004A0B72">
        <w:rPr>
          <w:rFonts w:ascii="宋体" w:hAnsi="宋体" w:hint="eastAsia"/>
          <w:sz w:val="24"/>
        </w:rPr>
        <w:t>；</w:t>
      </w:r>
    </w:p>
    <w:p w:rsidR="008A1152" w:rsidRPr="00566E22" w:rsidRDefault="002F11F0">
      <w:pPr>
        <w:spacing w:line="440" w:lineRule="exact"/>
        <w:ind w:firstLineChars="200" w:firstLine="482"/>
        <w:rPr>
          <w:rFonts w:ascii="宋体" w:hAnsi="宋体"/>
          <w:sz w:val="24"/>
        </w:rPr>
      </w:pPr>
      <w:r>
        <w:rPr>
          <w:rFonts w:ascii="宋体" w:hAnsi="宋体" w:hint="eastAsia"/>
          <w:b/>
          <w:sz w:val="24"/>
        </w:rPr>
        <w:t>11</w:t>
      </w:r>
      <w:r w:rsidR="00F56EDC" w:rsidRPr="00B11D67">
        <w:rPr>
          <w:rFonts w:ascii="宋体" w:hAnsi="宋体" w:hint="eastAsia"/>
          <w:b/>
          <w:sz w:val="24"/>
        </w:rPr>
        <w:t>、</w:t>
      </w:r>
      <w:r w:rsidR="000B1E79" w:rsidRPr="004A0B72">
        <w:rPr>
          <w:rFonts w:ascii="宋体" w:hAnsi="宋体"/>
          <w:sz w:val="24"/>
        </w:rPr>
        <w:t>鼓励、支持和指导学生参加各种科技学术活动、文娱体育活动和其他有利于学生成才的活动，引导学生增强进取意识，培养学生的创新精神和实践能力</w:t>
      </w:r>
      <w:r w:rsidR="00296520" w:rsidRPr="004A0B72">
        <w:rPr>
          <w:rFonts w:ascii="宋体" w:hAnsi="宋体" w:hint="eastAsia"/>
          <w:sz w:val="24"/>
        </w:rPr>
        <w:t>；</w:t>
      </w:r>
    </w:p>
    <w:p w:rsidR="008A1152" w:rsidRPr="00566E22" w:rsidRDefault="002F11F0">
      <w:pPr>
        <w:spacing w:line="440" w:lineRule="exact"/>
        <w:ind w:firstLineChars="200" w:firstLine="482"/>
        <w:rPr>
          <w:rFonts w:ascii="宋体" w:hAnsi="宋体"/>
          <w:sz w:val="24"/>
        </w:rPr>
      </w:pPr>
      <w:r>
        <w:rPr>
          <w:rFonts w:ascii="宋体" w:hAnsi="宋体" w:hint="eastAsia"/>
          <w:b/>
          <w:sz w:val="24"/>
        </w:rPr>
        <w:t>12</w:t>
      </w:r>
      <w:r w:rsidR="00F56EDC" w:rsidRPr="00B11D67">
        <w:rPr>
          <w:rFonts w:ascii="宋体" w:hAnsi="宋体" w:hint="eastAsia"/>
          <w:b/>
          <w:sz w:val="24"/>
        </w:rPr>
        <w:t>、</w:t>
      </w:r>
      <w:r w:rsidR="000B1E79" w:rsidRPr="004A0B72">
        <w:rPr>
          <w:rFonts w:ascii="宋体" w:hAnsi="宋体"/>
          <w:sz w:val="24"/>
        </w:rPr>
        <w:t>开展就业指导、就业咨询、创业教育和就业推荐工作。辅导员要从新生入</w:t>
      </w:r>
      <w:r w:rsidR="000B1E79" w:rsidRPr="004A0B72">
        <w:rPr>
          <w:rFonts w:ascii="宋体" w:hAnsi="宋体" w:hint="eastAsia"/>
          <w:sz w:val="24"/>
        </w:rPr>
        <w:t>学开始就对学生进行就业教育，并贯穿于学生培养的全过程。毕业班辅导员要认真做好就业指导、就业推荐、毕业鉴定和毕业生文明离校等工作</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13</w:t>
      </w:r>
      <w:r w:rsidR="00F56EDC" w:rsidRPr="00B11D67">
        <w:rPr>
          <w:rFonts w:ascii="宋体" w:hAnsi="宋体" w:hint="eastAsia"/>
          <w:b/>
          <w:sz w:val="24"/>
        </w:rPr>
        <w:t>、</w:t>
      </w:r>
      <w:r w:rsidR="000B1E79" w:rsidRPr="004A0B72">
        <w:rPr>
          <w:rFonts w:ascii="宋体" w:hAnsi="宋体"/>
          <w:sz w:val="24"/>
        </w:rPr>
        <w:t>关心学生的学习、生活和身心健康。积极开展谈心活动和心理辅导，认真做好个别教育工作</w:t>
      </w:r>
      <w:r w:rsidR="00296520" w:rsidRPr="004A0B72">
        <w:rPr>
          <w:rFonts w:ascii="宋体" w:hAnsi="宋体" w:hint="eastAsia"/>
          <w:sz w:val="24"/>
        </w:rPr>
        <w:t>；</w:t>
      </w:r>
    </w:p>
    <w:p w:rsidR="000B1E79" w:rsidRPr="00566E22" w:rsidRDefault="002F11F0">
      <w:pPr>
        <w:spacing w:line="440" w:lineRule="exact"/>
        <w:ind w:firstLineChars="200" w:firstLine="482"/>
        <w:rPr>
          <w:rFonts w:ascii="宋体" w:hAnsi="宋体"/>
          <w:sz w:val="24"/>
        </w:rPr>
      </w:pPr>
      <w:r>
        <w:rPr>
          <w:rFonts w:ascii="宋体" w:hAnsi="宋体" w:hint="eastAsia"/>
          <w:b/>
          <w:sz w:val="24"/>
        </w:rPr>
        <w:t>14</w:t>
      </w:r>
      <w:r w:rsidR="00F56EDC" w:rsidRPr="00B11D67">
        <w:rPr>
          <w:rFonts w:ascii="宋体" w:hAnsi="宋体" w:hint="eastAsia"/>
          <w:b/>
          <w:sz w:val="24"/>
        </w:rPr>
        <w:t>、</w:t>
      </w:r>
      <w:r w:rsidR="000B1E79" w:rsidRPr="004A0B72">
        <w:rPr>
          <w:rFonts w:ascii="宋体" w:hAnsi="宋体"/>
          <w:sz w:val="24"/>
        </w:rPr>
        <w:t>完成学校和学院布置的其他工作。</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第三章</w:t>
      </w:r>
      <w:r w:rsidRPr="00507241">
        <w:rPr>
          <w:rFonts w:ascii="宋体" w:hAnsi="宋体"/>
          <w:b/>
          <w:sz w:val="28"/>
          <w:szCs w:val="28"/>
        </w:rPr>
        <w:t xml:space="preserve">  </w:t>
      </w:r>
      <w:r w:rsidRPr="00507241">
        <w:rPr>
          <w:rFonts w:ascii="宋体" w:hAnsi="宋体" w:hint="eastAsia"/>
          <w:b/>
          <w:sz w:val="28"/>
          <w:szCs w:val="28"/>
        </w:rPr>
        <w:t>职业道德与纪律规范</w:t>
      </w:r>
    </w:p>
    <w:p w:rsidR="000B1E79" w:rsidRPr="00FE0D08" w:rsidRDefault="000B1E79" w:rsidP="00DF4C7A">
      <w:pPr>
        <w:spacing w:line="440" w:lineRule="exact"/>
        <w:ind w:firstLineChars="200" w:firstLine="482"/>
        <w:rPr>
          <w:sz w:val="24"/>
        </w:rPr>
      </w:pPr>
      <w:r w:rsidRPr="00566E22">
        <w:rPr>
          <w:rFonts w:hint="eastAsia"/>
          <w:b/>
          <w:sz w:val="24"/>
        </w:rPr>
        <w:t>第八条</w:t>
      </w:r>
      <w:r w:rsidRPr="00566E22">
        <w:rPr>
          <w:sz w:val="24"/>
        </w:rPr>
        <w:t xml:space="preserve">  </w:t>
      </w:r>
      <w:r w:rsidRPr="00566E22">
        <w:rPr>
          <w:rFonts w:hint="eastAsia"/>
          <w:sz w:val="24"/>
        </w:rPr>
        <w:t>辅导员必须加强自我修养，自觉遵守职业道德规范。</w:t>
      </w:r>
    </w:p>
    <w:p w:rsidR="000B1E79" w:rsidRPr="00566E22" w:rsidRDefault="000B1E79" w:rsidP="00DF4C7A">
      <w:pPr>
        <w:spacing w:line="440" w:lineRule="exact"/>
        <w:ind w:firstLineChars="200" w:firstLine="482"/>
        <w:rPr>
          <w:sz w:val="24"/>
        </w:rPr>
      </w:pPr>
      <w:r w:rsidRPr="00566E22">
        <w:rPr>
          <w:rFonts w:hint="eastAsia"/>
          <w:b/>
          <w:sz w:val="24"/>
        </w:rPr>
        <w:t>第九条</w:t>
      </w:r>
      <w:r w:rsidRPr="00566E22">
        <w:rPr>
          <w:sz w:val="24"/>
        </w:rPr>
        <w:t xml:space="preserve">  </w:t>
      </w:r>
      <w:r w:rsidRPr="00566E22">
        <w:rPr>
          <w:rFonts w:hint="eastAsia"/>
          <w:sz w:val="24"/>
        </w:rPr>
        <w:t>辅导员必须忠于职守，坚持深入课堂、深入宿舍、深入班级和其它学生活动场所。辅导员应自觉参加学校及有关职能部门组织的有关会议和学习培训活动，因紧急公务或生病者必须履行请假手续。</w:t>
      </w:r>
    </w:p>
    <w:p w:rsidR="000B1E79" w:rsidRPr="00566E22" w:rsidRDefault="000B1E79" w:rsidP="00DF4C7A">
      <w:pPr>
        <w:spacing w:line="440" w:lineRule="exact"/>
        <w:ind w:firstLineChars="200" w:firstLine="482"/>
        <w:rPr>
          <w:sz w:val="24"/>
        </w:rPr>
      </w:pPr>
      <w:r w:rsidRPr="00566E22">
        <w:rPr>
          <w:rFonts w:hint="eastAsia"/>
          <w:b/>
          <w:sz w:val="24"/>
        </w:rPr>
        <w:t>第十条</w:t>
      </w:r>
      <w:r w:rsidRPr="00566E22">
        <w:rPr>
          <w:sz w:val="24"/>
        </w:rPr>
        <w:t xml:space="preserve">  </w:t>
      </w:r>
      <w:r w:rsidRPr="00566E22">
        <w:rPr>
          <w:rFonts w:hint="eastAsia"/>
          <w:sz w:val="24"/>
        </w:rPr>
        <w:t>辅导员必须严格遵守国家的法律、法规以及党纪和校规，不得有下列行为：</w:t>
      </w:r>
      <w:r w:rsidRPr="00566E22">
        <w:rPr>
          <w:sz w:val="24"/>
        </w:rPr>
        <w:t xml:space="preserve"> </w:t>
      </w:r>
    </w:p>
    <w:p w:rsidR="000B1E79" w:rsidRPr="00296520" w:rsidRDefault="002F11F0">
      <w:pPr>
        <w:spacing w:line="440" w:lineRule="exact"/>
        <w:ind w:firstLineChars="200" w:firstLine="482"/>
        <w:rPr>
          <w:sz w:val="24"/>
        </w:rPr>
      </w:pPr>
      <w:r>
        <w:rPr>
          <w:rFonts w:hint="eastAsia"/>
          <w:b/>
          <w:sz w:val="24"/>
        </w:rPr>
        <w:t>1</w:t>
      </w:r>
      <w:r w:rsidR="005B4113" w:rsidRPr="00566E22">
        <w:rPr>
          <w:rFonts w:hint="eastAsia"/>
          <w:b/>
          <w:sz w:val="24"/>
        </w:rPr>
        <w:t>、</w:t>
      </w:r>
      <w:r w:rsidR="000B1E79" w:rsidRPr="00566E22">
        <w:rPr>
          <w:rFonts w:hint="eastAsia"/>
          <w:sz w:val="24"/>
        </w:rPr>
        <w:t>违反四项基本原则的言论和行为；</w:t>
      </w:r>
    </w:p>
    <w:p w:rsidR="000B1E79" w:rsidRPr="00566E22" w:rsidRDefault="002F11F0">
      <w:pPr>
        <w:spacing w:line="440" w:lineRule="exact"/>
        <w:ind w:firstLineChars="200" w:firstLine="482"/>
        <w:rPr>
          <w:sz w:val="24"/>
        </w:rPr>
      </w:pPr>
      <w:r>
        <w:rPr>
          <w:rFonts w:hint="eastAsia"/>
          <w:b/>
          <w:sz w:val="24"/>
        </w:rPr>
        <w:t>2</w:t>
      </w:r>
      <w:r w:rsidR="005B4113" w:rsidRPr="00566E22">
        <w:rPr>
          <w:rFonts w:hint="eastAsia"/>
          <w:b/>
          <w:sz w:val="24"/>
        </w:rPr>
        <w:t>、</w:t>
      </w:r>
      <w:r w:rsidR="000B1E79" w:rsidRPr="00566E22">
        <w:rPr>
          <w:rFonts w:hint="eastAsia"/>
          <w:sz w:val="24"/>
        </w:rPr>
        <w:t>玩忽职守，贻误工作；</w:t>
      </w:r>
    </w:p>
    <w:p w:rsidR="000B1E79" w:rsidRPr="00566E22" w:rsidRDefault="002F11F0">
      <w:pPr>
        <w:spacing w:line="440" w:lineRule="exact"/>
        <w:ind w:firstLineChars="200" w:firstLine="482"/>
        <w:rPr>
          <w:sz w:val="24"/>
        </w:rPr>
      </w:pPr>
      <w:r>
        <w:rPr>
          <w:rFonts w:hint="eastAsia"/>
          <w:b/>
          <w:sz w:val="24"/>
        </w:rPr>
        <w:t>3</w:t>
      </w:r>
      <w:r w:rsidR="005B4113" w:rsidRPr="00566E22">
        <w:rPr>
          <w:rFonts w:hint="eastAsia"/>
          <w:b/>
          <w:sz w:val="24"/>
        </w:rPr>
        <w:t>、</w:t>
      </w:r>
      <w:r w:rsidR="000B1E79" w:rsidRPr="00566E22">
        <w:rPr>
          <w:rFonts w:hint="eastAsia"/>
          <w:sz w:val="24"/>
        </w:rPr>
        <w:t>不执行上级的决议和决定；</w:t>
      </w:r>
    </w:p>
    <w:p w:rsidR="000B1E79" w:rsidRPr="00566E22" w:rsidRDefault="002F11F0">
      <w:pPr>
        <w:spacing w:line="440" w:lineRule="exact"/>
        <w:ind w:firstLineChars="200" w:firstLine="482"/>
        <w:rPr>
          <w:sz w:val="24"/>
        </w:rPr>
      </w:pPr>
      <w:r>
        <w:rPr>
          <w:rFonts w:hint="eastAsia"/>
          <w:b/>
          <w:sz w:val="24"/>
        </w:rPr>
        <w:t>4</w:t>
      </w:r>
      <w:r w:rsidR="005B4113" w:rsidRPr="00566E22">
        <w:rPr>
          <w:rFonts w:hint="eastAsia"/>
          <w:b/>
          <w:sz w:val="24"/>
        </w:rPr>
        <w:t>、</w:t>
      </w:r>
      <w:r w:rsidR="000B1E79" w:rsidRPr="00566E22">
        <w:rPr>
          <w:rFonts w:hint="eastAsia"/>
          <w:sz w:val="24"/>
        </w:rPr>
        <w:t>偏听偏信，对待学生不公正；</w:t>
      </w:r>
    </w:p>
    <w:p w:rsidR="000B1E79" w:rsidRPr="00566E22" w:rsidRDefault="002F11F0">
      <w:pPr>
        <w:spacing w:line="440" w:lineRule="exact"/>
        <w:ind w:firstLineChars="200" w:firstLine="482"/>
        <w:rPr>
          <w:sz w:val="24"/>
        </w:rPr>
      </w:pPr>
      <w:r>
        <w:rPr>
          <w:rFonts w:hint="eastAsia"/>
          <w:b/>
          <w:sz w:val="24"/>
        </w:rPr>
        <w:t>5</w:t>
      </w:r>
      <w:r w:rsidR="005B4113" w:rsidRPr="00566E22">
        <w:rPr>
          <w:rFonts w:hint="eastAsia"/>
          <w:b/>
          <w:sz w:val="24"/>
        </w:rPr>
        <w:t>、</w:t>
      </w:r>
      <w:r w:rsidR="000B1E79" w:rsidRPr="00566E22">
        <w:rPr>
          <w:rFonts w:hint="eastAsia"/>
          <w:sz w:val="24"/>
        </w:rPr>
        <w:t>对学生进行威胁、恫吓、打击报复；</w:t>
      </w:r>
    </w:p>
    <w:p w:rsidR="000B1E79" w:rsidRPr="00566E22" w:rsidRDefault="002F11F0">
      <w:pPr>
        <w:spacing w:line="440" w:lineRule="exact"/>
        <w:ind w:firstLineChars="200" w:firstLine="482"/>
        <w:rPr>
          <w:sz w:val="24"/>
        </w:rPr>
      </w:pPr>
      <w:r>
        <w:rPr>
          <w:rFonts w:hint="eastAsia"/>
          <w:b/>
          <w:sz w:val="24"/>
        </w:rPr>
        <w:t>6</w:t>
      </w:r>
      <w:r w:rsidR="005B4113" w:rsidRPr="00566E22">
        <w:rPr>
          <w:rFonts w:hint="eastAsia"/>
          <w:b/>
          <w:sz w:val="24"/>
        </w:rPr>
        <w:t>、</w:t>
      </w:r>
      <w:r w:rsidR="000B1E79" w:rsidRPr="00566E22">
        <w:rPr>
          <w:rFonts w:hint="eastAsia"/>
          <w:sz w:val="24"/>
        </w:rPr>
        <w:t>弄虚作假，欺骗领导和学生；</w:t>
      </w:r>
    </w:p>
    <w:p w:rsidR="000B1E79" w:rsidRPr="00566E22" w:rsidRDefault="002F11F0">
      <w:pPr>
        <w:spacing w:line="440" w:lineRule="exact"/>
        <w:ind w:firstLineChars="200" w:firstLine="482"/>
        <w:rPr>
          <w:sz w:val="24"/>
        </w:rPr>
      </w:pPr>
      <w:r>
        <w:rPr>
          <w:rFonts w:hint="eastAsia"/>
          <w:b/>
          <w:sz w:val="24"/>
        </w:rPr>
        <w:t>7</w:t>
      </w:r>
      <w:r w:rsidR="005B4113" w:rsidRPr="00566E22">
        <w:rPr>
          <w:rFonts w:hint="eastAsia"/>
          <w:b/>
          <w:sz w:val="24"/>
        </w:rPr>
        <w:t>、</w:t>
      </w:r>
      <w:r w:rsidR="000B1E79" w:rsidRPr="00566E22">
        <w:rPr>
          <w:rFonts w:hint="eastAsia"/>
          <w:sz w:val="24"/>
        </w:rPr>
        <w:t>滥用职权侵犯学生的合法权益；</w:t>
      </w:r>
    </w:p>
    <w:p w:rsidR="000B1E79" w:rsidRPr="00566E22" w:rsidRDefault="002F11F0">
      <w:pPr>
        <w:spacing w:line="440" w:lineRule="exact"/>
        <w:ind w:firstLineChars="200" w:firstLine="482"/>
        <w:rPr>
          <w:sz w:val="24"/>
        </w:rPr>
      </w:pPr>
      <w:r>
        <w:rPr>
          <w:rFonts w:hint="eastAsia"/>
          <w:b/>
          <w:sz w:val="24"/>
        </w:rPr>
        <w:t>8</w:t>
      </w:r>
      <w:r w:rsidR="005B4113" w:rsidRPr="00566E22">
        <w:rPr>
          <w:rFonts w:hint="eastAsia"/>
          <w:b/>
          <w:sz w:val="24"/>
        </w:rPr>
        <w:t>、</w:t>
      </w:r>
      <w:r w:rsidR="000B1E79" w:rsidRPr="00566E22">
        <w:rPr>
          <w:rFonts w:hint="eastAsia"/>
          <w:sz w:val="24"/>
        </w:rPr>
        <w:t>索取或接收学生和家长赠送的货币、有价证券或贵重物品，或利用职权和工作之便为自己和他人谋取私利；</w:t>
      </w:r>
    </w:p>
    <w:p w:rsidR="000B1E79" w:rsidRPr="00566E22" w:rsidRDefault="002F11F0">
      <w:pPr>
        <w:spacing w:line="440" w:lineRule="exact"/>
        <w:ind w:firstLineChars="200" w:firstLine="482"/>
        <w:rPr>
          <w:sz w:val="24"/>
        </w:rPr>
      </w:pPr>
      <w:r>
        <w:rPr>
          <w:rFonts w:hint="eastAsia"/>
          <w:b/>
          <w:sz w:val="24"/>
        </w:rPr>
        <w:t>9</w:t>
      </w:r>
      <w:r w:rsidR="005B4113" w:rsidRPr="00566E22">
        <w:rPr>
          <w:rFonts w:hint="eastAsia"/>
          <w:b/>
          <w:sz w:val="24"/>
        </w:rPr>
        <w:t>、</w:t>
      </w:r>
      <w:r w:rsidR="000B1E79" w:rsidRPr="00566E22">
        <w:rPr>
          <w:rFonts w:hint="eastAsia"/>
          <w:sz w:val="24"/>
        </w:rPr>
        <w:t>泄露国家机密和工作秘密；</w:t>
      </w:r>
    </w:p>
    <w:p w:rsidR="000B1E79" w:rsidRPr="00566E22" w:rsidRDefault="002F11F0">
      <w:pPr>
        <w:spacing w:line="440" w:lineRule="exact"/>
        <w:ind w:firstLineChars="200" w:firstLine="482"/>
        <w:rPr>
          <w:sz w:val="24"/>
        </w:rPr>
      </w:pPr>
      <w:r>
        <w:rPr>
          <w:rFonts w:hint="eastAsia"/>
          <w:b/>
          <w:sz w:val="24"/>
        </w:rPr>
        <w:t>10</w:t>
      </w:r>
      <w:r w:rsidR="005B4113" w:rsidRPr="00566E22">
        <w:rPr>
          <w:rFonts w:hint="eastAsia"/>
          <w:b/>
          <w:sz w:val="24"/>
        </w:rPr>
        <w:t>、</w:t>
      </w:r>
      <w:r w:rsidR="000B1E79" w:rsidRPr="00566E22">
        <w:rPr>
          <w:rFonts w:hint="eastAsia"/>
          <w:sz w:val="24"/>
        </w:rPr>
        <w:t>其他违法违纪行为。</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第四章</w:t>
      </w:r>
      <w:r w:rsidRPr="00507241">
        <w:rPr>
          <w:rFonts w:ascii="宋体" w:hAnsi="宋体"/>
          <w:b/>
          <w:sz w:val="28"/>
          <w:szCs w:val="28"/>
        </w:rPr>
        <w:t xml:space="preserve">  </w:t>
      </w:r>
      <w:r w:rsidRPr="00507241">
        <w:rPr>
          <w:rFonts w:ascii="宋体" w:hAnsi="宋体" w:hint="eastAsia"/>
          <w:b/>
          <w:sz w:val="28"/>
          <w:szCs w:val="28"/>
        </w:rPr>
        <w:t>选拔和聘用</w:t>
      </w:r>
    </w:p>
    <w:p w:rsidR="000B1E79" w:rsidRPr="00566E22" w:rsidRDefault="000B1E79">
      <w:pPr>
        <w:spacing w:line="440" w:lineRule="exact"/>
        <w:ind w:firstLineChars="200" w:firstLine="482"/>
        <w:rPr>
          <w:sz w:val="24"/>
        </w:rPr>
      </w:pPr>
      <w:r w:rsidRPr="00566E22">
        <w:rPr>
          <w:rFonts w:hint="eastAsia"/>
          <w:b/>
          <w:sz w:val="24"/>
        </w:rPr>
        <w:t>第十一条</w:t>
      </w:r>
      <w:r w:rsidRPr="00566E22">
        <w:rPr>
          <w:sz w:val="24"/>
        </w:rPr>
        <w:t xml:space="preserve">  </w:t>
      </w:r>
      <w:r w:rsidRPr="00566E22">
        <w:rPr>
          <w:rFonts w:hint="eastAsia"/>
          <w:sz w:val="24"/>
        </w:rPr>
        <w:t>辅导员是教师队伍中的重要组成部分，实行教师职务聘任制。学院辅导员的选拔和聘用由学校统一组织。学院及时将辅导员带班情况报告给主管部门，并积极</w:t>
      </w:r>
      <w:r w:rsidRPr="00566E22">
        <w:rPr>
          <w:rFonts w:hint="eastAsia"/>
          <w:sz w:val="24"/>
        </w:rPr>
        <w:lastRenderedPageBreak/>
        <w:t>要求按照国家规定配足专职辅导员。保证每个年级都有专职辅导员，同时各个教学班配备一名班主任。</w:t>
      </w:r>
    </w:p>
    <w:p w:rsidR="000B1E79" w:rsidRPr="00566E22" w:rsidRDefault="000B1E79">
      <w:pPr>
        <w:spacing w:line="440" w:lineRule="exact"/>
        <w:ind w:firstLineChars="200" w:firstLine="482"/>
        <w:rPr>
          <w:sz w:val="24"/>
        </w:rPr>
      </w:pPr>
      <w:r w:rsidRPr="00566E22">
        <w:rPr>
          <w:rFonts w:hint="eastAsia"/>
          <w:b/>
          <w:sz w:val="24"/>
        </w:rPr>
        <w:t>第十二条</w:t>
      </w:r>
      <w:r w:rsidRPr="00566E22">
        <w:rPr>
          <w:sz w:val="24"/>
        </w:rPr>
        <w:t xml:space="preserve"> </w:t>
      </w:r>
      <w:r w:rsidR="002A59FA">
        <w:rPr>
          <w:rFonts w:hint="eastAsia"/>
          <w:sz w:val="24"/>
        </w:rPr>
        <w:t xml:space="preserve"> </w:t>
      </w:r>
      <w:r w:rsidRPr="00566E22">
        <w:rPr>
          <w:rFonts w:hint="eastAsia"/>
          <w:sz w:val="24"/>
        </w:rPr>
        <w:t>辅导员队伍的建设，坚持配置合理、精干高效、结构优化、严格要求、规范管理的原则和政治强、品德高、业务精、纪律严、作风正的标准。把德才兼备、乐于奉献、潜心教书育人、热爱大学生思想政治教育事业的人员选聘到辅导员队伍中来。</w:t>
      </w:r>
      <w:r w:rsidRPr="00566E22">
        <w:rPr>
          <w:sz w:val="24"/>
        </w:rPr>
        <w:t xml:space="preserve"> </w:t>
      </w:r>
    </w:p>
    <w:p w:rsidR="000B1E79" w:rsidRPr="00566E22" w:rsidRDefault="000B1E79">
      <w:pPr>
        <w:spacing w:line="440" w:lineRule="exact"/>
        <w:ind w:firstLineChars="200" w:firstLine="482"/>
        <w:rPr>
          <w:sz w:val="24"/>
        </w:rPr>
      </w:pPr>
      <w:r w:rsidRPr="00566E22">
        <w:rPr>
          <w:rFonts w:hint="eastAsia"/>
          <w:b/>
          <w:sz w:val="24"/>
        </w:rPr>
        <w:t>第十三条</w:t>
      </w:r>
      <w:r w:rsidR="002A59FA">
        <w:rPr>
          <w:rFonts w:hint="eastAsia"/>
          <w:b/>
          <w:sz w:val="24"/>
        </w:rPr>
        <w:t xml:space="preserve"> </w:t>
      </w:r>
      <w:r w:rsidRPr="00566E22">
        <w:rPr>
          <w:sz w:val="24"/>
        </w:rPr>
        <w:t xml:space="preserve"> </w:t>
      </w:r>
      <w:r w:rsidRPr="00566E22">
        <w:rPr>
          <w:rFonts w:hint="eastAsia"/>
          <w:sz w:val="24"/>
        </w:rPr>
        <w:t>辅导员任职条件</w:t>
      </w:r>
    </w:p>
    <w:p w:rsidR="000B1E79" w:rsidRPr="00566E22" w:rsidRDefault="002F11F0">
      <w:pPr>
        <w:spacing w:line="440" w:lineRule="exact"/>
        <w:ind w:firstLineChars="200" w:firstLine="482"/>
        <w:rPr>
          <w:sz w:val="24"/>
        </w:rPr>
      </w:pPr>
      <w:r>
        <w:rPr>
          <w:rFonts w:hint="eastAsia"/>
          <w:b/>
          <w:sz w:val="24"/>
        </w:rPr>
        <w:t>1</w:t>
      </w:r>
      <w:r w:rsidR="00A615B0" w:rsidRPr="00566E22">
        <w:rPr>
          <w:rFonts w:hint="eastAsia"/>
          <w:b/>
          <w:sz w:val="24"/>
        </w:rPr>
        <w:t>、</w:t>
      </w:r>
      <w:r w:rsidR="000B1E79" w:rsidRPr="00566E22">
        <w:rPr>
          <w:rFonts w:hint="eastAsia"/>
          <w:sz w:val="24"/>
        </w:rPr>
        <w:t>具有良好的思想和政治素质。能认真学习马列主义、毛泽东思想、邓小平理论和“三个代表”重要思想，具有运用辩证唯物主义和历史唯物主义的立场、观点和方法来分析解决问题的能力，具有坚定正确的政治方向，自觉坚持四项基本原则，正确贯彻执行党的路线、方针和政策，具有较高的政治敏感性、政治洞察力和政治分辨力，具有坚持真理和服从真理的政治品格和较强的法制观念</w:t>
      </w:r>
      <w:r w:rsidR="00296520">
        <w:rPr>
          <w:rFonts w:hint="eastAsia"/>
          <w:sz w:val="24"/>
        </w:rPr>
        <w:t>；</w:t>
      </w:r>
      <w:r w:rsidR="000B1E79" w:rsidRPr="00566E22">
        <w:rPr>
          <w:sz w:val="24"/>
        </w:rPr>
        <w:t xml:space="preserve"> </w:t>
      </w:r>
    </w:p>
    <w:p w:rsidR="000B1E79" w:rsidRPr="00566E22" w:rsidRDefault="002F11F0">
      <w:pPr>
        <w:spacing w:line="440" w:lineRule="exact"/>
        <w:ind w:firstLineChars="200" w:firstLine="482"/>
        <w:rPr>
          <w:sz w:val="24"/>
        </w:rPr>
      </w:pPr>
      <w:r>
        <w:rPr>
          <w:rFonts w:hint="eastAsia"/>
          <w:b/>
          <w:sz w:val="24"/>
        </w:rPr>
        <w:t>2</w:t>
      </w:r>
      <w:r w:rsidR="00A615B0">
        <w:rPr>
          <w:rFonts w:hint="eastAsia"/>
          <w:b/>
          <w:sz w:val="24"/>
        </w:rPr>
        <w:t>、</w:t>
      </w:r>
      <w:r w:rsidR="000B1E79" w:rsidRPr="00566E22">
        <w:rPr>
          <w:rFonts w:hint="eastAsia"/>
          <w:sz w:val="24"/>
        </w:rPr>
        <w:t>具有高尚的道德素质。树立正确的人生观和价值观，能正确处理个人与国家、集体和他人的关系，品行端正，诚实，谦虚，公正，廉洁，以身作则，为人师表</w:t>
      </w:r>
      <w:r w:rsidR="00296520">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A615B0" w:rsidRPr="00566E22">
        <w:rPr>
          <w:rFonts w:hint="eastAsia"/>
          <w:b/>
          <w:sz w:val="24"/>
        </w:rPr>
        <w:t>、</w:t>
      </w:r>
      <w:r w:rsidR="000B1E79" w:rsidRPr="00566E22">
        <w:rPr>
          <w:rFonts w:hint="eastAsia"/>
          <w:sz w:val="24"/>
        </w:rPr>
        <w:t>敬业爱岗，乐于奉献。忠诚党的教育事业，乐于从事学生思想政治教育与管理工作，具有较强的责任感和不辞劳苦、不计得失的精神</w:t>
      </w:r>
      <w:r w:rsidR="00296520">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A615B0" w:rsidRPr="00566E22">
        <w:rPr>
          <w:rFonts w:hint="eastAsia"/>
          <w:b/>
          <w:sz w:val="24"/>
        </w:rPr>
        <w:t>、</w:t>
      </w:r>
      <w:r w:rsidR="000B1E79" w:rsidRPr="00566E22">
        <w:rPr>
          <w:rFonts w:hint="eastAsia"/>
          <w:sz w:val="24"/>
        </w:rPr>
        <w:t>熟悉大学生的思想和心理特征，掌握大学生教育和管理工作的一般规律、方法和基本知识，具有较强的组织管理能力、调查研究能力以及语言和文字表达能力</w:t>
      </w:r>
      <w:r w:rsidR="00296520">
        <w:rPr>
          <w:rFonts w:hint="eastAsia"/>
          <w:sz w:val="24"/>
        </w:rPr>
        <w:t>；</w:t>
      </w:r>
    </w:p>
    <w:p w:rsidR="000B1E79" w:rsidRPr="00566E22" w:rsidRDefault="002F11F0">
      <w:pPr>
        <w:spacing w:line="440" w:lineRule="exact"/>
        <w:ind w:firstLineChars="200" w:firstLine="482"/>
        <w:rPr>
          <w:sz w:val="24"/>
        </w:rPr>
      </w:pPr>
      <w:r>
        <w:rPr>
          <w:rFonts w:hint="eastAsia"/>
          <w:b/>
          <w:sz w:val="24"/>
        </w:rPr>
        <w:t>5</w:t>
      </w:r>
      <w:r w:rsidR="00A615B0" w:rsidRPr="00566E22">
        <w:rPr>
          <w:rFonts w:hint="eastAsia"/>
          <w:b/>
          <w:sz w:val="24"/>
        </w:rPr>
        <w:t>、</w:t>
      </w:r>
      <w:r w:rsidR="000B1E79" w:rsidRPr="00566E22">
        <w:rPr>
          <w:rFonts w:hint="eastAsia"/>
          <w:sz w:val="24"/>
        </w:rPr>
        <w:t>工作勤奋，自觉性比较高，作风深入扎实，组织纪律观念强，严于律己，服从领导，听从指挥</w:t>
      </w:r>
      <w:r w:rsidR="00296520">
        <w:rPr>
          <w:rFonts w:hint="eastAsia"/>
          <w:sz w:val="24"/>
        </w:rPr>
        <w:t>；</w:t>
      </w:r>
    </w:p>
    <w:p w:rsidR="000B1E79" w:rsidRPr="00566E22" w:rsidRDefault="002F11F0">
      <w:pPr>
        <w:spacing w:line="440" w:lineRule="exact"/>
        <w:ind w:firstLineChars="200" w:firstLine="482"/>
        <w:rPr>
          <w:sz w:val="24"/>
        </w:rPr>
      </w:pPr>
      <w:r>
        <w:rPr>
          <w:rFonts w:hint="eastAsia"/>
          <w:b/>
          <w:sz w:val="24"/>
        </w:rPr>
        <w:t>6</w:t>
      </w:r>
      <w:r w:rsidR="00A615B0" w:rsidRPr="00566E22">
        <w:rPr>
          <w:rFonts w:hint="eastAsia"/>
          <w:b/>
          <w:sz w:val="24"/>
        </w:rPr>
        <w:t>、</w:t>
      </w:r>
      <w:r w:rsidR="000B1E79" w:rsidRPr="00566E22">
        <w:rPr>
          <w:rFonts w:hint="eastAsia"/>
          <w:sz w:val="24"/>
        </w:rPr>
        <w:t>具有健康的体魄和健全的个性心理素质</w:t>
      </w:r>
      <w:r w:rsidR="00C75150">
        <w:rPr>
          <w:rFonts w:hint="eastAsia"/>
          <w:sz w:val="24"/>
        </w:rPr>
        <w:t>。</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第五章</w:t>
      </w:r>
      <w:r w:rsidRPr="00507241">
        <w:rPr>
          <w:rFonts w:ascii="宋体" w:hAnsi="宋体"/>
          <w:b/>
          <w:sz w:val="28"/>
          <w:szCs w:val="28"/>
        </w:rPr>
        <w:t xml:space="preserve">  </w:t>
      </w:r>
      <w:r w:rsidRPr="00507241">
        <w:rPr>
          <w:rFonts w:ascii="宋体" w:hAnsi="宋体" w:hint="eastAsia"/>
          <w:b/>
          <w:sz w:val="28"/>
          <w:szCs w:val="28"/>
        </w:rPr>
        <w:t>培</w:t>
      </w:r>
      <w:r w:rsidRPr="00507241">
        <w:rPr>
          <w:rFonts w:ascii="宋体" w:hAnsi="宋体"/>
          <w:b/>
          <w:sz w:val="28"/>
          <w:szCs w:val="28"/>
        </w:rPr>
        <w:t xml:space="preserve">  </w:t>
      </w:r>
      <w:r w:rsidRPr="00507241">
        <w:rPr>
          <w:rFonts w:ascii="宋体" w:hAnsi="宋体" w:hint="eastAsia"/>
          <w:b/>
          <w:sz w:val="28"/>
          <w:szCs w:val="28"/>
        </w:rPr>
        <w:t>训</w:t>
      </w:r>
    </w:p>
    <w:p w:rsidR="000B1E79" w:rsidRPr="00566E22" w:rsidRDefault="000B1E79">
      <w:pPr>
        <w:spacing w:line="440" w:lineRule="exact"/>
        <w:ind w:firstLineChars="200" w:firstLine="482"/>
        <w:rPr>
          <w:sz w:val="24"/>
        </w:rPr>
      </w:pPr>
      <w:r w:rsidRPr="00566E22">
        <w:rPr>
          <w:rFonts w:hint="eastAsia"/>
          <w:b/>
          <w:sz w:val="24"/>
        </w:rPr>
        <w:t>第十四条</w:t>
      </w:r>
      <w:r w:rsidRPr="00566E22">
        <w:rPr>
          <w:sz w:val="24"/>
        </w:rPr>
        <w:t xml:space="preserve">  </w:t>
      </w:r>
      <w:r w:rsidRPr="00566E22">
        <w:rPr>
          <w:rFonts w:hint="eastAsia"/>
          <w:sz w:val="24"/>
        </w:rPr>
        <w:t>专职辅导员要向职业化、专业化、专家化方向发展。学院根据工作需要，有计划、有针对性地对辅导员进行培训。</w:t>
      </w:r>
    </w:p>
    <w:p w:rsidR="000B1E79" w:rsidRPr="00566E22" w:rsidRDefault="000B1E79">
      <w:pPr>
        <w:spacing w:line="440" w:lineRule="exact"/>
        <w:ind w:firstLineChars="200" w:firstLine="482"/>
        <w:rPr>
          <w:sz w:val="24"/>
        </w:rPr>
      </w:pPr>
      <w:r w:rsidRPr="00566E22">
        <w:rPr>
          <w:rFonts w:hint="eastAsia"/>
          <w:b/>
          <w:sz w:val="24"/>
        </w:rPr>
        <w:t>第十五条</w:t>
      </w:r>
      <w:r w:rsidRPr="00566E22">
        <w:rPr>
          <w:sz w:val="24"/>
        </w:rPr>
        <w:t xml:space="preserve">  </w:t>
      </w:r>
      <w:r w:rsidRPr="00566E22">
        <w:rPr>
          <w:rFonts w:hint="eastAsia"/>
          <w:sz w:val="24"/>
        </w:rPr>
        <w:t>学院要创造条件组织辅导员参加社会实践、考察观摩、学习交流活动，通过深入社会，了解国情，开阔视野，交流学习，拓宽思路，研究学生思想政治教育新情况、新问题，增强工作时效性。</w:t>
      </w:r>
    </w:p>
    <w:p w:rsidR="000B1E79" w:rsidRPr="00566E22" w:rsidRDefault="000B1E79">
      <w:pPr>
        <w:spacing w:line="440" w:lineRule="exact"/>
        <w:ind w:firstLineChars="200" w:firstLine="482"/>
        <w:rPr>
          <w:sz w:val="24"/>
        </w:rPr>
      </w:pPr>
      <w:r w:rsidRPr="00566E22">
        <w:rPr>
          <w:rFonts w:hint="eastAsia"/>
          <w:b/>
          <w:sz w:val="24"/>
        </w:rPr>
        <w:t>第十六条</w:t>
      </w:r>
      <w:r w:rsidRPr="00566E22">
        <w:rPr>
          <w:sz w:val="24"/>
        </w:rPr>
        <w:t xml:space="preserve">  </w:t>
      </w:r>
      <w:r w:rsidRPr="00566E22">
        <w:rPr>
          <w:rFonts w:hint="eastAsia"/>
          <w:sz w:val="24"/>
        </w:rPr>
        <w:t>新任辅导员必须接受学校学生工作部门安排的业务培训。</w:t>
      </w:r>
    </w:p>
    <w:p w:rsidR="000B1E79" w:rsidRPr="00566E22" w:rsidRDefault="000B1E79">
      <w:pPr>
        <w:spacing w:line="440" w:lineRule="exact"/>
        <w:ind w:firstLineChars="200" w:firstLine="482"/>
        <w:rPr>
          <w:sz w:val="24"/>
        </w:rPr>
      </w:pPr>
      <w:r w:rsidRPr="00566E22">
        <w:rPr>
          <w:rFonts w:hint="eastAsia"/>
          <w:b/>
          <w:sz w:val="24"/>
        </w:rPr>
        <w:t>第十七条</w:t>
      </w:r>
      <w:r w:rsidRPr="00566E22">
        <w:rPr>
          <w:sz w:val="24"/>
        </w:rPr>
        <w:t xml:space="preserve">  </w:t>
      </w:r>
      <w:r w:rsidRPr="00566E22">
        <w:rPr>
          <w:rFonts w:hint="eastAsia"/>
          <w:sz w:val="24"/>
        </w:rPr>
        <w:t>学院应大力支持辅导员的培训与提高工作，并提供一定的保障，在经费上应给予资助，在分配及安排工作任务上给予适当的照顾。</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第六章</w:t>
      </w:r>
      <w:r w:rsidRPr="00507241">
        <w:rPr>
          <w:rFonts w:ascii="宋体" w:hAnsi="宋体"/>
          <w:b/>
          <w:sz w:val="28"/>
          <w:szCs w:val="28"/>
        </w:rPr>
        <w:t xml:space="preserve">  </w:t>
      </w:r>
      <w:r w:rsidRPr="00507241">
        <w:rPr>
          <w:rFonts w:ascii="宋体" w:hAnsi="宋体" w:hint="eastAsia"/>
          <w:b/>
          <w:sz w:val="28"/>
          <w:szCs w:val="28"/>
        </w:rPr>
        <w:t>考</w:t>
      </w:r>
      <w:r w:rsidRPr="00507241">
        <w:rPr>
          <w:rFonts w:ascii="宋体" w:hAnsi="宋体"/>
          <w:b/>
          <w:sz w:val="28"/>
          <w:szCs w:val="28"/>
        </w:rPr>
        <w:t xml:space="preserve">  </w:t>
      </w:r>
      <w:r w:rsidRPr="00507241">
        <w:rPr>
          <w:rFonts w:ascii="宋体" w:hAnsi="宋体" w:hint="eastAsia"/>
          <w:b/>
          <w:sz w:val="28"/>
          <w:szCs w:val="28"/>
        </w:rPr>
        <w:t>核</w:t>
      </w:r>
    </w:p>
    <w:p w:rsidR="000B1E79" w:rsidRPr="00566E22" w:rsidRDefault="000B1E79" w:rsidP="00DF4C7A">
      <w:pPr>
        <w:spacing w:line="440" w:lineRule="exact"/>
        <w:ind w:firstLineChars="200" w:firstLine="482"/>
        <w:rPr>
          <w:sz w:val="24"/>
        </w:rPr>
      </w:pPr>
      <w:r w:rsidRPr="00566E22">
        <w:rPr>
          <w:rFonts w:hint="eastAsia"/>
          <w:b/>
          <w:sz w:val="24"/>
        </w:rPr>
        <w:lastRenderedPageBreak/>
        <w:t>第十八条</w:t>
      </w:r>
      <w:r w:rsidRPr="00566E22">
        <w:rPr>
          <w:sz w:val="24"/>
        </w:rPr>
        <w:t xml:space="preserve">  </w:t>
      </w:r>
      <w:r w:rsidRPr="00566E22">
        <w:rPr>
          <w:rFonts w:hint="eastAsia"/>
          <w:sz w:val="24"/>
        </w:rPr>
        <w:t>辅导员的考核必须坚持客观、公正、公开和民主原则，采取领导与群众相结合，定性与定量相结合的办法考核。</w:t>
      </w:r>
    </w:p>
    <w:p w:rsidR="000B1E79" w:rsidRPr="00566E22" w:rsidRDefault="000B1E79" w:rsidP="00DF4C7A">
      <w:pPr>
        <w:spacing w:line="440" w:lineRule="exact"/>
        <w:ind w:firstLineChars="200" w:firstLine="482"/>
        <w:rPr>
          <w:sz w:val="24"/>
        </w:rPr>
      </w:pPr>
      <w:r w:rsidRPr="00566E22">
        <w:rPr>
          <w:rFonts w:hint="eastAsia"/>
          <w:b/>
          <w:sz w:val="24"/>
        </w:rPr>
        <w:t>第十九条</w:t>
      </w:r>
      <w:r w:rsidRPr="00566E22">
        <w:rPr>
          <w:sz w:val="24"/>
        </w:rPr>
        <w:t xml:space="preserve">  </w:t>
      </w:r>
      <w:r w:rsidRPr="00566E22">
        <w:rPr>
          <w:rFonts w:hint="eastAsia"/>
          <w:sz w:val="24"/>
        </w:rPr>
        <w:t>辅导员考核的内容包括德、能、勤、绩、廉五个方面，重点考核思想政治教育工作的实绩。考核标准以辅导员的岗位职责和所承担的任务为基本依据。</w:t>
      </w:r>
    </w:p>
    <w:p w:rsidR="000B1E79" w:rsidRPr="00566E22" w:rsidRDefault="000B1E79" w:rsidP="00DF4C7A">
      <w:pPr>
        <w:spacing w:line="440" w:lineRule="exact"/>
        <w:ind w:firstLineChars="200" w:firstLine="482"/>
        <w:rPr>
          <w:sz w:val="24"/>
        </w:rPr>
      </w:pPr>
      <w:r w:rsidRPr="00566E22">
        <w:rPr>
          <w:rFonts w:hint="eastAsia"/>
          <w:b/>
          <w:sz w:val="24"/>
        </w:rPr>
        <w:t>第二十条</w:t>
      </w:r>
      <w:r w:rsidRPr="00566E22">
        <w:rPr>
          <w:sz w:val="24"/>
        </w:rPr>
        <w:t xml:space="preserve">  </w:t>
      </w:r>
      <w:r w:rsidRPr="00566E22">
        <w:rPr>
          <w:rFonts w:hint="eastAsia"/>
          <w:sz w:val="24"/>
        </w:rPr>
        <w:t>辅导员的考核结果分为：优秀、合格和不合格三个等级。考核成绩作为辅导员评优、职务职称晋升的重要依据。</w:t>
      </w:r>
    </w:p>
    <w:p w:rsidR="000B1E79" w:rsidRPr="00566E22" w:rsidRDefault="000B1E79" w:rsidP="00DF4C7A">
      <w:pPr>
        <w:spacing w:line="440" w:lineRule="exact"/>
        <w:ind w:firstLineChars="200" w:firstLine="482"/>
        <w:rPr>
          <w:sz w:val="24"/>
        </w:rPr>
      </w:pPr>
      <w:r w:rsidRPr="00566E22">
        <w:rPr>
          <w:rFonts w:hint="eastAsia"/>
          <w:b/>
          <w:sz w:val="24"/>
        </w:rPr>
        <w:t>第二十一条</w:t>
      </w:r>
      <w:r w:rsidRPr="00566E22">
        <w:rPr>
          <w:sz w:val="24"/>
        </w:rPr>
        <w:t xml:space="preserve">  </w:t>
      </w:r>
      <w:r w:rsidRPr="00566E22">
        <w:rPr>
          <w:rFonts w:hint="eastAsia"/>
          <w:sz w:val="24"/>
        </w:rPr>
        <w:t>辅导员工作考核每学年进行一次，由院考核工作领导小组负责组织。考核结果作为年度考核档次评定的重要依据。</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第七章</w:t>
      </w:r>
      <w:r w:rsidRPr="00507241">
        <w:rPr>
          <w:rFonts w:ascii="宋体" w:hAnsi="宋体"/>
          <w:b/>
          <w:sz w:val="28"/>
          <w:szCs w:val="28"/>
        </w:rPr>
        <w:t xml:space="preserve">  </w:t>
      </w:r>
      <w:r w:rsidRPr="00507241">
        <w:rPr>
          <w:rFonts w:ascii="宋体" w:hAnsi="宋体" w:hint="eastAsia"/>
          <w:b/>
          <w:sz w:val="28"/>
          <w:szCs w:val="28"/>
        </w:rPr>
        <w:t>待</w:t>
      </w:r>
      <w:r w:rsidRPr="00507241">
        <w:rPr>
          <w:rFonts w:ascii="宋体" w:hAnsi="宋体"/>
          <w:b/>
          <w:sz w:val="28"/>
          <w:szCs w:val="28"/>
        </w:rPr>
        <w:t xml:space="preserve">  </w:t>
      </w:r>
      <w:r w:rsidRPr="00507241">
        <w:rPr>
          <w:rFonts w:ascii="宋体" w:hAnsi="宋体" w:hint="eastAsia"/>
          <w:b/>
          <w:sz w:val="28"/>
          <w:szCs w:val="28"/>
        </w:rPr>
        <w:t>遇</w:t>
      </w:r>
    </w:p>
    <w:p w:rsidR="000B1E79" w:rsidRPr="00566E22" w:rsidRDefault="000B1E79">
      <w:pPr>
        <w:spacing w:line="440" w:lineRule="exact"/>
        <w:ind w:firstLineChars="200" w:firstLine="482"/>
        <w:rPr>
          <w:sz w:val="24"/>
        </w:rPr>
      </w:pPr>
      <w:r w:rsidRPr="00566E22">
        <w:rPr>
          <w:rFonts w:hint="eastAsia"/>
          <w:b/>
          <w:sz w:val="24"/>
        </w:rPr>
        <w:t>第二十二条</w:t>
      </w:r>
      <w:r w:rsidRPr="00566E22">
        <w:rPr>
          <w:sz w:val="24"/>
        </w:rPr>
        <w:t xml:space="preserve">  </w:t>
      </w:r>
      <w:r w:rsidRPr="00566E22">
        <w:rPr>
          <w:rFonts w:hint="eastAsia"/>
          <w:sz w:val="24"/>
        </w:rPr>
        <w:t>专职辅导员属于学校专门从事学生思想政治教育与管理的教师，按职称评聘的有关规定，根据其水平、能力和工作业绩，评定教师专业技术职务。</w:t>
      </w:r>
    </w:p>
    <w:p w:rsidR="000B1E79" w:rsidRPr="00566E22" w:rsidRDefault="000B1E79">
      <w:pPr>
        <w:spacing w:line="440" w:lineRule="exact"/>
        <w:ind w:firstLineChars="200" w:firstLine="482"/>
        <w:rPr>
          <w:sz w:val="24"/>
        </w:rPr>
      </w:pPr>
      <w:r w:rsidRPr="00566E22">
        <w:rPr>
          <w:rFonts w:hint="eastAsia"/>
          <w:b/>
          <w:sz w:val="24"/>
        </w:rPr>
        <w:t>第二十三条</w:t>
      </w:r>
      <w:r w:rsidRPr="00566E22">
        <w:rPr>
          <w:sz w:val="24"/>
        </w:rPr>
        <w:t xml:space="preserve">  </w:t>
      </w:r>
      <w:r w:rsidRPr="00566E22">
        <w:rPr>
          <w:rFonts w:hint="eastAsia"/>
          <w:sz w:val="24"/>
        </w:rPr>
        <w:t>为做好学生思想政治工作的需要，学院在辅导员参加有关会议、阅读有关文件（含内部文件）的规定上适当放宽。</w:t>
      </w:r>
    </w:p>
    <w:p w:rsidR="000B1E79" w:rsidRPr="00566E22" w:rsidRDefault="000B1E79">
      <w:pPr>
        <w:spacing w:line="440" w:lineRule="exact"/>
        <w:ind w:firstLineChars="200" w:firstLine="482"/>
        <w:rPr>
          <w:sz w:val="24"/>
        </w:rPr>
      </w:pPr>
      <w:r w:rsidRPr="00566E22">
        <w:rPr>
          <w:rFonts w:hint="eastAsia"/>
          <w:b/>
          <w:sz w:val="24"/>
        </w:rPr>
        <w:t>第二十四条</w:t>
      </w:r>
      <w:r w:rsidRPr="00566E22">
        <w:rPr>
          <w:sz w:val="24"/>
        </w:rPr>
        <w:t xml:space="preserve">  </w:t>
      </w:r>
      <w:r w:rsidRPr="00566E22">
        <w:rPr>
          <w:rFonts w:hint="eastAsia"/>
          <w:sz w:val="24"/>
        </w:rPr>
        <w:t>专、兼职辅导员享受学校规定的职务补贴。</w:t>
      </w:r>
    </w:p>
    <w:p w:rsidR="000B1E79" w:rsidRPr="00507241" w:rsidRDefault="000B1E79" w:rsidP="00507241">
      <w:pPr>
        <w:spacing w:beforeLines="80" w:before="192" w:afterLines="80" w:after="192" w:line="430" w:lineRule="exact"/>
        <w:jc w:val="center"/>
        <w:rPr>
          <w:rFonts w:ascii="宋体" w:hAnsi="宋体"/>
          <w:b/>
          <w:sz w:val="28"/>
          <w:szCs w:val="28"/>
        </w:rPr>
      </w:pPr>
      <w:r w:rsidRPr="00507241">
        <w:rPr>
          <w:rFonts w:ascii="宋体" w:hAnsi="宋体" w:hint="eastAsia"/>
          <w:b/>
          <w:sz w:val="28"/>
          <w:szCs w:val="28"/>
        </w:rPr>
        <w:t>第八章</w:t>
      </w:r>
      <w:r w:rsidRPr="00507241">
        <w:rPr>
          <w:rFonts w:ascii="宋体" w:hAnsi="宋体"/>
          <w:b/>
          <w:sz w:val="28"/>
          <w:szCs w:val="28"/>
        </w:rPr>
        <w:t xml:space="preserve">  </w:t>
      </w:r>
      <w:r w:rsidRPr="00507241">
        <w:rPr>
          <w:rFonts w:ascii="宋体" w:hAnsi="宋体" w:hint="eastAsia"/>
          <w:b/>
          <w:sz w:val="28"/>
          <w:szCs w:val="28"/>
        </w:rPr>
        <w:t>附</w:t>
      </w:r>
      <w:r w:rsidRPr="00507241">
        <w:rPr>
          <w:rFonts w:ascii="宋体" w:hAnsi="宋体"/>
          <w:b/>
          <w:sz w:val="28"/>
          <w:szCs w:val="28"/>
        </w:rPr>
        <w:t xml:space="preserve">  </w:t>
      </w:r>
      <w:r w:rsidRPr="00507241">
        <w:rPr>
          <w:rFonts w:ascii="宋体" w:hAnsi="宋体" w:hint="eastAsia"/>
          <w:b/>
          <w:sz w:val="28"/>
          <w:szCs w:val="28"/>
        </w:rPr>
        <w:t>则</w:t>
      </w:r>
    </w:p>
    <w:p w:rsidR="000B1E79" w:rsidRPr="00566E22" w:rsidRDefault="000B1E79">
      <w:pPr>
        <w:spacing w:line="440" w:lineRule="exact"/>
        <w:ind w:firstLineChars="200" w:firstLine="482"/>
        <w:rPr>
          <w:sz w:val="24"/>
        </w:rPr>
      </w:pPr>
      <w:r w:rsidRPr="00566E22">
        <w:rPr>
          <w:rFonts w:hint="eastAsia"/>
          <w:b/>
          <w:sz w:val="24"/>
        </w:rPr>
        <w:t>第二十五条</w:t>
      </w:r>
      <w:r w:rsidRPr="00566E22">
        <w:rPr>
          <w:sz w:val="24"/>
        </w:rPr>
        <w:t xml:space="preserve">  </w:t>
      </w:r>
      <w:r w:rsidRPr="00566E22">
        <w:rPr>
          <w:rFonts w:hint="eastAsia"/>
          <w:sz w:val="24"/>
        </w:rPr>
        <w:t>本办法由农业工程学院负责解释。</w:t>
      </w:r>
    </w:p>
    <w:p w:rsidR="000B1E79" w:rsidRPr="00566E22" w:rsidRDefault="000B1E79">
      <w:pPr>
        <w:spacing w:line="440" w:lineRule="exact"/>
        <w:ind w:firstLineChars="200" w:firstLine="482"/>
        <w:rPr>
          <w:sz w:val="24"/>
        </w:rPr>
      </w:pPr>
      <w:r w:rsidRPr="00566E22">
        <w:rPr>
          <w:rFonts w:hint="eastAsia"/>
          <w:b/>
          <w:sz w:val="24"/>
        </w:rPr>
        <w:t>第二十六条</w:t>
      </w:r>
      <w:r w:rsidRPr="00566E22">
        <w:rPr>
          <w:sz w:val="24"/>
        </w:rPr>
        <w:t xml:space="preserve">  </w:t>
      </w:r>
      <w:r w:rsidRPr="00566E22">
        <w:rPr>
          <w:rFonts w:hint="eastAsia"/>
          <w:sz w:val="24"/>
        </w:rPr>
        <w:t>本办法从公布之日起执行，原有关规定与本办法不符的以本办法为准。</w:t>
      </w:r>
    </w:p>
    <w:p w:rsidR="000B1E79" w:rsidRPr="00566E22" w:rsidRDefault="000B1E79" w:rsidP="00DF4C7A">
      <w:pPr>
        <w:spacing w:line="440" w:lineRule="exact"/>
        <w:ind w:firstLineChars="200" w:firstLine="480"/>
        <w:rPr>
          <w:sz w:val="24"/>
        </w:rPr>
      </w:pPr>
    </w:p>
    <w:p w:rsidR="000B1E79" w:rsidRPr="00566E22" w:rsidRDefault="000B1E79" w:rsidP="0030405E">
      <w:pPr>
        <w:spacing w:line="440" w:lineRule="exact"/>
        <w:rPr>
          <w:sz w:val="24"/>
        </w:rPr>
      </w:pPr>
    </w:p>
    <w:p w:rsidR="000B1E79" w:rsidRPr="00566E22" w:rsidRDefault="000B1E79" w:rsidP="00DF4C7A">
      <w:pPr>
        <w:spacing w:line="440" w:lineRule="exact"/>
        <w:ind w:firstLineChars="2700" w:firstLine="6480"/>
        <w:rPr>
          <w:sz w:val="24"/>
        </w:rPr>
      </w:pPr>
      <w:r w:rsidRPr="00566E22">
        <w:rPr>
          <w:rFonts w:hint="eastAsia"/>
          <w:sz w:val="24"/>
        </w:rPr>
        <w:t>农业工程学院</w:t>
      </w:r>
    </w:p>
    <w:p w:rsidR="000B1E79" w:rsidRPr="00566E22" w:rsidRDefault="000B1E79" w:rsidP="00DF4C7A">
      <w:pPr>
        <w:spacing w:line="440" w:lineRule="exact"/>
        <w:ind w:firstLineChars="2600" w:firstLine="6240"/>
        <w:rPr>
          <w:sz w:val="24"/>
        </w:rPr>
      </w:pPr>
      <w:r w:rsidRPr="00566E22">
        <w:rPr>
          <w:sz w:val="24"/>
        </w:rPr>
        <w:t>2015</w:t>
      </w:r>
      <w:r w:rsidRPr="00566E22">
        <w:rPr>
          <w:rFonts w:hint="eastAsia"/>
          <w:sz w:val="24"/>
        </w:rPr>
        <w:t>年</w:t>
      </w:r>
      <w:r w:rsidRPr="00566E22">
        <w:rPr>
          <w:sz w:val="24"/>
        </w:rPr>
        <w:t>3</w:t>
      </w:r>
      <w:r w:rsidRPr="00566E22">
        <w:rPr>
          <w:rFonts w:hint="eastAsia"/>
          <w:sz w:val="24"/>
        </w:rPr>
        <w:t>月</w:t>
      </w:r>
      <w:r w:rsidRPr="00566E22">
        <w:rPr>
          <w:sz w:val="24"/>
        </w:rPr>
        <w:t>20</w:t>
      </w:r>
      <w:r w:rsidRPr="00566E22">
        <w:rPr>
          <w:rFonts w:hint="eastAsia"/>
          <w:sz w:val="24"/>
        </w:rPr>
        <w:t>日</w:t>
      </w:r>
    </w:p>
    <w:p w:rsidR="000B1E79" w:rsidRPr="002A59FA" w:rsidRDefault="000B1E79" w:rsidP="00AC53BC">
      <w:pPr>
        <w:pStyle w:val="1"/>
        <w:spacing w:beforeLines="50" w:before="120" w:afterLines="100" w:after="240" w:line="400" w:lineRule="exact"/>
        <w:jc w:val="center"/>
        <w:rPr>
          <w:rFonts w:eastAsia="方正黑体简体"/>
          <w:b w:val="0"/>
          <w:kern w:val="0"/>
          <w:sz w:val="36"/>
          <w:szCs w:val="36"/>
        </w:rPr>
      </w:pPr>
      <w:r w:rsidRPr="00566E22">
        <w:rPr>
          <w:sz w:val="24"/>
        </w:rPr>
        <w:br w:type="page"/>
      </w:r>
      <w:bookmarkStart w:id="36" w:name="_Toc435520750"/>
      <w:r w:rsidRPr="00507241">
        <w:rPr>
          <w:rFonts w:ascii="宋体" w:hAnsi="宋体" w:hint="eastAsia"/>
          <w:sz w:val="36"/>
          <w:szCs w:val="36"/>
        </w:rPr>
        <w:lastRenderedPageBreak/>
        <w:t>农业工程学院辅导员考核办法</w:t>
      </w:r>
      <w:bookmarkEnd w:id="36"/>
    </w:p>
    <w:p w:rsidR="000B1E79" w:rsidRPr="00566E22" w:rsidRDefault="000B1E79">
      <w:pPr>
        <w:spacing w:line="440" w:lineRule="exact"/>
        <w:ind w:firstLineChars="200" w:firstLine="480"/>
        <w:rPr>
          <w:sz w:val="24"/>
        </w:rPr>
      </w:pPr>
      <w:r w:rsidRPr="00566E22">
        <w:rPr>
          <w:rFonts w:hint="eastAsia"/>
          <w:sz w:val="24"/>
        </w:rPr>
        <w:t>为了落实学校学生工作量化考核指标，使本院学生管理工作系统化、规范化、科学化，使从事学生工作的人员明确工作的职责，紧扣学校对各院系学生工作考核的主要内容，特制定</w:t>
      </w:r>
      <w:r w:rsidR="00D64B9C">
        <w:rPr>
          <w:rFonts w:hint="eastAsia"/>
          <w:sz w:val="24"/>
        </w:rPr>
        <w:t>以下</w:t>
      </w:r>
      <w:r w:rsidRPr="00566E22">
        <w:rPr>
          <w:rFonts w:hint="eastAsia"/>
          <w:sz w:val="24"/>
        </w:rPr>
        <w:t>考核办法。</w:t>
      </w:r>
    </w:p>
    <w:p w:rsidR="000B1E79" w:rsidRPr="00566E22" w:rsidRDefault="000B1E79">
      <w:pPr>
        <w:spacing w:line="440" w:lineRule="exact"/>
        <w:ind w:firstLineChars="200" w:firstLine="482"/>
        <w:rPr>
          <w:b/>
          <w:sz w:val="24"/>
        </w:rPr>
      </w:pPr>
      <w:r w:rsidRPr="00566E22">
        <w:rPr>
          <w:rFonts w:hint="eastAsia"/>
          <w:b/>
          <w:sz w:val="24"/>
        </w:rPr>
        <w:t>一、</w:t>
      </w:r>
      <w:r w:rsidRPr="00566E22">
        <w:rPr>
          <w:rFonts w:hint="eastAsia"/>
          <w:sz w:val="24"/>
        </w:rPr>
        <w:t>指导思想</w:t>
      </w:r>
    </w:p>
    <w:p w:rsidR="000B1E79" w:rsidRPr="00566E22" w:rsidRDefault="000B1E79">
      <w:pPr>
        <w:spacing w:line="440" w:lineRule="exact"/>
        <w:ind w:firstLineChars="200" w:firstLine="480"/>
        <w:rPr>
          <w:sz w:val="24"/>
        </w:rPr>
      </w:pPr>
      <w:r w:rsidRPr="00566E22">
        <w:rPr>
          <w:rFonts w:hint="eastAsia"/>
          <w:sz w:val="24"/>
        </w:rPr>
        <w:t>以中共中央</w:t>
      </w:r>
      <w:r w:rsidRPr="00566E22">
        <w:rPr>
          <w:sz w:val="24"/>
        </w:rPr>
        <w:t>16</w:t>
      </w:r>
      <w:r w:rsidRPr="00566E22">
        <w:rPr>
          <w:rFonts w:hint="eastAsia"/>
          <w:sz w:val="24"/>
        </w:rPr>
        <w:t>号文件精神为指导，根据《农业工程学院辅导员管理办法》，结合我院学生工作的实际，对辅导员的管理工作进行考核，以明确目标责任，充分调动广大辅导员的积极性和创造性，提高管理效率和服务质量，促进学生管理工作的全面发展。</w:t>
      </w:r>
    </w:p>
    <w:p w:rsidR="000B1E79" w:rsidRPr="00566E22" w:rsidRDefault="000B1E79">
      <w:pPr>
        <w:spacing w:line="440" w:lineRule="exact"/>
        <w:ind w:firstLineChars="200" w:firstLine="482"/>
        <w:rPr>
          <w:b/>
          <w:sz w:val="24"/>
        </w:rPr>
      </w:pPr>
      <w:r w:rsidRPr="00566E22">
        <w:rPr>
          <w:rFonts w:hint="eastAsia"/>
          <w:b/>
          <w:sz w:val="24"/>
        </w:rPr>
        <w:t>二、</w:t>
      </w:r>
      <w:r w:rsidRPr="00566E22">
        <w:rPr>
          <w:rFonts w:hint="eastAsia"/>
          <w:sz w:val="24"/>
        </w:rPr>
        <w:t>主要工作目标责任</w:t>
      </w:r>
    </w:p>
    <w:p w:rsidR="000B1E79" w:rsidRPr="00566E22" w:rsidRDefault="000B1E79" w:rsidP="00566E22">
      <w:pPr>
        <w:spacing w:line="440" w:lineRule="exact"/>
        <w:ind w:firstLineChars="200" w:firstLine="482"/>
        <w:rPr>
          <w:sz w:val="24"/>
        </w:rPr>
      </w:pPr>
      <w:r w:rsidRPr="00566E22">
        <w:rPr>
          <w:b/>
          <w:sz w:val="24"/>
        </w:rPr>
        <w:t>1</w:t>
      </w:r>
      <w:r w:rsidRPr="00566E22">
        <w:rPr>
          <w:rFonts w:hint="eastAsia"/>
          <w:b/>
          <w:sz w:val="24"/>
        </w:rPr>
        <w:t>、</w:t>
      </w:r>
      <w:r w:rsidRPr="00566E22">
        <w:rPr>
          <w:rFonts w:hint="eastAsia"/>
          <w:sz w:val="24"/>
        </w:rPr>
        <w:t>自觉遵守考勤制度和工作纪律，制定和完善所管辖班级各项规章制度，对所管辖的学生全面负责。做到班级工作有计划，工作开展有纪录，工作过程有检查，整改过程有措施。实现有章必依，执章必严，违章必纠。</w:t>
      </w:r>
    </w:p>
    <w:p w:rsidR="000B1E79" w:rsidRPr="00566E22" w:rsidRDefault="002766CD"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570E68" w:rsidRPr="00566E22">
        <w:rPr>
          <w:rFonts w:hint="eastAsia"/>
          <w:b/>
          <w:sz w:val="24"/>
        </w:rPr>
        <w:t>、</w:t>
      </w:r>
      <w:r w:rsidR="000B1E79" w:rsidRPr="00566E22">
        <w:rPr>
          <w:rFonts w:hint="eastAsia"/>
          <w:sz w:val="24"/>
        </w:rPr>
        <w:t>及时传达学校和学院对学生的规定要求，及时上报学校和学院要求的学生工作资料；</w:t>
      </w:r>
    </w:p>
    <w:p w:rsidR="000B1E79" w:rsidRPr="00566E22" w:rsidRDefault="002766CD"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570E68" w:rsidRPr="00566E22">
        <w:rPr>
          <w:rFonts w:hint="eastAsia"/>
          <w:b/>
          <w:sz w:val="24"/>
        </w:rPr>
        <w:t>、</w:t>
      </w:r>
      <w:r w:rsidR="000B1E79" w:rsidRPr="00566E22">
        <w:rPr>
          <w:rFonts w:hint="eastAsia"/>
          <w:sz w:val="24"/>
        </w:rPr>
        <w:t>每两周至少召开一次年级委会，研究班级工作；</w:t>
      </w:r>
    </w:p>
    <w:p w:rsidR="000B1E79" w:rsidRPr="00566E22" w:rsidRDefault="002766CD"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570E68" w:rsidRPr="00566E22">
        <w:rPr>
          <w:rFonts w:hint="eastAsia"/>
          <w:b/>
          <w:sz w:val="24"/>
        </w:rPr>
        <w:t>、</w:t>
      </w:r>
      <w:r w:rsidR="000B1E79" w:rsidRPr="00566E22">
        <w:rPr>
          <w:rFonts w:hint="eastAsia"/>
          <w:sz w:val="24"/>
        </w:rPr>
        <w:t>每两周组织一次班会，讲评本周班级情况。</w:t>
      </w:r>
    </w:p>
    <w:p w:rsidR="000B1E79" w:rsidRPr="00566E22" w:rsidRDefault="000B1E79" w:rsidP="00566E22">
      <w:pPr>
        <w:spacing w:line="440" w:lineRule="exact"/>
        <w:ind w:firstLineChars="200" w:firstLine="482"/>
        <w:rPr>
          <w:sz w:val="24"/>
        </w:rPr>
      </w:pPr>
      <w:r w:rsidRPr="00566E22">
        <w:rPr>
          <w:b/>
          <w:sz w:val="24"/>
        </w:rPr>
        <w:t>2</w:t>
      </w:r>
      <w:r w:rsidRPr="00566E22">
        <w:rPr>
          <w:rFonts w:hint="eastAsia"/>
          <w:b/>
          <w:sz w:val="24"/>
        </w:rPr>
        <w:t>、</w:t>
      </w:r>
      <w:r w:rsidRPr="00566E22">
        <w:rPr>
          <w:rFonts w:hint="eastAsia"/>
          <w:sz w:val="24"/>
        </w:rPr>
        <w:t>引导学生自觉遵守学校纪律和社会规范，教育学生树立正确的学习</w:t>
      </w:r>
      <w:r w:rsidR="00D64B9C" w:rsidRPr="00566E22">
        <w:rPr>
          <w:rFonts w:hint="eastAsia"/>
          <w:sz w:val="24"/>
        </w:rPr>
        <w:t>目</w:t>
      </w:r>
      <w:r w:rsidR="00D64B9C">
        <w:rPr>
          <w:rFonts w:hint="eastAsia"/>
          <w:sz w:val="24"/>
        </w:rPr>
        <w:t>标</w:t>
      </w:r>
      <w:r w:rsidRPr="00566E22">
        <w:rPr>
          <w:rFonts w:hint="eastAsia"/>
          <w:sz w:val="24"/>
        </w:rPr>
        <w:t>，发奋学习，努力成才。</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570E68">
        <w:rPr>
          <w:rFonts w:hint="eastAsia"/>
          <w:b/>
          <w:sz w:val="24"/>
        </w:rPr>
        <w:t>、</w:t>
      </w:r>
      <w:r w:rsidR="000B1E79" w:rsidRPr="00566E22">
        <w:rPr>
          <w:rFonts w:hint="eastAsia"/>
          <w:sz w:val="24"/>
        </w:rPr>
        <w:t>每天督促学生早晨</w:t>
      </w:r>
      <w:r w:rsidR="000B1E79" w:rsidRPr="00566E22">
        <w:rPr>
          <w:sz w:val="24"/>
        </w:rPr>
        <w:t>6</w:t>
      </w:r>
      <w:r w:rsidR="000B1E79" w:rsidRPr="00566E22">
        <w:rPr>
          <w:rFonts w:hint="eastAsia"/>
          <w:sz w:val="24"/>
        </w:rPr>
        <w:t>：</w:t>
      </w:r>
      <w:r w:rsidR="000B1E79" w:rsidRPr="00566E22">
        <w:rPr>
          <w:sz w:val="24"/>
        </w:rPr>
        <w:t>30</w:t>
      </w:r>
      <w:r w:rsidR="000B1E79" w:rsidRPr="00566E22">
        <w:rPr>
          <w:rFonts w:hint="eastAsia"/>
          <w:sz w:val="24"/>
        </w:rPr>
        <w:t>准时起床进行早读或早操；</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570E68">
        <w:rPr>
          <w:rFonts w:hint="eastAsia"/>
          <w:b/>
          <w:sz w:val="24"/>
        </w:rPr>
        <w:t>、</w:t>
      </w:r>
      <w:r w:rsidR="000B1E79" w:rsidRPr="00566E22">
        <w:rPr>
          <w:rFonts w:hint="eastAsia"/>
          <w:spacing w:val="-4"/>
          <w:sz w:val="24"/>
        </w:rPr>
        <w:t>每周至少到管辖的寝室巡查一次，</w:t>
      </w:r>
      <w:r w:rsidR="003504B4">
        <w:rPr>
          <w:rFonts w:hint="eastAsia"/>
          <w:spacing w:val="-4"/>
          <w:sz w:val="24"/>
        </w:rPr>
        <w:t>严查并</w:t>
      </w:r>
      <w:r w:rsidR="000B1E79" w:rsidRPr="00566E22">
        <w:rPr>
          <w:rFonts w:hint="eastAsia"/>
          <w:spacing w:val="-4"/>
          <w:sz w:val="24"/>
        </w:rPr>
        <w:t>杜绝夜不归宿现象；</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570E68">
        <w:rPr>
          <w:rFonts w:hint="eastAsia"/>
          <w:b/>
          <w:sz w:val="24"/>
        </w:rPr>
        <w:t>、</w:t>
      </w:r>
      <w:r w:rsidR="000B1E79" w:rsidRPr="00566E22">
        <w:rPr>
          <w:rFonts w:hint="eastAsia"/>
          <w:sz w:val="24"/>
        </w:rPr>
        <w:t>每月至少组织学生参加一次有益的活动；</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570E68">
        <w:rPr>
          <w:rFonts w:hint="eastAsia"/>
          <w:b/>
          <w:sz w:val="24"/>
        </w:rPr>
        <w:t>、</w:t>
      </w:r>
      <w:r w:rsidR="000B1E79" w:rsidRPr="00566E22">
        <w:rPr>
          <w:rFonts w:hint="eastAsia"/>
          <w:sz w:val="24"/>
        </w:rPr>
        <w:t>做到与重点学生及其学生家长保持联系、与任课教师的经常联系；</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5</w:t>
      </w:r>
      <w:r w:rsidRPr="00566E22">
        <w:rPr>
          <w:rFonts w:hint="eastAsia"/>
          <w:b/>
          <w:sz w:val="24"/>
        </w:rPr>
        <w:t>）</w:t>
      </w:r>
      <w:r w:rsidR="00570E68">
        <w:rPr>
          <w:rFonts w:hint="eastAsia"/>
          <w:b/>
          <w:sz w:val="24"/>
        </w:rPr>
        <w:t>、</w:t>
      </w:r>
      <w:r w:rsidR="000B1E79" w:rsidRPr="00566E22">
        <w:rPr>
          <w:rFonts w:hint="eastAsia"/>
          <w:sz w:val="24"/>
        </w:rPr>
        <w:t>经常做学生思想政治工作</w:t>
      </w:r>
      <w:r w:rsidR="003504B4">
        <w:rPr>
          <w:rFonts w:hint="eastAsia"/>
          <w:sz w:val="24"/>
        </w:rPr>
        <w:t>，</w:t>
      </w:r>
      <w:r w:rsidR="000B1E79" w:rsidRPr="00566E22">
        <w:rPr>
          <w:rFonts w:hint="eastAsia"/>
          <w:sz w:val="24"/>
        </w:rPr>
        <w:t>每周和学生个别谈话至少</w:t>
      </w:r>
      <w:r w:rsidR="000B1E79" w:rsidRPr="00566E22">
        <w:rPr>
          <w:sz w:val="24"/>
        </w:rPr>
        <w:t>2</w:t>
      </w:r>
      <w:r w:rsidR="000B1E79" w:rsidRPr="00566E22">
        <w:rPr>
          <w:rFonts w:hint="eastAsia"/>
          <w:sz w:val="24"/>
        </w:rPr>
        <w:t>人次以上。</w:t>
      </w:r>
    </w:p>
    <w:p w:rsidR="000B1E79" w:rsidRPr="00566E22" w:rsidRDefault="000B1E79" w:rsidP="00566E22">
      <w:pPr>
        <w:spacing w:line="440" w:lineRule="exact"/>
        <w:ind w:firstLineChars="200" w:firstLine="482"/>
        <w:rPr>
          <w:sz w:val="24"/>
        </w:rPr>
      </w:pPr>
      <w:r w:rsidRPr="00566E22">
        <w:rPr>
          <w:b/>
          <w:sz w:val="24"/>
        </w:rPr>
        <w:t>3</w:t>
      </w:r>
      <w:r w:rsidRPr="00566E22">
        <w:rPr>
          <w:rFonts w:hint="eastAsia"/>
          <w:b/>
          <w:sz w:val="24"/>
        </w:rPr>
        <w:t>、</w:t>
      </w:r>
      <w:r w:rsidRPr="00566E22">
        <w:rPr>
          <w:rFonts w:hint="eastAsia"/>
          <w:sz w:val="24"/>
        </w:rPr>
        <w:t>深入学生，掌握学生的思想、工作、学习、生活及家庭基本情况，关心爱护学生，帮助学生解决思想问题和实际困难。</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45439C" w:rsidRPr="00566E22">
        <w:rPr>
          <w:rFonts w:hint="eastAsia"/>
          <w:b/>
          <w:sz w:val="24"/>
        </w:rPr>
        <w:t>、</w:t>
      </w:r>
      <w:r w:rsidR="000B1E79" w:rsidRPr="00566E22">
        <w:rPr>
          <w:rFonts w:hint="eastAsia"/>
          <w:sz w:val="24"/>
        </w:rPr>
        <w:t>坚持每天</w:t>
      </w:r>
      <w:r w:rsidR="003504B4">
        <w:rPr>
          <w:rFonts w:hint="eastAsia"/>
          <w:sz w:val="24"/>
        </w:rPr>
        <w:t>“</w:t>
      </w:r>
      <w:r w:rsidR="000B1E79" w:rsidRPr="00566E22">
        <w:rPr>
          <w:rFonts w:hint="eastAsia"/>
          <w:sz w:val="24"/>
        </w:rPr>
        <w:t>下班</w:t>
      </w:r>
      <w:r w:rsidR="003504B4">
        <w:rPr>
          <w:rFonts w:hint="eastAsia"/>
          <w:sz w:val="24"/>
        </w:rPr>
        <w:t>”</w:t>
      </w:r>
      <w:r w:rsidR="000B1E79" w:rsidRPr="00566E22">
        <w:rPr>
          <w:rFonts w:hint="eastAsia"/>
          <w:sz w:val="24"/>
        </w:rPr>
        <w:t>制度，全面了掌握学生的思想状况；</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45439C" w:rsidRPr="00566E22">
        <w:rPr>
          <w:rFonts w:hint="eastAsia"/>
          <w:b/>
          <w:sz w:val="24"/>
        </w:rPr>
        <w:t>、</w:t>
      </w:r>
      <w:r w:rsidR="000B1E79" w:rsidRPr="00566E22">
        <w:rPr>
          <w:rFonts w:hint="eastAsia"/>
          <w:sz w:val="24"/>
        </w:rPr>
        <w:t>及时调查学生的突发事情和违纪事件，并向上报告；</w:t>
      </w:r>
    </w:p>
    <w:p w:rsidR="000B1E79" w:rsidRPr="00566E22" w:rsidRDefault="00942186"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45439C" w:rsidRPr="00566E22">
        <w:rPr>
          <w:rFonts w:hint="eastAsia"/>
          <w:b/>
          <w:sz w:val="24"/>
        </w:rPr>
        <w:t>、</w:t>
      </w:r>
      <w:r w:rsidR="000B1E79" w:rsidRPr="00566E22">
        <w:rPr>
          <w:rFonts w:hint="eastAsia"/>
          <w:sz w:val="24"/>
        </w:rPr>
        <w:t>积极指导和组织学生开展心理健康教育</w:t>
      </w:r>
      <w:r w:rsidR="003504B4">
        <w:rPr>
          <w:rFonts w:hint="eastAsia"/>
          <w:sz w:val="24"/>
        </w:rPr>
        <w:t>，</w:t>
      </w:r>
      <w:r w:rsidR="000B1E79" w:rsidRPr="00566E22">
        <w:rPr>
          <w:rFonts w:hint="eastAsia"/>
          <w:sz w:val="24"/>
        </w:rPr>
        <w:t>一旦发现学生产生心理问题，要对其重点关注，积极开展思想工作，并及时向上级部门报告。</w:t>
      </w:r>
    </w:p>
    <w:p w:rsidR="000B1E79" w:rsidRPr="00566E22" w:rsidRDefault="000B1E79" w:rsidP="00566E22">
      <w:pPr>
        <w:spacing w:line="440" w:lineRule="exact"/>
        <w:ind w:firstLineChars="200" w:firstLine="482"/>
        <w:rPr>
          <w:sz w:val="24"/>
        </w:rPr>
      </w:pPr>
      <w:r w:rsidRPr="00566E22">
        <w:rPr>
          <w:b/>
          <w:sz w:val="24"/>
        </w:rPr>
        <w:t>4</w:t>
      </w:r>
      <w:r w:rsidRPr="00566E22">
        <w:rPr>
          <w:rFonts w:hint="eastAsia"/>
          <w:b/>
          <w:sz w:val="24"/>
        </w:rPr>
        <w:t>、</w:t>
      </w:r>
      <w:r w:rsidRPr="00566E22">
        <w:rPr>
          <w:rFonts w:hint="eastAsia"/>
          <w:sz w:val="24"/>
        </w:rPr>
        <w:t>积极预防责任事故，把防火、防盗、防骗、防疾病放在各项工作的首位，杜绝事故隐患。</w:t>
      </w:r>
    </w:p>
    <w:p w:rsidR="000B1E79" w:rsidRPr="00566E22" w:rsidRDefault="00FC52C9" w:rsidP="00566E22">
      <w:pPr>
        <w:spacing w:line="440" w:lineRule="exact"/>
        <w:ind w:firstLineChars="200" w:firstLine="482"/>
        <w:rPr>
          <w:sz w:val="24"/>
        </w:rPr>
      </w:pPr>
      <w:r w:rsidRPr="00566E22">
        <w:rPr>
          <w:rFonts w:hint="eastAsia"/>
          <w:b/>
          <w:sz w:val="24"/>
        </w:rPr>
        <w:lastRenderedPageBreak/>
        <w:t>（</w:t>
      </w:r>
      <w:r w:rsidRPr="00566E22">
        <w:rPr>
          <w:b/>
          <w:sz w:val="24"/>
        </w:rPr>
        <w:t>1</w:t>
      </w:r>
      <w:r w:rsidRPr="00566E22">
        <w:rPr>
          <w:rFonts w:hint="eastAsia"/>
          <w:b/>
          <w:sz w:val="24"/>
        </w:rPr>
        <w:t>）</w:t>
      </w:r>
      <w:r w:rsidR="000D668C" w:rsidRPr="00566E22">
        <w:rPr>
          <w:rFonts w:hint="eastAsia"/>
          <w:b/>
          <w:sz w:val="24"/>
        </w:rPr>
        <w:t>、</w:t>
      </w:r>
      <w:r w:rsidR="000B1E79" w:rsidRPr="00566E22">
        <w:rPr>
          <w:rFonts w:hint="eastAsia"/>
          <w:sz w:val="24"/>
        </w:rPr>
        <w:t>周末、节假日期，必须到所负责的寝室进行巡视，加强安全管理；</w:t>
      </w:r>
    </w:p>
    <w:p w:rsidR="000B1E79" w:rsidRPr="00566E22" w:rsidRDefault="00FC52C9"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D668C" w:rsidRPr="00566E22">
        <w:rPr>
          <w:rFonts w:hint="eastAsia"/>
          <w:b/>
          <w:sz w:val="24"/>
        </w:rPr>
        <w:t>、</w:t>
      </w:r>
      <w:r w:rsidR="000B1E79" w:rsidRPr="00566E22">
        <w:rPr>
          <w:rFonts w:hint="eastAsia"/>
          <w:sz w:val="24"/>
        </w:rPr>
        <w:t>经常检查学生宿舍，检查是否有违章电器，私扯电线、吸烟、点蜡烛等违规情况发生；</w:t>
      </w:r>
    </w:p>
    <w:p w:rsidR="000B1E79" w:rsidRPr="00566E22" w:rsidRDefault="00FC52C9"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0D668C" w:rsidRPr="00566E22">
        <w:rPr>
          <w:rFonts w:hint="eastAsia"/>
          <w:b/>
          <w:sz w:val="24"/>
        </w:rPr>
        <w:t>、</w:t>
      </w:r>
      <w:r w:rsidR="000B1E79" w:rsidRPr="00566E22">
        <w:rPr>
          <w:rFonts w:hint="eastAsia"/>
          <w:sz w:val="24"/>
        </w:rPr>
        <w:t>严禁宿舍中传阅、播放、观看淫秽音像制品和书刊杂志以及其它非法宣传品，对学生宿舍中的音像制品、书刊杂志、张贴画等进行管理；</w:t>
      </w:r>
    </w:p>
    <w:p w:rsidR="000B1E79" w:rsidRPr="002A59FA" w:rsidRDefault="000B1E79">
      <w:pPr>
        <w:spacing w:line="440" w:lineRule="exact"/>
        <w:ind w:firstLineChars="200" w:firstLine="482"/>
        <w:rPr>
          <w:sz w:val="24"/>
        </w:rPr>
      </w:pPr>
      <w:r w:rsidRPr="00566E22">
        <w:rPr>
          <w:rFonts w:hint="eastAsia"/>
          <w:b/>
          <w:sz w:val="24"/>
        </w:rPr>
        <w:t>三、</w:t>
      </w:r>
      <w:r w:rsidRPr="002A59FA">
        <w:rPr>
          <w:rFonts w:hint="eastAsia"/>
          <w:sz w:val="24"/>
        </w:rPr>
        <w:t>考核对象</w:t>
      </w:r>
    </w:p>
    <w:p w:rsidR="000B1E79" w:rsidRPr="00566E22" w:rsidRDefault="000B1E79">
      <w:pPr>
        <w:spacing w:line="440" w:lineRule="exact"/>
        <w:ind w:firstLineChars="200" w:firstLine="480"/>
        <w:rPr>
          <w:sz w:val="24"/>
        </w:rPr>
      </w:pPr>
      <w:r w:rsidRPr="00566E22">
        <w:rPr>
          <w:rFonts w:hint="eastAsia"/>
          <w:sz w:val="24"/>
        </w:rPr>
        <w:t>农业工程学院在职所有全、兼职辅导员</w:t>
      </w:r>
      <w:r w:rsidR="003504B4">
        <w:rPr>
          <w:rFonts w:hint="eastAsia"/>
          <w:sz w:val="24"/>
        </w:rPr>
        <w:t>。</w:t>
      </w:r>
    </w:p>
    <w:p w:rsidR="000B1E79" w:rsidRPr="002A59FA" w:rsidRDefault="000B1E79">
      <w:pPr>
        <w:spacing w:line="440" w:lineRule="exact"/>
        <w:ind w:firstLineChars="200" w:firstLine="482"/>
        <w:rPr>
          <w:sz w:val="24"/>
        </w:rPr>
      </w:pPr>
      <w:r w:rsidRPr="00566E22">
        <w:rPr>
          <w:rFonts w:hint="eastAsia"/>
          <w:b/>
          <w:sz w:val="24"/>
        </w:rPr>
        <w:t>四、</w:t>
      </w:r>
      <w:r w:rsidRPr="002A59FA">
        <w:rPr>
          <w:rFonts w:hint="eastAsia"/>
          <w:sz w:val="24"/>
        </w:rPr>
        <w:t>考核原则</w:t>
      </w:r>
    </w:p>
    <w:p w:rsidR="000B1E79" w:rsidRPr="00566E22" w:rsidRDefault="00ED15FC">
      <w:pPr>
        <w:spacing w:line="440" w:lineRule="exact"/>
        <w:ind w:firstLineChars="200" w:firstLine="482"/>
        <w:rPr>
          <w:sz w:val="24"/>
        </w:rPr>
      </w:pPr>
      <w:r w:rsidRPr="005A1B50">
        <w:rPr>
          <w:rFonts w:hint="eastAsia"/>
          <w:b/>
          <w:sz w:val="24"/>
        </w:rPr>
        <w:t>（</w:t>
      </w:r>
      <w:r w:rsidRPr="005A1B50">
        <w:rPr>
          <w:rFonts w:hint="eastAsia"/>
          <w:b/>
          <w:sz w:val="24"/>
        </w:rPr>
        <w:t>1</w:t>
      </w:r>
      <w:r w:rsidRPr="005A1B50">
        <w:rPr>
          <w:rFonts w:hint="eastAsia"/>
          <w:b/>
          <w:sz w:val="24"/>
        </w:rPr>
        <w:t>）</w:t>
      </w:r>
      <w:r>
        <w:rPr>
          <w:rFonts w:hint="eastAsia"/>
          <w:b/>
          <w:sz w:val="24"/>
        </w:rPr>
        <w:t>、</w:t>
      </w:r>
      <w:r w:rsidR="000B1E79" w:rsidRPr="00566E22">
        <w:rPr>
          <w:rFonts w:hint="eastAsia"/>
          <w:sz w:val="24"/>
        </w:rPr>
        <w:t>以每月、每学期为期限，以所辖班级为单位，遵循过程和绩效相结合的原则进行考核；</w:t>
      </w:r>
    </w:p>
    <w:p w:rsidR="000B1E79" w:rsidRPr="00566E22" w:rsidRDefault="00ED15FC">
      <w:pPr>
        <w:spacing w:line="440" w:lineRule="exact"/>
        <w:ind w:firstLineChars="200" w:firstLine="482"/>
        <w:rPr>
          <w:sz w:val="24"/>
        </w:rPr>
      </w:pPr>
      <w:r w:rsidRPr="00703641">
        <w:rPr>
          <w:rFonts w:hint="eastAsia"/>
          <w:b/>
          <w:sz w:val="24"/>
        </w:rPr>
        <w:t>（</w:t>
      </w:r>
      <w:r w:rsidRPr="00703641">
        <w:rPr>
          <w:rFonts w:hint="eastAsia"/>
          <w:b/>
          <w:sz w:val="24"/>
        </w:rPr>
        <w:t>2</w:t>
      </w:r>
      <w:r w:rsidRPr="00703641">
        <w:rPr>
          <w:rFonts w:hint="eastAsia"/>
          <w:b/>
          <w:sz w:val="24"/>
        </w:rPr>
        <w:t>）</w:t>
      </w:r>
      <w:r>
        <w:rPr>
          <w:rFonts w:hint="eastAsia"/>
          <w:b/>
          <w:sz w:val="24"/>
        </w:rPr>
        <w:t>、</w:t>
      </w:r>
      <w:r w:rsidR="000B1E79" w:rsidRPr="00566E22">
        <w:rPr>
          <w:rFonts w:hint="eastAsia"/>
          <w:sz w:val="24"/>
        </w:rPr>
        <w:t>所管辖班级学生、班集体在各类活动获奖、表彰、英语四级通过情况，均按其标准加分；</w:t>
      </w:r>
    </w:p>
    <w:p w:rsidR="000B1E79" w:rsidRPr="00566E22" w:rsidRDefault="00ED15FC">
      <w:pPr>
        <w:spacing w:line="440" w:lineRule="exact"/>
        <w:ind w:firstLineChars="200" w:firstLine="482"/>
        <w:rPr>
          <w:sz w:val="24"/>
        </w:rPr>
      </w:pPr>
      <w:r w:rsidRPr="004E0298">
        <w:rPr>
          <w:rFonts w:hint="eastAsia"/>
          <w:b/>
          <w:sz w:val="24"/>
        </w:rPr>
        <w:t>（</w:t>
      </w:r>
      <w:r w:rsidRPr="004E0298">
        <w:rPr>
          <w:rFonts w:hint="eastAsia"/>
          <w:b/>
          <w:sz w:val="24"/>
        </w:rPr>
        <w:t>3</w:t>
      </w:r>
      <w:r w:rsidRPr="004E0298">
        <w:rPr>
          <w:rFonts w:hint="eastAsia"/>
          <w:b/>
          <w:sz w:val="24"/>
        </w:rPr>
        <w:t>）</w:t>
      </w:r>
      <w:r>
        <w:rPr>
          <w:rFonts w:hint="eastAsia"/>
          <w:b/>
          <w:sz w:val="24"/>
        </w:rPr>
        <w:t>、</w:t>
      </w:r>
      <w:r w:rsidR="000B1E79" w:rsidRPr="00566E22">
        <w:rPr>
          <w:rFonts w:hint="eastAsia"/>
          <w:sz w:val="24"/>
        </w:rPr>
        <w:t>考核期内，所管辖班级学生违纪被学校、学院处分、通报批评、所在寝室卫生不合格而被处罚、通报批评，均按其标准减分；</w:t>
      </w:r>
    </w:p>
    <w:p w:rsidR="000B1E79" w:rsidRPr="00566E22" w:rsidRDefault="00ED15FC">
      <w:pPr>
        <w:spacing w:line="440" w:lineRule="exact"/>
        <w:ind w:firstLineChars="200" w:firstLine="482"/>
        <w:rPr>
          <w:sz w:val="24"/>
        </w:rPr>
      </w:pPr>
      <w:r w:rsidRPr="00EE5E14">
        <w:rPr>
          <w:rFonts w:hint="eastAsia"/>
          <w:b/>
          <w:sz w:val="24"/>
        </w:rPr>
        <w:t>（</w:t>
      </w:r>
      <w:r w:rsidRPr="00EE5E14">
        <w:rPr>
          <w:rFonts w:hint="eastAsia"/>
          <w:b/>
          <w:sz w:val="24"/>
        </w:rPr>
        <w:t>4</w:t>
      </w:r>
      <w:r w:rsidRPr="00EE5E14">
        <w:rPr>
          <w:rFonts w:hint="eastAsia"/>
          <w:b/>
          <w:sz w:val="24"/>
        </w:rPr>
        <w:t>）</w:t>
      </w:r>
      <w:r>
        <w:rPr>
          <w:rFonts w:hint="eastAsia"/>
          <w:b/>
          <w:sz w:val="24"/>
        </w:rPr>
        <w:t>、</w:t>
      </w:r>
      <w:r w:rsidR="000B1E79" w:rsidRPr="00566E22">
        <w:rPr>
          <w:rFonts w:hint="eastAsia"/>
          <w:sz w:val="24"/>
        </w:rPr>
        <w:t>所管辖班级学生出勤考核按农业工程学院考勤管理办法评分；</w:t>
      </w:r>
    </w:p>
    <w:p w:rsidR="000B1E79" w:rsidRPr="00566E22" w:rsidRDefault="00ED15FC">
      <w:pPr>
        <w:spacing w:line="440" w:lineRule="exact"/>
        <w:ind w:firstLineChars="200" w:firstLine="482"/>
        <w:rPr>
          <w:sz w:val="24"/>
        </w:rPr>
      </w:pPr>
      <w:r w:rsidRPr="00B03F74">
        <w:rPr>
          <w:rFonts w:hint="eastAsia"/>
          <w:b/>
          <w:sz w:val="24"/>
        </w:rPr>
        <w:t>（</w:t>
      </w:r>
      <w:r w:rsidRPr="00B03F74">
        <w:rPr>
          <w:rFonts w:hint="eastAsia"/>
          <w:b/>
          <w:sz w:val="24"/>
        </w:rPr>
        <w:t>5</w:t>
      </w:r>
      <w:r w:rsidRPr="00B03F74">
        <w:rPr>
          <w:rFonts w:hint="eastAsia"/>
          <w:b/>
          <w:sz w:val="24"/>
        </w:rPr>
        <w:t>）</w:t>
      </w:r>
      <w:r>
        <w:rPr>
          <w:rFonts w:hint="eastAsia"/>
          <w:b/>
          <w:sz w:val="24"/>
        </w:rPr>
        <w:t>、</w:t>
      </w:r>
      <w:r w:rsidR="000B1E79" w:rsidRPr="00566E22">
        <w:rPr>
          <w:rFonts w:hint="eastAsia"/>
          <w:sz w:val="24"/>
        </w:rPr>
        <w:t>大三各班级不便考评的得分项目以学院平均分计算；</w:t>
      </w:r>
    </w:p>
    <w:p w:rsidR="000B1E79" w:rsidRPr="00566E22" w:rsidRDefault="00ED15FC">
      <w:pPr>
        <w:spacing w:line="440" w:lineRule="exact"/>
        <w:ind w:firstLineChars="200" w:firstLine="482"/>
        <w:rPr>
          <w:sz w:val="24"/>
        </w:rPr>
      </w:pPr>
      <w:r w:rsidRPr="00DE595D">
        <w:rPr>
          <w:rFonts w:hint="eastAsia"/>
          <w:b/>
          <w:sz w:val="24"/>
        </w:rPr>
        <w:t>（</w:t>
      </w:r>
      <w:r w:rsidRPr="00DE595D">
        <w:rPr>
          <w:rFonts w:hint="eastAsia"/>
          <w:b/>
          <w:sz w:val="24"/>
        </w:rPr>
        <w:t>6</w:t>
      </w:r>
      <w:r w:rsidRPr="00DE595D">
        <w:rPr>
          <w:rFonts w:hint="eastAsia"/>
          <w:b/>
          <w:sz w:val="24"/>
        </w:rPr>
        <w:t>）</w:t>
      </w:r>
      <w:r>
        <w:rPr>
          <w:rFonts w:hint="eastAsia"/>
          <w:b/>
          <w:sz w:val="24"/>
        </w:rPr>
        <w:t>、</w:t>
      </w:r>
      <w:r w:rsidR="000B1E79" w:rsidRPr="00566E22">
        <w:rPr>
          <w:rFonts w:hint="eastAsia"/>
          <w:sz w:val="24"/>
        </w:rPr>
        <w:t>工作中有新思路、新方法，且已经实施，有效果、有总结，适当加分。</w:t>
      </w:r>
    </w:p>
    <w:p w:rsidR="000B1E79" w:rsidRPr="002A59FA" w:rsidRDefault="000B1E79">
      <w:pPr>
        <w:spacing w:line="440" w:lineRule="exact"/>
        <w:ind w:firstLineChars="200" w:firstLine="482"/>
        <w:rPr>
          <w:sz w:val="24"/>
        </w:rPr>
      </w:pPr>
      <w:r w:rsidRPr="00566E22">
        <w:rPr>
          <w:rFonts w:hint="eastAsia"/>
          <w:b/>
          <w:sz w:val="24"/>
        </w:rPr>
        <w:t>五、</w:t>
      </w:r>
      <w:r w:rsidRPr="002A59FA">
        <w:rPr>
          <w:rFonts w:hint="eastAsia"/>
          <w:sz w:val="24"/>
        </w:rPr>
        <w:t>辅导员工作考核结果的奖惩</w:t>
      </w:r>
    </w:p>
    <w:p w:rsidR="000B1E79" w:rsidRPr="00566E22" w:rsidRDefault="00641945"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D668C" w:rsidRPr="00566E22">
        <w:rPr>
          <w:rFonts w:hint="eastAsia"/>
          <w:b/>
          <w:sz w:val="24"/>
        </w:rPr>
        <w:t>、</w:t>
      </w:r>
      <w:r w:rsidR="000B1E79" w:rsidRPr="00566E22">
        <w:rPr>
          <w:rFonts w:hint="eastAsia"/>
          <w:sz w:val="24"/>
        </w:rPr>
        <w:t>辅导员工作考核一般每年进行一次；</w:t>
      </w:r>
    </w:p>
    <w:p w:rsidR="000B1E79" w:rsidRPr="00566E22" w:rsidRDefault="00641945"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0D668C" w:rsidRPr="00566E22">
        <w:rPr>
          <w:rFonts w:hint="eastAsia"/>
          <w:b/>
          <w:sz w:val="24"/>
        </w:rPr>
        <w:t>、</w:t>
      </w:r>
      <w:r w:rsidR="000B1E79" w:rsidRPr="00566E22">
        <w:rPr>
          <w:rFonts w:hint="eastAsia"/>
          <w:sz w:val="24"/>
        </w:rPr>
        <w:t>辅导员工作考核结果和奖金发放、先进评比挂钩；</w:t>
      </w:r>
    </w:p>
    <w:p w:rsidR="000B1E79" w:rsidRPr="00566E22" w:rsidRDefault="00641945"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0D668C" w:rsidRPr="00566E22">
        <w:rPr>
          <w:rFonts w:hint="eastAsia"/>
          <w:b/>
          <w:sz w:val="24"/>
        </w:rPr>
        <w:t>、</w:t>
      </w:r>
      <w:r w:rsidR="000B1E79" w:rsidRPr="00566E22">
        <w:rPr>
          <w:rFonts w:hint="eastAsia"/>
          <w:sz w:val="24"/>
        </w:rPr>
        <w:t>对优秀辅导员实行精神和物质奖励；</w:t>
      </w:r>
    </w:p>
    <w:p w:rsidR="000B1E79" w:rsidRPr="00566E22" w:rsidRDefault="00641945" w:rsidP="00566E22">
      <w:pPr>
        <w:spacing w:line="440" w:lineRule="exact"/>
        <w:ind w:firstLineChars="200" w:firstLine="482"/>
        <w:rPr>
          <w:sz w:val="24"/>
        </w:rPr>
      </w:pPr>
      <w:r w:rsidRPr="00566E22">
        <w:rPr>
          <w:rFonts w:hint="eastAsia"/>
          <w:b/>
          <w:sz w:val="24"/>
        </w:rPr>
        <w:t>（</w:t>
      </w:r>
      <w:r w:rsidRPr="00566E22">
        <w:rPr>
          <w:b/>
          <w:sz w:val="24"/>
        </w:rPr>
        <w:t>4</w:t>
      </w:r>
      <w:r w:rsidRPr="00566E22">
        <w:rPr>
          <w:rFonts w:hint="eastAsia"/>
          <w:b/>
          <w:sz w:val="24"/>
        </w:rPr>
        <w:t>）</w:t>
      </w:r>
      <w:r w:rsidR="000D668C" w:rsidRPr="00566E22">
        <w:rPr>
          <w:rFonts w:hint="eastAsia"/>
          <w:b/>
          <w:sz w:val="24"/>
        </w:rPr>
        <w:t>、</w:t>
      </w:r>
      <w:r w:rsidR="000B1E79" w:rsidRPr="00566E22">
        <w:rPr>
          <w:rFonts w:hint="eastAsia"/>
          <w:sz w:val="24"/>
        </w:rPr>
        <w:t>对业绩较差的辅导员给予一定处罚。并向学院写出限期整改报告，进行整改。</w:t>
      </w:r>
    </w:p>
    <w:p w:rsidR="000B1E79" w:rsidRPr="00566E22" w:rsidRDefault="000B1E79" w:rsidP="00DF4C7A">
      <w:pPr>
        <w:spacing w:line="440" w:lineRule="exact"/>
        <w:ind w:firstLineChars="200" w:firstLine="480"/>
        <w:rPr>
          <w:sz w:val="24"/>
        </w:rPr>
      </w:pPr>
      <w:r w:rsidRPr="00566E22">
        <w:rPr>
          <w:sz w:val="24"/>
        </w:rPr>
        <w:t xml:space="preserve">                                </w:t>
      </w: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600" w:firstLine="6240"/>
        <w:rPr>
          <w:sz w:val="24"/>
        </w:rPr>
      </w:pPr>
      <w:r w:rsidRPr="00566E22">
        <w:rPr>
          <w:sz w:val="24"/>
        </w:rPr>
        <w:t xml:space="preserve"> </w:t>
      </w:r>
      <w:r w:rsidRPr="00566E22">
        <w:rPr>
          <w:rFonts w:hint="eastAsia"/>
          <w:sz w:val="24"/>
        </w:rPr>
        <w:t>农业工程学院</w:t>
      </w:r>
    </w:p>
    <w:p w:rsidR="000B1E79" w:rsidRPr="00566E22" w:rsidRDefault="000B1E79" w:rsidP="00DF4C7A">
      <w:pPr>
        <w:spacing w:line="440" w:lineRule="exact"/>
        <w:ind w:firstLineChars="200" w:firstLine="480"/>
        <w:rPr>
          <w:sz w:val="24"/>
        </w:rPr>
      </w:pPr>
      <w:r w:rsidRPr="00566E22">
        <w:rPr>
          <w:sz w:val="24"/>
        </w:rPr>
        <w:t xml:space="preserve">                                               2015</w:t>
      </w:r>
      <w:r w:rsidRPr="00566E22">
        <w:rPr>
          <w:rFonts w:hint="eastAsia"/>
          <w:sz w:val="24"/>
        </w:rPr>
        <w:t>年</w:t>
      </w:r>
      <w:r w:rsidRPr="00566E22">
        <w:rPr>
          <w:sz w:val="24"/>
        </w:rPr>
        <w:t>3</w:t>
      </w:r>
      <w:r w:rsidRPr="00566E22">
        <w:rPr>
          <w:rFonts w:hint="eastAsia"/>
          <w:sz w:val="24"/>
        </w:rPr>
        <w:t>月</w:t>
      </w:r>
      <w:r w:rsidRPr="00566E22">
        <w:rPr>
          <w:sz w:val="24"/>
        </w:rPr>
        <w:t>20</w:t>
      </w:r>
      <w:r w:rsidRPr="00566E22">
        <w:rPr>
          <w:rFonts w:hint="eastAsia"/>
          <w:sz w:val="24"/>
        </w:rPr>
        <w:t>日</w:t>
      </w:r>
    </w:p>
    <w:p w:rsidR="000B1E79" w:rsidRPr="002A59FA" w:rsidRDefault="000B1E79" w:rsidP="00AC53BC">
      <w:pPr>
        <w:pStyle w:val="1"/>
        <w:spacing w:beforeLines="50" w:before="120" w:afterLines="100" w:after="240" w:line="400" w:lineRule="exact"/>
        <w:jc w:val="center"/>
        <w:rPr>
          <w:b w:val="0"/>
          <w:sz w:val="24"/>
        </w:rPr>
      </w:pPr>
      <w:r w:rsidRPr="00566E22">
        <w:rPr>
          <w:sz w:val="24"/>
        </w:rPr>
        <w:br w:type="page"/>
      </w:r>
      <w:bookmarkStart w:id="37" w:name="_Toc435520751"/>
      <w:r w:rsidRPr="00507241">
        <w:rPr>
          <w:rFonts w:ascii="宋体" w:hAnsi="宋体" w:hint="eastAsia"/>
          <w:sz w:val="36"/>
          <w:szCs w:val="36"/>
        </w:rPr>
        <w:lastRenderedPageBreak/>
        <w:t>农业工程学院学风建设规定</w:t>
      </w:r>
      <w:bookmarkEnd w:id="37"/>
    </w:p>
    <w:p w:rsidR="000B1E79" w:rsidRPr="00566E22" w:rsidRDefault="000B1E79">
      <w:pPr>
        <w:spacing w:line="440" w:lineRule="exact"/>
        <w:ind w:firstLineChars="200" w:firstLine="480"/>
        <w:rPr>
          <w:sz w:val="24"/>
        </w:rPr>
      </w:pPr>
      <w:r w:rsidRPr="00566E22">
        <w:rPr>
          <w:rFonts w:hint="eastAsia"/>
          <w:sz w:val="24"/>
        </w:rPr>
        <w:t>为加强我院学风建设，促使全院学生进一步端正学习态度，营造严谨、勤奋、好学、上进的学习风气，我院决定将奖学金（国家奖学金、国家励志奖学金、企业奖学金、校奖学金）、助学金、助学贷款、学费减免的资格确定和各种评先评优及党员发展与学习态度（过程）和学习成绩相结合，加大对学习纪律的检查力度，切实落实各项奖助制度，在坚持学校文件的基础上，结合我院实际，细化如下规定：</w:t>
      </w:r>
    </w:p>
    <w:p w:rsidR="000B1E79" w:rsidRPr="00566E22" w:rsidRDefault="002F11F0">
      <w:pPr>
        <w:spacing w:line="440" w:lineRule="exact"/>
        <w:ind w:firstLineChars="200" w:firstLine="482"/>
        <w:rPr>
          <w:sz w:val="24"/>
        </w:rPr>
      </w:pPr>
      <w:r>
        <w:rPr>
          <w:rFonts w:hint="eastAsia"/>
          <w:b/>
          <w:sz w:val="24"/>
        </w:rPr>
        <w:t>1</w:t>
      </w:r>
      <w:r w:rsidR="00921644">
        <w:rPr>
          <w:rFonts w:hint="eastAsia"/>
          <w:b/>
          <w:sz w:val="24"/>
        </w:rPr>
        <w:t>、</w:t>
      </w:r>
      <w:r w:rsidR="000B1E79" w:rsidRPr="00566E22">
        <w:rPr>
          <w:rFonts w:hint="eastAsia"/>
          <w:sz w:val="24"/>
        </w:rPr>
        <w:t>一、二年级实行早晚自习、英语听力训练和四级模拟考试制度，各年级学生必须在学院规定的时间，参加早晚自习、英语听力训练和四级模拟考试。各班指定一到二名考勤员，负责本班学生考勤。三、四年级实行教师和辅导员查课制度</w:t>
      </w:r>
      <w:r w:rsidR="00921644">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2</w:t>
      </w:r>
      <w:r w:rsidR="00921644">
        <w:rPr>
          <w:rFonts w:hint="eastAsia"/>
          <w:b/>
          <w:sz w:val="24"/>
        </w:rPr>
        <w:t>、</w:t>
      </w:r>
      <w:r w:rsidR="000B1E79" w:rsidRPr="00566E22">
        <w:rPr>
          <w:rFonts w:hint="eastAsia"/>
          <w:sz w:val="24"/>
        </w:rPr>
        <w:t>考勤结果运用</w:t>
      </w:r>
    </w:p>
    <w:p w:rsidR="000B1E79" w:rsidRPr="00566E22" w:rsidRDefault="002A59FA" w:rsidP="002A59FA">
      <w:pPr>
        <w:spacing w:line="440" w:lineRule="exact"/>
        <w:ind w:firstLineChars="200" w:firstLine="482"/>
        <w:rPr>
          <w:sz w:val="24"/>
        </w:rPr>
      </w:pPr>
      <w:r w:rsidRPr="002A59FA">
        <w:rPr>
          <w:rFonts w:hint="eastAsia"/>
          <w:b/>
          <w:sz w:val="24"/>
        </w:rPr>
        <w:t>（</w:t>
      </w:r>
      <w:r w:rsidRPr="002A59FA">
        <w:rPr>
          <w:rFonts w:hint="eastAsia"/>
          <w:b/>
          <w:sz w:val="24"/>
        </w:rPr>
        <w:t>1</w:t>
      </w:r>
      <w:r w:rsidRPr="002A59FA">
        <w:rPr>
          <w:rFonts w:hint="eastAsia"/>
          <w:b/>
          <w:sz w:val="24"/>
        </w:rPr>
        <w:t>）、</w:t>
      </w:r>
      <w:r w:rsidR="000B1E79" w:rsidRPr="00566E22">
        <w:rPr>
          <w:rFonts w:hint="eastAsia"/>
          <w:sz w:val="24"/>
        </w:rPr>
        <w:t>班级检查：累计缺勤四次以上（含），全院通报批评以上处理；</w:t>
      </w:r>
    </w:p>
    <w:p w:rsidR="000B1E79" w:rsidRPr="00566E22" w:rsidRDefault="002A59FA" w:rsidP="002A59FA">
      <w:pPr>
        <w:spacing w:line="440" w:lineRule="exact"/>
        <w:ind w:firstLineChars="200" w:firstLine="482"/>
        <w:rPr>
          <w:sz w:val="24"/>
        </w:rPr>
      </w:pPr>
      <w:r w:rsidRPr="002A59FA">
        <w:rPr>
          <w:rFonts w:hint="eastAsia"/>
          <w:b/>
          <w:sz w:val="24"/>
        </w:rPr>
        <w:t>（</w:t>
      </w:r>
      <w:r w:rsidRPr="002A59FA">
        <w:rPr>
          <w:rFonts w:hint="eastAsia"/>
          <w:b/>
          <w:sz w:val="24"/>
        </w:rPr>
        <w:t>2</w:t>
      </w:r>
      <w:r w:rsidRPr="002A59FA">
        <w:rPr>
          <w:rFonts w:hint="eastAsia"/>
          <w:b/>
          <w:sz w:val="24"/>
        </w:rPr>
        <w:t>）、</w:t>
      </w:r>
      <w:r w:rsidR="000B1E79" w:rsidRPr="00566E22">
        <w:rPr>
          <w:rFonts w:hint="eastAsia"/>
          <w:sz w:val="24"/>
        </w:rPr>
        <w:t>院学生会、年级委检查：累计缺勤三次以上（含），全院通报批评以上处理；</w:t>
      </w:r>
    </w:p>
    <w:p w:rsidR="000B1E79" w:rsidRPr="00566E22" w:rsidRDefault="002A59FA" w:rsidP="002A59FA">
      <w:pPr>
        <w:spacing w:line="440" w:lineRule="exact"/>
        <w:ind w:firstLineChars="200" w:firstLine="482"/>
        <w:rPr>
          <w:sz w:val="24"/>
        </w:rPr>
      </w:pPr>
      <w:r w:rsidRPr="002A59FA">
        <w:rPr>
          <w:rFonts w:hint="eastAsia"/>
          <w:b/>
          <w:sz w:val="24"/>
        </w:rPr>
        <w:t>（</w:t>
      </w:r>
      <w:r w:rsidRPr="002A59FA">
        <w:rPr>
          <w:rFonts w:hint="eastAsia"/>
          <w:b/>
          <w:sz w:val="24"/>
        </w:rPr>
        <w:t>3</w:t>
      </w:r>
      <w:r w:rsidRPr="002A59FA">
        <w:rPr>
          <w:rFonts w:hint="eastAsia"/>
          <w:b/>
          <w:sz w:val="24"/>
        </w:rPr>
        <w:t>）、</w:t>
      </w:r>
      <w:r w:rsidR="000B1E79" w:rsidRPr="00566E22">
        <w:rPr>
          <w:rFonts w:hint="eastAsia"/>
          <w:sz w:val="24"/>
        </w:rPr>
        <w:t>辅导员检查：累计缺勤二次以上（含），全院通报批评以上处理。</w:t>
      </w:r>
    </w:p>
    <w:p w:rsidR="000B1E79" w:rsidRPr="00566E22" w:rsidRDefault="002F11F0" w:rsidP="00921644">
      <w:pPr>
        <w:spacing w:line="440" w:lineRule="exact"/>
        <w:ind w:firstLineChars="200" w:firstLine="482"/>
        <w:rPr>
          <w:sz w:val="24"/>
        </w:rPr>
      </w:pPr>
      <w:r>
        <w:rPr>
          <w:rFonts w:hint="eastAsia"/>
          <w:b/>
          <w:sz w:val="24"/>
        </w:rPr>
        <w:t>3</w:t>
      </w:r>
      <w:r w:rsidR="00921644">
        <w:rPr>
          <w:rFonts w:hint="eastAsia"/>
          <w:b/>
          <w:sz w:val="24"/>
        </w:rPr>
        <w:t>、</w:t>
      </w:r>
      <w:r w:rsidR="000B1E79" w:rsidRPr="00566E22">
        <w:rPr>
          <w:rFonts w:hint="eastAsia"/>
          <w:sz w:val="24"/>
        </w:rPr>
        <w:t>受学院通报批评以上（含）处理者，根据违纪情况，取消其违纪学年的评先评优、奖助学金、助学贷款、党员发展等资格，且对本学年已经评定的奖学助贷、评优评先等予以追回，不能追回的，将减少本班下学年奖学助贷、评优评先等名额</w:t>
      </w:r>
      <w:r w:rsidR="00921644">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4</w:t>
      </w:r>
      <w:r w:rsidR="00921644">
        <w:rPr>
          <w:rFonts w:hint="eastAsia"/>
          <w:b/>
          <w:sz w:val="24"/>
        </w:rPr>
        <w:t>、</w:t>
      </w:r>
      <w:r w:rsidR="000B1E79" w:rsidRPr="00566E22">
        <w:rPr>
          <w:rFonts w:hint="eastAsia"/>
          <w:sz w:val="24"/>
        </w:rPr>
        <w:t>奖学金评定中的成绩要求：所以奖学金要求各科成绩考核合格，英语四级到位考试合格。校综合奖学金综合测评平均成绩在</w:t>
      </w:r>
      <w:r w:rsidR="000B1E79" w:rsidRPr="00566E22">
        <w:rPr>
          <w:sz w:val="24"/>
        </w:rPr>
        <w:t>75</w:t>
      </w:r>
      <w:r w:rsidR="000B1E79" w:rsidRPr="00566E22">
        <w:rPr>
          <w:rFonts w:hint="eastAsia"/>
          <w:sz w:val="24"/>
        </w:rPr>
        <w:t>分，一等奖学金成绩综合测评在</w:t>
      </w:r>
      <w:r w:rsidR="000B1E79" w:rsidRPr="00566E22">
        <w:rPr>
          <w:sz w:val="24"/>
        </w:rPr>
        <w:t>85</w:t>
      </w:r>
      <w:r w:rsidR="000B1E79" w:rsidRPr="00566E22">
        <w:rPr>
          <w:rFonts w:hint="eastAsia"/>
          <w:sz w:val="24"/>
        </w:rPr>
        <w:t>分以上；企业奖学金综合测评平均成绩在</w:t>
      </w:r>
      <w:r w:rsidR="000B1E79" w:rsidRPr="00566E22">
        <w:rPr>
          <w:sz w:val="24"/>
        </w:rPr>
        <w:t>85</w:t>
      </w:r>
      <w:r w:rsidR="000B1E79" w:rsidRPr="00566E22">
        <w:rPr>
          <w:rFonts w:hint="eastAsia"/>
          <w:sz w:val="24"/>
        </w:rPr>
        <w:t>分以上；国家奖学金，要求成绩在专业前三名，综合测评平均成绩在</w:t>
      </w:r>
      <w:r w:rsidR="000B1E79" w:rsidRPr="00566E22">
        <w:rPr>
          <w:sz w:val="24"/>
        </w:rPr>
        <w:t>85</w:t>
      </w:r>
      <w:r w:rsidR="000B1E79" w:rsidRPr="00566E22">
        <w:rPr>
          <w:rFonts w:hint="eastAsia"/>
          <w:sz w:val="24"/>
        </w:rPr>
        <w:t>分以上；国家励志奖学金评定学年学习成绩均在</w:t>
      </w:r>
      <w:r w:rsidR="000B1E79" w:rsidRPr="00566E22">
        <w:rPr>
          <w:sz w:val="24"/>
        </w:rPr>
        <w:t>25%</w:t>
      </w:r>
      <w:r w:rsidR="000B1E79" w:rsidRPr="00566E22">
        <w:rPr>
          <w:rFonts w:hint="eastAsia"/>
          <w:sz w:val="24"/>
        </w:rPr>
        <w:t>以内，成绩排名靠前且积极参加学院工作的优先考虑。必修课程出现挂课情况，取消其当学年的评先评优、奖助学金、助学贷款、入党资格</w:t>
      </w:r>
      <w:r w:rsidR="00921644">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5</w:t>
      </w:r>
      <w:r w:rsidR="00921644">
        <w:rPr>
          <w:rFonts w:hint="eastAsia"/>
          <w:b/>
          <w:sz w:val="24"/>
        </w:rPr>
        <w:t>、</w:t>
      </w:r>
      <w:r w:rsidR="000B1E79" w:rsidRPr="00566E22">
        <w:rPr>
          <w:rFonts w:hint="eastAsia"/>
          <w:sz w:val="24"/>
        </w:rPr>
        <w:t>先进集体评选除符合学校文件外，还须符合以下成绩要求：优良学风班，要求全班学习总评成绩在本学院同年级排名第一，英语四级到位考试通过率达</w:t>
      </w:r>
      <w:r w:rsidR="000B1E79" w:rsidRPr="00566E22">
        <w:rPr>
          <w:sz w:val="24"/>
        </w:rPr>
        <w:t>65%</w:t>
      </w:r>
      <w:r w:rsidR="000B1E79" w:rsidRPr="00566E22">
        <w:rPr>
          <w:rFonts w:hint="eastAsia"/>
          <w:sz w:val="24"/>
        </w:rPr>
        <w:t>以上，参加重修或补考学生人次不得超过</w:t>
      </w:r>
      <w:r w:rsidR="000B1E79" w:rsidRPr="00566E22">
        <w:rPr>
          <w:sz w:val="24"/>
        </w:rPr>
        <w:t>8</w:t>
      </w:r>
      <w:r w:rsidR="000B1E79" w:rsidRPr="00566E22">
        <w:rPr>
          <w:rFonts w:hint="eastAsia"/>
          <w:sz w:val="24"/>
        </w:rPr>
        <w:t>人次；优秀班集体，要求全班学习总评成绩在本学院同年级前二名，参加重修或补考学生人次不得超过</w:t>
      </w:r>
      <w:r w:rsidR="000B1E79" w:rsidRPr="00566E22">
        <w:rPr>
          <w:sz w:val="24"/>
        </w:rPr>
        <w:t>10</w:t>
      </w:r>
      <w:r w:rsidR="000B1E79" w:rsidRPr="00566E22">
        <w:rPr>
          <w:rFonts w:hint="eastAsia"/>
          <w:sz w:val="24"/>
        </w:rPr>
        <w:t>人次，英语四级到位考试通过率达</w:t>
      </w:r>
      <w:r w:rsidR="000B1E79" w:rsidRPr="00566E22">
        <w:rPr>
          <w:sz w:val="24"/>
        </w:rPr>
        <w:t>60%</w:t>
      </w:r>
      <w:r w:rsidR="000B1E79" w:rsidRPr="00566E22">
        <w:rPr>
          <w:rFonts w:hint="eastAsia"/>
          <w:sz w:val="24"/>
        </w:rPr>
        <w:t>以上；文明班级，要求全班学习总评成绩在本学院同年级前三名，参加重修或补考学生人次不得超过</w:t>
      </w:r>
      <w:r w:rsidR="000B1E79" w:rsidRPr="00566E22">
        <w:rPr>
          <w:sz w:val="24"/>
        </w:rPr>
        <w:t>10</w:t>
      </w:r>
      <w:r w:rsidR="000B1E79" w:rsidRPr="00566E22">
        <w:rPr>
          <w:rFonts w:hint="eastAsia"/>
          <w:sz w:val="24"/>
        </w:rPr>
        <w:t>人次，英语四级到位考试通过率达</w:t>
      </w:r>
      <w:r w:rsidR="000B1E79" w:rsidRPr="00566E22">
        <w:rPr>
          <w:sz w:val="24"/>
        </w:rPr>
        <w:t>60%</w:t>
      </w:r>
      <w:r w:rsidR="000B1E79" w:rsidRPr="00566E22">
        <w:rPr>
          <w:rFonts w:hint="eastAsia"/>
          <w:sz w:val="24"/>
        </w:rPr>
        <w:t>以上；优秀团支部，要求学风优良，考风严明，全班学习总评成绩在本学院同年级前二名，英语四级到位考试通过率达</w:t>
      </w:r>
      <w:r w:rsidR="000B1E79" w:rsidRPr="00566E22">
        <w:rPr>
          <w:sz w:val="24"/>
        </w:rPr>
        <w:t>60%</w:t>
      </w:r>
      <w:r w:rsidR="000B1E79" w:rsidRPr="00566E22">
        <w:rPr>
          <w:rFonts w:hint="eastAsia"/>
          <w:sz w:val="24"/>
        </w:rPr>
        <w:t>以上</w:t>
      </w:r>
      <w:r w:rsidR="00921644">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6</w:t>
      </w:r>
      <w:r w:rsidR="00921644">
        <w:rPr>
          <w:rFonts w:hint="eastAsia"/>
          <w:b/>
          <w:sz w:val="24"/>
        </w:rPr>
        <w:t>、</w:t>
      </w:r>
      <w:r w:rsidR="000B1E79" w:rsidRPr="00566E22">
        <w:rPr>
          <w:rFonts w:hint="eastAsia"/>
          <w:sz w:val="24"/>
        </w:rPr>
        <w:t>先进个人评选除符合学校文件外，还须符合以下成绩的要求：学习标兵，学分</w:t>
      </w:r>
      <w:r w:rsidR="000B1E79" w:rsidRPr="00566E22">
        <w:rPr>
          <w:rFonts w:hint="eastAsia"/>
          <w:sz w:val="24"/>
        </w:rPr>
        <w:lastRenderedPageBreak/>
        <w:t>绩在</w:t>
      </w:r>
      <w:r w:rsidR="000B1E79" w:rsidRPr="00566E22">
        <w:rPr>
          <w:sz w:val="24"/>
        </w:rPr>
        <w:t>90</w:t>
      </w:r>
      <w:r w:rsidR="000B1E79" w:rsidRPr="00566E22">
        <w:rPr>
          <w:rFonts w:hint="eastAsia"/>
          <w:sz w:val="24"/>
        </w:rPr>
        <w:t>分以上；三好学生，学分绩</w:t>
      </w:r>
      <w:r w:rsidR="000B1E79" w:rsidRPr="00566E22">
        <w:rPr>
          <w:sz w:val="24"/>
        </w:rPr>
        <w:t>80</w:t>
      </w:r>
      <w:r w:rsidR="000B1E79" w:rsidRPr="00566E22">
        <w:rPr>
          <w:rFonts w:hint="eastAsia"/>
          <w:sz w:val="24"/>
        </w:rPr>
        <w:t>分以上；文明学生、优秀团员、模范团干部、优秀学生干部学分绩在</w:t>
      </w:r>
      <w:r w:rsidR="000B1E79" w:rsidRPr="00566E22">
        <w:rPr>
          <w:sz w:val="24"/>
        </w:rPr>
        <w:t>75</w:t>
      </w:r>
      <w:r w:rsidR="000B1E79" w:rsidRPr="00566E22">
        <w:rPr>
          <w:rFonts w:hint="eastAsia"/>
          <w:sz w:val="24"/>
        </w:rPr>
        <w:t>分以上；优秀应届毕业生，省级综合测评成绩</w:t>
      </w:r>
      <w:r w:rsidR="000B1E79" w:rsidRPr="00566E22">
        <w:rPr>
          <w:sz w:val="24"/>
        </w:rPr>
        <w:t>80</w:t>
      </w:r>
      <w:r w:rsidR="000B1E79" w:rsidRPr="00566E22">
        <w:rPr>
          <w:rFonts w:hint="eastAsia"/>
          <w:sz w:val="24"/>
        </w:rPr>
        <w:t>分（含）以上，校级综合测评成绩</w:t>
      </w:r>
      <w:r w:rsidR="000B1E79" w:rsidRPr="00566E22">
        <w:rPr>
          <w:sz w:val="24"/>
        </w:rPr>
        <w:t>78</w:t>
      </w:r>
      <w:r w:rsidR="000B1E79" w:rsidRPr="00566E22">
        <w:rPr>
          <w:rFonts w:hint="eastAsia"/>
          <w:sz w:val="24"/>
        </w:rPr>
        <w:t>分（含）以上。以上荣誉称号，要求本学年各科成绩考核及格，三、四年级学生参评必须通过英语四级考试，一、二年级学生通过英语四级者优先</w:t>
      </w:r>
      <w:r w:rsidR="00921644">
        <w:rPr>
          <w:rFonts w:hint="eastAsia"/>
          <w:sz w:val="24"/>
        </w:rPr>
        <w:t>；</w:t>
      </w:r>
      <w:r>
        <w:rPr>
          <w:rFonts w:hint="eastAsia"/>
          <w:b/>
          <w:sz w:val="24"/>
        </w:rPr>
        <w:t>7</w:t>
      </w:r>
      <w:r w:rsidR="00921644">
        <w:rPr>
          <w:rFonts w:hint="eastAsia"/>
          <w:b/>
          <w:sz w:val="24"/>
        </w:rPr>
        <w:t>、</w:t>
      </w:r>
      <w:r w:rsidR="000B1E79" w:rsidRPr="00566E22">
        <w:rPr>
          <w:rFonts w:hint="eastAsia"/>
          <w:sz w:val="24"/>
        </w:rPr>
        <w:t>学生干部选拔，要求学习勤奋，学习成绩在本专业排名前</w:t>
      </w:r>
      <w:r w:rsidR="000B1E79" w:rsidRPr="00566E22">
        <w:rPr>
          <w:sz w:val="24"/>
        </w:rPr>
        <w:t>50%</w:t>
      </w:r>
      <w:r w:rsidR="000B1E79" w:rsidRPr="00566E22">
        <w:rPr>
          <w:rFonts w:hint="eastAsia"/>
          <w:sz w:val="24"/>
        </w:rPr>
        <w:t>，任职前一学期不能有挂科，且通过</w:t>
      </w:r>
      <w:r w:rsidR="000B1E79" w:rsidRPr="00566E22">
        <w:rPr>
          <w:sz w:val="24"/>
        </w:rPr>
        <w:t>CET-4</w:t>
      </w:r>
      <w:r w:rsidR="000B1E79" w:rsidRPr="00566E22">
        <w:rPr>
          <w:rFonts w:hint="eastAsia"/>
          <w:sz w:val="24"/>
        </w:rPr>
        <w:t>考试</w:t>
      </w:r>
      <w:r w:rsidR="00921644">
        <w:rPr>
          <w:rFonts w:hint="eastAsia"/>
          <w:sz w:val="24"/>
        </w:rPr>
        <w:t>；</w:t>
      </w:r>
    </w:p>
    <w:p w:rsidR="000B1E79" w:rsidRPr="00566E22" w:rsidRDefault="00BA31F8" w:rsidP="00921644">
      <w:pPr>
        <w:spacing w:line="440" w:lineRule="exact"/>
        <w:ind w:firstLineChars="200" w:firstLine="482"/>
        <w:rPr>
          <w:sz w:val="24"/>
        </w:rPr>
      </w:pPr>
      <w:r>
        <w:rPr>
          <w:rFonts w:hint="eastAsia"/>
          <w:b/>
          <w:sz w:val="24"/>
        </w:rPr>
        <w:t>7</w:t>
      </w:r>
      <w:r w:rsidR="00921644">
        <w:rPr>
          <w:rFonts w:hint="eastAsia"/>
          <w:b/>
          <w:sz w:val="24"/>
        </w:rPr>
        <w:t>、</w:t>
      </w:r>
      <w:r w:rsidR="000B1E79" w:rsidRPr="00566E22">
        <w:rPr>
          <w:rFonts w:hint="eastAsia"/>
          <w:sz w:val="24"/>
        </w:rPr>
        <w:t>学生党员发展、转正的成绩要求依据《农业工程学院学生党员发展转正实施细则》执行</w:t>
      </w:r>
      <w:r w:rsidR="00921644">
        <w:rPr>
          <w:rFonts w:hint="eastAsia"/>
          <w:sz w:val="24"/>
        </w:rPr>
        <w:t>；</w:t>
      </w:r>
    </w:p>
    <w:p w:rsidR="000B1E79" w:rsidRPr="00566E22" w:rsidRDefault="00BA31F8" w:rsidP="00921644">
      <w:pPr>
        <w:spacing w:line="440" w:lineRule="exact"/>
        <w:ind w:firstLineChars="200" w:firstLine="482"/>
        <w:rPr>
          <w:sz w:val="24"/>
        </w:rPr>
      </w:pPr>
      <w:r>
        <w:rPr>
          <w:rFonts w:hint="eastAsia"/>
          <w:b/>
          <w:sz w:val="24"/>
        </w:rPr>
        <w:t>8</w:t>
      </w:r>
      <w:r w:rsidR="00921644">
        <w:rPr>
          <w:rFonts w:hint="eastAsia"/>
          <w:b/>
          <w:sz w:val="24"/>
        </w:rPr>
        <w:t>、</w:t>
      </w:r>
      <w:r w:rsidR="000B1E79" w:rsidRPr="00566E22">
        <w:rPr>
          <w:rFonts w:hint="eastAsia"/>
          <w:sz w:val="24"/>
        </w:rPr>
        <w:t>第四学期，四级成绩</w:t>
      </w:r>
      <w:r w:rsidR="000B1E79" w:rsidRPr="00566E22">
        <w:rPr>
          <w:sz w:val="24"/>
        </w:rPr>
        <w:t>425</w:t>
      </w:r>
      <w:r w:rsidR="000B1E79" w:rsidRPr="00566E22">
        <w:rPr>
          <w:rFonts w:hint="eastAsia"/>
          <w:sz w:val="24"/>
        </w:rPr>
        <w:t>分以上者，在各类奖学金评定中，同等条件下优先参评；从第五学期开始，四级考试成绩未达到</w:t>
      </w:r>
      <w:r w:rsidR="000B1E79" w:rsidRPr="00566E22">
        <w:rPr>
          <w:sz w:val="24"/>
        </w:rPr>
        <w:t>425</w:t>
      </w:r>
      <w:r w:rsidR="000B1E79" w:rsidRPr="00566E22">
        <w:rPr>
          <w:rFonts w:hint="eastAsia"/>
          <w:sz w:val="24"/>
        </w:rPr>
        <w:t>分者，取消各类奖学金参评资格</w:t>
      </w:r>
      <w:r w:rsidR="00921644">
        <w:rPr>
          <w:rFonts w:hint="eastAsia"/>
          <w:sz w:val="24"/>
        </w:rPr>
        <w:t>；</w:t>
      </w:r>
    </w:p>
    <w:p w:rsidR="000B1E79" w:rsidRPr="00566E22" w:rsidRDefault="00BA31F8" w:rsidP="00921644">
      <w:pPr>
        <w:spacing w:line="440" w:lineRule="exact"/>
        <w:ind w:firstLineChars="200" w:firstLine="482"/>
        <w:rPr>
          <w:sz w:val="24"/>
        </w:rPr>
      </w:pPr>
      <w:r>
        <w:rPr>
          <w:rFonts w:hint="eastAsia"/>
          <w:b/>
          <w:sz w:val="24"/>
        </w:rPr>
        <w:t>9</w:t>
      </w:r>
      <w:r w:rsidR="00921644">
        <w:rPr>
          <w:rFonts w:hint="eastAsia"/>
          <w:b/>
          <w:sz w:val="24"/>
        </w:rPr>
        <w:t>、</w:t>
      </w:r>
      <w:r w:rsidR="000B1E79" w:rsidRPr="00566E22">
        <w:rPr>
          <w:rFonts w:hint="eastAsia"/>
          <w:sz w:val="24"/>
        </w:rPr>
        <w:t>成立以宿舍为单位的学习小组，对考勤全勤、期末考试零挂科宿舍的宿舍长或小组长列为党员发展对象；四级到位考试全员通过的宿舍，在符合学校相关规定的前提下，对此宿舍进行助学金倾斜；纪律好、成绩好的班级在各种奖励名额分配中予以倾斜；通报批评</w:t>
      </w:r>
      <w:r w:rsidR="000B1E79" w:rsidRPr="00566E22">
        <w:rPr>
          <w:sz w:val="24"/>
        </w:rPr>
        <w:t>3</w:t>
      </w:r>
      <w:r w:rsidR="000B1E79" w:rsidRPr="00566E22">
        <w:rPr>
          <w:rFonts w:hint="eastAsia"/>
          <w:sz w:val="24"/>
        </w:rPr>
        <w:t>人及以上的宿舍，取消本宿舍所有学生的评先资格，本宿舍学生暂停发展党员，助学金降档评选</w:t>
      </w:r>
      <w:r w:rsidR="00921644">
        <w:rPr>
          <w:rFonts w:hint="eastAsia"/>
          <w:sz w:val="24"/>
        </w:rPr>
        <w:t>；</w:t>
      </w:r>
    </w:p>
    <w:p w:rsidR="000B1E79" w:rsidRPr="00566E22" w:rsidRDefault="00BA31F8" w:rsidP="00921644">
      <w:pPr>
        <w:spacing w:line="440" w:lineRule="exact"/>
        <w:ind w:firstLineChars="200" w:firstLine="482"/>
        <w:rPr>
          <w:sz w:val="24"/>
        </w:rPr>
      </w:pPr>
      <w:r>
        <w:rPr>
          <w:rFonts w:hint="eastAsia"/>
          <w:b/>
          <w:sz w:val="24"/>
        </w:rPr>
        <w:t>10</w:t>
      </w:r>
      <w:r w:rsidR="00921644">
        <w:rPr>
          <w:rFonts w:hint="eastAsia"/>
          <w:b/>
          <w:sz w:val="24"/>
        </w:rPr>
        <w:t>、</w:t>
      </w:r>
      <w:r w:rsidR="000B1E79" w:rsidRPr="00566E22">
        <w:rPr>
          <w:rFonts w:hint="eastAsia"/>
          <w:sz w:val="24"/>
        </w:rPr>
        <w:t>助学金、评优评先等名额分配与挂科率、违纪率和四级通过率挂钩，对成绩好、纪律好的班级予以倾斜</w:t>
      </w:r>
      <w:r w:rsidR="00921644">
        <w:rPr>
          <w:rFonts w:hint="eastAsia"/>
          <w:sz w:val="24"/>
        </w:rPr>
        <w:t>；</w:t>
      </w:r>
      <w:r w:rsidR="000B1E79" w:rsidRPr="00566E22">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1</w:t>
      </w:r>
      <w:r w:rsidR="00BA31F8">
        <w:rPr>
          <w:rFonts w:hint="eastAsia"/>
          <w:b/>
          <w:sz w:val="24"/>
        </w:rPr>
        <w:t>1</w:t>
      </w:r>
      <w:r w:rsidR="00921644">
        <w:rPr>
          <w:rFonts w:hint="eastAsia"/>
          <w:b/>
          <w:sz w:val="24"/>
        </w:rPr>
        <w:t>、</w:t>
      </w:r>
      <w:r w:rsidR="000B1E79" w:rsidRPr="00566E22">
        <w:rPr>
          <w:rFonts w:hint="eastAsia"/>
          <w:sz w:val="24"/>
        </w:rPr>
        <w:t>每学期开学初，将上学期挂科两科以上的学生成绩及学分通知到学生家长</w:t>
      </w:r>
      <w:r w:rsidR="00921644">
        <w:rPr>
          <w:rFonts w:hint="eastAsia"/>
          <w:sz w:val="24"/>
        </w:rPr>
        <w:t>；</w:t>
      </w:r>
    </w:p>
    <w:p w:rsidR="000B1E79" w:rsidRPr="00566E22" w:rsidRDefault="002F11F0" w:rsidP="00921644">
      <w:pPr>
        <w:spacing w:line="440" w:lineRule="exact"/>
        <w:ind w:firstLineChars="200" w:firstLine="482"/>
        <w:rPr>
          <w:sz w:val="24"/>
        </w:rPr>
      </w:pPr>
      <w:r>
        <w:rPr>
          <w:rFonts w:hint="eastAsia"/>
          <w:b/>
          <w:sz w:val="24"/>
        </w:rPr>
        <w:t>1</w:t>
      </w:r>
      <w:r w:rsidR="00BA31F8">
        <w:rPr>
          <w:rFonts w:hint="eastAsia"/>
          <w:b/>
          <w:sz w:val="24"/>
        </w:rPr>
        <w:t>2</w:t>
      </w:r>
      <w:r w:rsidR="00921644">
        <w:rPr>
          <w:rFonts w:hint="eastAsia"/>
          <w:b/>
          <w:sz w:val="24"/>
        </w:rPr>
        <w:t>、</w:t>
      </w:r>
      <w:r w:rsidR="000B1E79" w:rsidRPr="00566E22">
        <w:rPr>
          <w:rFonts w:hint="eastAsia"/>
          <w:sz w:val="24"/>
        </w:rPr>
        <w:t>本细则自公布之日起执行。</w:t>
      </w:r>
    </w:p>
    <w:p w:rsidR="000B1E79" w:rsidRPr="00566E22" w:rsidRDefault="000B1E79" w:rsidP="00DF4C7A">
      <w:pPr>
        <w:spacing w:line="440" w:lineRule="exact"/>
        <w:ind w:firstLineChars="200" w:firstLine="480"/>
        <w:rPr>
          <w:sz w:val="24"/>
        </w:rPr>
      </w:pPr>
      <w:r w:rsidRPr="00566E22">
        <w:rPr>
          <w:sz w:val="24"/>
        </w:rPr>
        <w:t xml:space="preserve"> </w:t>
      </w: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500" w:firstLine="6000"/>
        <w:rPr>
          <w:sz w:val="24"/>
        </w:rPr>
      </w:pPr>
      <w:r w:rsidRPr="00566E22">
        <w:rPr>
          <w:rFonts w:hint="eastAsia"/>
          <w:sz w:val="24"/>
        </w:rPr>
        <w:t>农业工程学院</w:t>
      </w:r>
    </w:p>
    <w:p w:rsidR="000B1E79" w:rsidRPr="00566E22" w:rsidRDefault="000B1E79" w:rsidP="00DF4C7A">
      <w:pPr>
        <w:spacing w:line="440" w:lineRule="exact"/>
        <w:ind w:firstLineChars="2450" w:firstLine="5880"/>
        <w:rPr>
          <w:sz w:val="24"/>
        </w:rPr>
      </w:pPr>
      <w:r w:rsidRPr="00566E22">
        <w:rPr>
          <w:sz w:val="24"/>
        </w:rPr>
        <w:t>2015</w:t>
      </w:r>
      <w:r w:rsidRPr="00566E22">
        <w:rPr>
          <w:rFonts w:hint="eastAsia"/>
          <w:sz w:val="24"/>
        </w:rPr>
        <w:t>年</w:t>
      </w:r>
      <w:r w:rsidRPr="00566E22">
        <w:rPr>
          <w:sz w:val="24"/>
        </w:rPr>
        <w:t>3</w:t>
      </w:r>
      <w:r w:rsidRPr="00566E22">
        <w:rPr>
          <w:rFonts w:hint="eastAsia"/>
          <w:sz w:val="24"/>
        </w:rPr>
        <w:t>月</w:t>
      </w:r>
      <w:r w:rsidRPr="00566E22">
        <w:rPr>
          <w:sz w:val="24"/>
        </w:rPr>
        <w:t>20</w:t>
      </w:r>
      <w:r w:rsidRPr="00566E22">
        <w:rPr>
          <w:rFonts w:hint="eastAsia"/>
          <w:sz w:val="24"/>
        </w:rPr>
        <w:t>日</w:t>
      </w:r>
    </w:p>
    <w:p w:rsidR="000B1E79" w:rsidRPr="00566E22" w:rsidRDefault="000B1E79" w:rsidP="00AC53BC">
      <w:pPr>
        <w:pStyle w:val="1"/>
        <w:spacing w:beforeLines="50" w:before="120" w:afterLines="100" w:after="240" w:line="400" w:lineRule="exact"/>
        <w:jc w:val="center"/>
        <w:rPr>
          <w:sz w:val="24"/>
        </w:rPr>
      </w:pPr>
      <w:r w:rsidRPr="00566E22">
        <w:rPr>
          <w:sz w:val="24"/>
        </w:rPr>
        <w:t xml:space="preserve"> </w:t>
      </w:r>
      <w:r w:rsidRPr="00566E22">
        <w:rPr>
          <w:sz w:val="24"/>
        </w:rPr>
        <w:br w:type="page"/>
      </w:r>
      <w:bookmarkStart w:id="38" w:name="_Toc435520752"/>
      <w:r w:rsidRPr="00507241">
        <w:rPr>
          <w:rFonts w:ascii="宋体" w:hAnsi="宋体" w:hint="eastAsia"/>
          <w:sz w:val="36"/>
          <w:szCs w:val="36"/>
        </w:rPr>
        <w:lastRenderedPageBreak/>
        <w:t>英语四级学习管理实施办法</w:t>
      </w:r>
      <w:bookmarkEnd w:id="38"/>
    </w:p>
    <w:p w:rsidR="000B1E79" w:rsidRPr="00566E22" w:rsidRDefault="00357D89" w:rsidP="00566E22">
      <w:pPr>
        <w:spacing w:line="440" w:lineRule="exact"/>
        <w:ind w:firstLineChars="200" w:firstLine="482"/>
        <w:rPr>
          <w:sz w:val="24"/>
        </w:rPr>
      </w:pPr>
      <w:r w:rsidRPr="00566E22">
        <w:rPr>
          <w:b/>
          <w:sz w:val="24"/>
        </w:rPr>
        <w:t>1</w:t>
      </w:r>
      <w:r w:rsidRPr="00566E22">
        <w:rPr>
          <w:rFonts w:hint="eastAsia"/>
          <w:b/>
          <w:sz w:val="24"/>
        </w:rPr>
        <w:t>、</w:t>
      </w:r>
      <w:r w:rsidR="000B1E79" w:rsidRPr="00566E22">
        <w:rPr>
          <w:rFonts w:hint="eastAsia"/>
          <w:sz w:val="24"/>
        </w:rPr>
        <w:t>实行早晚自习制度</w:t>
      </w:r>
      <w:r w:rsidR="002230B3">
        <w:rPr>
          <w:rFonts w:hint="eastAsia"/>
          <w:sz w:val="24"/>
        </w:rPr>
        <w:t>：</w:t>
      </w:r>
      <w:r w:rsidR="000B1E79" w:rsidRPr="00566E22">
        <w:rPr>
          <w:rFonts w:hint="eastAsia"/>
          <w:sz w:val="24"/>
        </w:rPr>
        <w:t>每周一至周五早上</w:t>
      </w:r>
      <w:r w:rsidR="000B1E79" w:rsidRPr="00566E22">
        <w:rPr>
          <w:sz w:val="24"/>
        </w:rPr>
        <w:t>6:30</w:t>
      </w:r>
      <w:r w:rsidR="008274A0">
        <w:rPr>
          <w:rFonts w:hint="eastAsia"/>
          <w:sz w:val="24"/>
        </w:rPr>
        <w:t>～</w:t>
      </w:r>
      <w:r w:rsidR="000B1E79" w:rsidRPr="00566E22">
        <w:rPr>
          <w:sz w:val="24"/>
        </w:rPr>
        <w:t>7:10</w:t>
      </w:r>
      <w:r w:rsidR="000B1E79" w:rsidRPr="00566E22">
        <w:rPr>
          <w:rFonts w:hint="eastAsia"/>
          <w:sz w:val="24"/>
        </w:rPr>
        <w:t>，每周日至周四晚上</w:t>
      </w:r>
      <w:r w:rsidR="000B1E79" w:rsidRPr="00566E22">
        <w:rPr>
          <w:sz w:val="24"/>
        </w:rPr>
        <w:t>19:00</w:t>
      </w:r>
      <w:r w:rsidR="008274A0">
        <w:rPr>
          <w:rFonts w:hint="eastAsia"/>
          <w:sz w:val="24"/>
        </w:rPr>
        <w:t>～</w:t>
      </w:r>
      <w:r w:rsidR="000B1E79" w:rsidRPr="00566E22">
        <w:rPr>
          <w:sz w:val="24"/>
        </w:rPr>
        <w:t>21:00</w:t>
      </w:r>
      <w:r w:rsidR="000B1E79" w:rsidRPr="00566E22">
        <w:rPr>
          <w:rFonts w:hint="eastAsia"/>
          <w:sz w:val="24"/>
        </w:rPr>
        <w:t>，全部学生在指定的自习室内进行早晚自习。晚上有选修课的同学必须将本人课表报给本班考勤员</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2</w:t>
      </w:r>
      <w:r w:rsidRPr="00566E22">
        <w:rPr>
          <w:rFonts w:hint="eastAsia"/>
          <w:b/>
          <w:sz w:val="24"/>
        </w:rPr>
        <w:t>、</w:t>
      </w:r>
      <w:r w:rsidR="000B1E79" w:rsidRPr="00566E22">
        <w:rPr>
          <w:rFonts w:hint="eastAsia"/>
          <w:sz w:val="24"/>
        </w:rPr>
        <w:t>进行听力训练</w:t>
      </w:r>
      <w:r w:rsidR="002230B3">
        <w:rPr>
          <w:rFonts w:hint="eastAsia"/>
          <w:sz w:val="24"/>
        </w:rPr>
        <w:t>：</w:t>
      </w:r>
      <w:r w:rsidR="000B1E79" w:rsidRPr="00566E22">
        <w:rPr>
          <w:rFonts w:hint="eastAsia"/>
          <w:sz w:val="24"/>
        </w:rPr>
        <w:t>周一至周五，每班每天至少保证</w:t>
      </w:r>
      <w:r w:rsidR="000B1E79" w:rsidRPr="00566E22">
        <w:rPr>
          <w:sz w:val="24"/>
        </w:rPr>
        <w:t>45</w:t>
      </w:r>
      <w:r w:rsidR="000B1E79" w:rsidRPr="00566E22">
        <w:rPr>
          <w:rFonts w:hint="eastAsia"/>
          <w:sz w:val="24"/>
        </w:rPr>
        <w:t>五分钟的听力训练，各班具体训练时间及地点由各班上报至学院备案备查</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3</w:t>
      </w:r>
      <w:r w:rsidRPr="00566E22">
        <w:rPr>
          <w:rFonts w:hint="eastAsia"/>
          <w:b/>
          <w:sz w:val="24"/>
        </w:rPr>
        <w:t>、</w:t>
      </w:r>
      <w:r w:rsidR="000B1E79" w:rsidRPr="00566E22">
        <w:rPr>
          <w:rFonts w:hint="eastAsia"/>
          <w:sz w:val="24"/>
        </w:rPr>
        <w:t>每周周六上午，进行四级模拟考试，试卷印刷、发放、收缴、批改均由学习部安排，每次模拟考试，均公示成绩和各班通过率，对通过率高的班级和个人的进行表扬和奖励，对差的班级和个人进行批评</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4</w:t>
      </w:r>
      <w:r w:rsidRPr="00566E22">
        <w:rPr>
          <w:rFonts w:hint="eastAsia"/>
          <w:b/>
          <w:sz w:val="24"/>
        </w:rPr>
        <w:t>、</w:t>
      </w:r>
      <w:r w:rsidR="000B1E79" w:rsidRPr="00566E22">
        <w:rPr>
          <w:rFonts w:hint="eastAsia"/>
          <w:sz w:val="24"/>
        </w:rPr>
        <w:t>严格早晚自习、英语听力训练和四级模拟考试及课堂考勤制度。各班考勤员，每天携带考勤表，按时考勤，并将未到学生名单提供给学习部检查人员。各班考勤情况记录完整准确，辅导员随机抽查</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5</w:t>
      </w:r>
      <w:r w:rsidRPr="00566E22">
        <w:rPr>
          <w:rFonts w:hint="eastAsia"/>
          <w:b/>
          <w:sz w:val="24"/>
        </w:rPr>
        <w:t>、</w:t>
      </w:r>
      <w:r w:rsidR="000B1E79" w:rsidRPr="00566E22">
        <w:rPr>
          <w:rFonts w:hint="eastAsia"/>
          <w:sz w:val="24"/>
        </w:rPr>
        <w:t>实施党员监督岗制度</w:t>
      </w:r>
      <w:r>
        <w:rPr>
          <w:rFonts w:hint="eastAsia"/>
          <w:sz w:val="24"/>
        </w:rPr>
        <w:t>：</w:t>
      </w:r>
      <w:r w:rsidR="000B1E79" w:rsidRPr="00566E22">
        <w:rPr>
          <w:rFonts w:hint="eastAsia"/>
          <w:sz w:val="24"/>
        </w:rPr>
        <w:t>指定具体党员管辖具体楼层，佩戴工作证，负责每天早上督促学生起床。各班班长和宿舍长协助党员工作，对不配合的班长、宿舍长，党员有权提出批评，对屡次不起床的学生，党员有权提出通报批评。对工作不力的党员，不予转正或延期转正或奖学金、评优评先降级评比</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6</w:t>
      </w:r>
      <w:r w:rsidRPr="00566E22">
        <w:rPr>
          <w:rFonts w:hint="eastAsia"/>
          <w:b/>
          <w:sz w:val="24"/>
        </w:rPr>
        <w:t>、</w:t>
      </w:r>
      <w:r w:rsidR="000B1E79" w:rsidRPr="00566E22">
        <w:rPr>
          <w:rFonts w:hint="eastAsia"/>
          <w:sz w:val="24"/>
        </w:rPr>
        <w:t>实施英语学习小组制度</w:t>
      </w:r>
      <w:r>
        <w:rPr>
          <w:rFonts w:hint="eastAsia"/>
          <w:sz w:val="24"/>
        </w:rPr>
        <w:t>：</w:t>
      </w:r>
      <w:r w:rsidR="000B1E79" w:rsidRPr="00566E22">
        <w:rPr>
          <w:rFonts w:hint="eastAsia"/>
          <w:sz w:val="24"/>
        </w:rPr>
        <w:t>以宿舍为单位，一个宿舍为一个小组，宿舍长为该组组长，负责带领本组成员学习英语，备考四级</w:t>
      </w:r>
      <w:r w:rsidR="006B5E2A">
        <w:rPr>
          <w:rFonts w:hint="eastAsia"/>
          <w:sz w:val="24"/>
        </w:rPr>
        <w:t>；</w:t>
      </w:r>
    </w:p>
    <w:p w:rsidR="000B1E79" w:rsidRPr="00566E22" w:rsidRDefault="00357D89" w:rsidP="00566E22">
      <w:pPr>
        <w:spacing w:line="440" w:lineRule="exact"/>
        <w:ind w:firstLineChars="200" w:firstLine="482"/>
        <w:rPr>
          <w:sz w:val="24"/>
        </w:rPr>
      </w:pPr>
      <w:r w:rsidRPr="00566E22">
        <w:rPr>
          <w:b/>
          <w:sz w:val="24"/>
        </w:rPr>
        <w:t>7</w:t>
      </w:r>
      <w:r w:rsidRPr="00566E22">
        <w:rPr>
          <w:rFonts w:hint="eastAsia"/>
          <w:b/>
          <w:sz w:val="24"/>
        </w:rPr>
        <w:t>、</w:t>
      </w:r>
      <w:r w:rsidR="000B1E79" w:rsidRPr="00566E22">
        <w:rPr>
          <w:rFonts w:hint="eastAsia"/>
          <w:sz w:val="24"/>
        </w:rPr>
        <w:t>奖惩情况：</w:t>
      </w:r>
    </w:p>
    <w:p w:rsidR="000B1E79" w:rsidRPr="00566E22" w:rsidRDefault="00211BBE"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B1E79" w:rsidRPr="00566E22">
        <w:rPr>
          <w:rFonts w:hint="eastAsia"/>
          <w:sz w:val="24"/>
        </w:rPr>
        <w:t>奖励：</w:t>
      </w:r>
    </w:p>
    <w:p w:rsidR="000B1E79" w:rsidRPr="00566E22" w:rsidRDefault="00211BBE" w:rsidP="00566E22">
      <w:pPr>
        <w:spacing w:line="440" w:lineRule="exact"/>
        <w:ind w:firstLineChars="200" w:firstLine="482"/>
        <w:rPr>
          <w:sz w:val="24"/>
        </w:rPr>
      </w:pPr>
      <w:r w:rsidRPr="00566E22">
        <w:rPr>
          <w:rFonts w:hint="eastAsia"/>
          <w:b/>
          <w:sz w:val="24"/>
        </w:rPr>
        <w:t>①、</w:t>
      </w:r>
      <w:r w:rsidR="000B1E79" w:rsidRPr="00566E22">
        <w:rPr>
          <w:rFonts w:hint="eastAsia"/>
          <w:sz w:val="24"/>
        </w:rPr>
        <w:t>如年级四级到位通过率受到学校表彰，学院将给予该年级</w:t>
      </w:r>
      <w:r w:rsidR="000B1E79" w:rsidRPr="00566E22">
        <w:rPr>
          <w:sz w:val="24"/>
        </w:rPr>
        <w:t>5000</w:t>
      </w:r>
      <w:r w:rsidR="000B1E79" w:rsidRPr="00566E22">
        <w:rPr>
          <w:rFonts w:hint="eastAsia"/>
          <w:sz w:val="24"/>
        </w:rPr>
        <w:t>元人民币的现金奖励；</w:t>
      </w:r>
    </w:p>
    <w:p w:rsidR="000B1E79" w:rsidRPr="00566E22" w:rsidRDefault="00211BBE" w:rsidP="00566E22">
      <w:pPr>
        <w:spacing w:line="440" w:lineRule="exact"/>
        <w:ind w:firstLineChars="200" w:firstLine="482"/>
        <w:rPr>
          <w:sz w:val="24"/>
        </w:rPr>
      </w:pPr>
      <w:r w:rsidRPr="00566E22">
        <w:rPr>
          <w:rFonts w:hint="eastAsia"/>
          <w:b/>
          <w:sz w:val="24"/>
        </w:rPr>
        <w:t>②、</w:t>
      </w:r>
      <w:r w:rsidR="000B1E79" w:rsidRPr="00566E22">
        <w:rPr>
          <w:rFonts w:hint="eastAsia"/>
          <w:sz w:val="24"/>
        </w:rPr>
        <w:t>在年级四级到位通过率受到学校表彰的前提下，</w:t>
      </w:r>
      <w:r w:rsidR="000B1E79" w:rsidRPr="00BA31F8">
        <w:rPr>
          <w:rFonts w:hint="eastAsia"/>
          <w:sz w:val="24"/>
        </w:rPr>
        <w:t>班级四级到位通过率</w:t>
      </w:r>
      <w:r w:rsidR="000B1E79" w:rsidRPr="00566E22">
        <w:rPr>
          <w:rFonts w:hint="eastAsia"/>
          <w:sz w:val="24"/>
        </w:rPr>
        <w:t>受到学校表彰，将给予该班</w:t>
      </w:r>
      <w:r w:rsidR="000B1E79" w:rsidRPr="00566E22">
        <w:rPr>
          <w:sz w:val="24"/>
        </w:rPr>
        <w:t>3000</w:t>
      </w:r>
      <w:r w:rsidR="000B1E79" w:rsidRPr="00566E22">
        <w:rPr>
          <w:rFonts w:hint="eastAsia"/>
          <w:sz w:val="24"/>
        </w:rPr>
        <w:t>元的现金奖励，同时该班班委在发展党员、评优评先等方面同等条件下优先考虑；</w:t>
      </w:r>
    </w:p>
    <w:p w:rsidR="000B1E79" w:rsidRPr="00566E22" w:rsidRDefault="00211BBE" w:rsidP="00566E22">
      <w:pPr>
        <w:spacing w:line="440" w:lineRule="exact"/>
        <w:ind w:firstLineChars="200" w:firstLine="482"/>
        <w:rPr>
          <w:spacing w:val="6"/>
          <w:sz w:val="24"/>
        </w:rPr>
      </w:pPr>
      <w:r w:rsidRPr="00566E22">
        <w:rPr>
          <w:rFonts w:hint="eastAsia"/>
          <w:b/>
          <w:sz w:val="24"/>
        </w:rPr>
        <w:t>③、</w:t>
      </w:r>
      <w:r w:rsidR="000B1E79" w:rsidRPr="00566E22">
        <w:rPr>
          <w:rFonts w:hint="eastAsia"/>
          <w:spacing w:val="6"/>
          <w:sz w:val="24"/>
        </w:rPr>
        <w:t>在年级四级到位通过率受到学校表彰的前提下，宿舍的英语学习小组成员全部通过四级，学院通报表彰，</w:t>
      </w:r>
      <w:r w:rsidR="00476883" w:rsidRPr="00566E22">
        <w:rPr>
          <w:rFonts w:hint="eastAsia"/>
          <w:spacing w:val="6"/>
          <w:sz w:val="24"/>
        </w:rPr>
        <w:t>并对宿舍成员</w:t>
      </w:r>
      <w:r w:rsidR="000B1E79" w:rsidRPr="00566E22">
        <w:rPr>
          <w:rFonts w:hint="eastAsia"/>
          <w:spacing w:val="6"/>
          <w:sz w:val="24"/>
        </w:rPr>
        <w:t>在党员发展、评优评先</w:t>
      </w:r>
      <w:r w:rsidR="00476883" w:rsidRPr="00566E22">
        <w:rPr>
          <w:rFonts w:hint="eastAsia"/>
          <w:spacing w:val="6"/>
          <w:sz w:val="24"/>
        </w:rPr>
        <w:t>、奖学助贷</w:t>
      </w:r>
      <w:r w:rsidR="00BA31F8">
        <w:rPr>
          <w:rFonts w:hint="eastAsia"/>
          <w:spacing w:val="6"/>
          <w:sz w:val="24"/>
        </w:rPr>
        <w:t>等方面同等条件下优先考虑；</w:t>
      </w:r>
    </w:p>
    <w:p w:rsidR="000B1E79" w:rsidRPr="00566E22" w:rsidRDefault="00211BBE" w:rsidP="00566E22">
      <w:pPr>
        <w:spacing w:line="440" w:lineRule="exact"/>
        <w:ind w:firstLineChars="200" w:firstLine="482"/>
        <w:rPr>
          <w:sz w:val="24"/>
        </w:rPr>
      </w:pPr>
      <w:r w:rsidRPr="00566E22">
        <w:rPr>
          <w:rFonts w:hint="eastAsia"/>
          <w:b/>
          <w:sz w:val="24"/>
        </w:rPr>
        <w:t>④、</w:t>
      </w:r>
      <w:r w:rsidR="000B1E79" w:rsidRPr="00566E22">
        <w:rPr>
          <w:rFonts w:hint="eastAsia"/>
          <w:sz w:val="24"/>
        </w:rPr>
        <w:t>对于四级到位率排名前二名的班级，将推荐这两个班参加省级优秀班集体评选；</w:t>
      </w:r>
    </w:p>
    <w:p w:rsidR="000B1E79" w:rsidRPr="00566E22" w:rsidRDefault="00211BBE" w:rsidP="00566E22">
      <w:pPr>
        <w:spacing w:line="440" w:lineRule="exact"/>
        <w:ind w:firstLineChars="200" w:firstLine="482"/>
        <w:rPr>
          <w:sz w:val="24"/>
        </w:rPr>
      </w:pPr>
      <w:r w:rsidRPr="00566E22">
        <w:rPr>
          <w:rFonts w:hint="eastAsia"/>
          <w:b/>
          <w:sz w:val="24"/>
        </w:rPr>
        <w:t>⑤、</w:t>
      </w:r>
      <w:r w:rsidR="000B1E79" w:rsidRPr="00566E22">
        <w:rPr>
          <w:rFonts w:hint="eastAsia"/>
          <w:sz w:val="24"/>
        </w:rPr>
        <w:t>对于四级通过率高和期末考试挂科率低的班级，在奖学助贷、评优评先、入党入团等方面，将在名额分配上予以倾斜</w:t>
      </w:r>
      <w:r w:rsidR="00357D89">
        <w:rPr>
          <w:rFonts w:hint="eastAsia"/>
          <w:sz w:val="24"/>
        </w:rPr>
        <w:t>；</w:t>
      </w:r>
    </w:p>
    <w:p w:rsidR="000B1E79" w:rsidRPr="00566E22" w:rsidRDefault="00211BBE" w:rsidP="00566E22">
      <w:pPr>
        <w:spacing w:line="440" w:lineRule="exact"/>
        <w:ind w:firstLineChars="200" w:firstLine="482"/>
        <w:rPr>
          <w:sz w:val="24"/>
        </w:rPr>
      </w:pPr>
      <w:r w:rsidRPr="00566E22">
        <w:rPr>
          <w:rFonts w:hint="eastAsia"/>
          <w:b/>
          <w:sz w:val="24"/>
        </w:rPr>
        <w:lastRenderedPageBreak/>
        <w:t>⑥、</w:t>
      </w:r>
      <w:r w:rsidR="000B1E79" w:rsidRPr="00566E22">
        <w:rPr>
          <w:rFonts w:hint="eastAsia"/>
          <w:sz w:val="24"/>
        </w:rPr>
        <w:t>第四学期，四级成绩</w:t>
      </w:r>
      <w:r w:rsidR="000B1E79" w:rsidRPr="00566E22">
        <w:rPr>
          <w:sz w:val="24"/>
        </w:rPr>
        <w:t>425</w:t>
      </w:r>
      <w:r w:rsidR="000B1E79" w:rsidRPr="00566E22">
        <w:rPr>
          <w:rFonts w:hint="eastAsia"/>
          <w:sz w:val="24"/>
        </w:rPr>
        <w:t>分以上者，在各类奖学金评定中，同等条件下优先参评。</w:t>
      </w:r>
    </w:p>
    <w:p w:rsidR="00D81F3C" w:rsidRDefault="00D81F3C"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Pr="00976BC3">
        <w:rPr>
          <w:rFonts w:hint="eastAsia"/>
          <w:sz w:val="24"/>
        </w:rPr>
        <w:t>处罚：</w:t>
      </w:r>
      <w:r w:rsidR="000B1E79" w:rsidRPr="00566E22">
        <w:rPr>
          <w:rFonts w:hint="eastAsia"/>
          <w:sz w:val="24"/>
        </w:rPr>
        <w:t>针对各项考勤</w:t>
      </w:r>
    </w:p>
    <w:p w:rsidR="000B1E79" w:rsidRPr="00566E22" w:rsidRDefault="00357D89" w:rsidP="00566E22">
      <w:pPr>
        <w:spacing w:line="440" w:lineRule="exact"/>
        <w:ind w:firstLineChars="200" w:firstLine="482"/>
        <w:rPr>
          <w:sz w:val="24"/>
        </w:rPr>
      </w:pPr>
      <w:r w:rsidRPr="00566E22">
        <w:rPr>
          <w:rFonts w:hint="eastAsia"/>
          <w:b/>
          <w:sz w:val="24"/>
        </w:rPr>
        <w:t>①</w:t>
      </w:r>
      <w:r w:rsidR="00D81F3C" w:rsidRPr="00566E22">
        <w:rPr>
          <w:rFonts w:hint="eastAsia"/>
          <w:b/>
          <w:sz w:val="24"/>
        </w:rPr>
        <w:t>、</w:t>
      </w:r>
      <w:r w:rsidR="000B1E79" w:rsidRPr="00357D89">
        <w:rPr>
          <w:rFonts w:ascii="宋体" w:hAnsi="宋体"/>
          <w:sz w:val="24"/>
        </w:rPr>
        <w:t>迟到或早退二次记为缺勤一次；</w:t>
      </w:r>
    </w:p>
    <w:p w:rsidR="000B1E79" w:rsidRPr="00566E22" w:rsidRDefault="00357D89" w:rsidP="00566E22">
      <w:pPr>
        <w:spacing w:line="440" w:lineRule="exact"/>
        <w:ind w:firstLineChars="200" w:firstLine="482"/>
        <w:rPr>
          <w:sz w:val="24"/>
        </w:rPr>
      </w:pPr>
      <w:r w:rsidRPr="00566E22">
        <w:rPr>
          <w:rFonts w:hint="eastAsia"/>
          <w:b/>
          <w:sz w:val="24"/>
        </w:rPr>
        <w:t>②</w:t>
      </w:r>
      <w:r w:rsidR="00D81F3C" w:rsidRPr="00566E22">
        <w:rPr>
          <w:rFonts w:hint="eastAsia"/>
          <w:b/>
          <w:sz w:val="24"/>
        </w:rPr>
        <w:t>、</w:t>
      </w:r>
      <w:r w:rsidR="000B1E79" w:rsidRPr="00566E22">
        <w:rPr>
          <w:rFonts w:hint="eastAsia"/>
          <w:sz w:val="24"/>
        </w:rPr>
        <w:t>班级检查：累计缺勤四次以上（含），全院通报批评以上处理；</w:t>
      </w:r>
    </w:p>
    <w:p w:rsidR="000B1E79" w:rsidRPr="00566E22" w:rsidRDefault="00357D89" w:rsidP="00566E22">
      <w:pPr>
        <w:spacing w:line="440" w:lineRule="exact"/>
        <w:ind w:firstLineChars="200" w:firstLine="482"/>
        <w:rPr>
          <w:sz w:val="24"/>
        </w:rPr>
      </w:pPr>
      <w:r w:rsidRPr="00566E22">
        <w:rPr>
          <w:rFonts w:hint="eastAsia"/>
          <w:b/>
          <w:sz w:val="24"/>
        </w:rPr>
        <w:t>③</w:t>
      </w:r>
      <w:r w:rsidR="00D81F3C" w:rsidRPr="00566E22">
        <w:rPr>
          <w:rFonts w:hint="eastAsia"/>
          <w:b/>
          <w:sz w:val="24"/>
        </w:rPr>
        <w:t>、</w:t>
      </w:r>
      <w:r w:rsidR="000B1E79" w:rsidRPr="00566E22">
        <w:rPr>
          <w:rFonts w:hint="eastAsia"/>
          <w:sz w:val="24"/>
        </w:rPr>
        <w:t>院学生会、年级委检查：累计缺勤三次以上（含），全院通报批评以上处理；</w:t>
      </w:r>
    </w:p>
    <w:p w:rsidR="000B1E79" w:rsidRPr="00566E22" w:rsidRDefault="00357D89" w:rsidP="00566E22">
      <w:pPr>
        <w:spacing w:line="440" w:lineRule="exact"/>
        <w:ind w:firstLineChars="200" w:firstLine="482"/>
        <w:rPr>
          <w:sz w:val="24"/>
        </w:rPr>
      </w:pPr>
      <w:r w:rsidRPr="00566E22">
        <w:rPr>
          <w:rFonts w:hint="eastAsia"/>
          <w:b/>
          <w:sz w:val="24"/>
        </w:rPr>
        <w:t>④</w:t>
      </w:r>
      <w:r w:rsidR="00D81F3C" w:rsidRPr="00566E22">
        <w:rPr>
          <w:rFonts w:hint="eastAsia"/>
          <w:b/>
          <w:sz w:val="24"/>
        </w:rPr>
        <w:t>、</w:t>
      </w:r>
      <w:r w:rsidR="000B1E79" w:rsidRPr="00566E22">
        <w:rPr>
          <w:rFonts w:hint="eastAsia"/>
          <w:sz w:val="24"/>
        </w:rPr>
        <w:t>辅导员检查：累计缺勤二次以上（含），全院通报批评以上处理。</w:t>
      </w:r>
    </w:p>
    <w:p w:rsidR="000B1E79" w:rsidRPr="00566E22" w:rsidRDefault="00357D89" w:rsidP="00566E22">
      <w:pPr>
        <w:spacing w:line="440" w:lineRule="exact"/>
        <w:ind w:firstLineChars="200" w:firstLine="482"/>
        <w:rPr>
          <w:sz w:val="24"/>
        </w:rPr>
      </w:pPr>
      <w:r w:rsidRPr="00566E22">
        <w:rPr>
          <w:rFonts w:hint="eastAsia"/>
          <w:b/>
          <w:sz w:val="24"/>
        </w:rPr>
        <w:t>（</w:t>
      </w:r>
      <w:r w:rsidR="00D81F3C" w:rsidRPr="00566E22">
        <w:rPr>
          <w:b/>
          <w:sz w:val="24"/>
        </w:rPr>
        <w:t>3</w:t>
      </w:r>
      <w:r w:rsidRPr="00566E22">
        <w:rPr>
          <w:rFonts w:hint="eastAsia"/>
          <w:b/>
          <w:sz w:val="24"/>
        </w:rPr>
        <w:t>）</w:t>
      </w:r>
      <w:r w:rsidR="00D81F3C" w:rsidRPr="00566E22">
        <w:rPr>
          <w:rFonts w:hint="eastAsia"/>
          <w:b/>
          <w:sz w:val="24"/>
        </w:rPr>
        <w:t>、</w:t>
      </w:r>
      <w:r w:rsidR="000B1E79" w:rsidRPr="00566E22">
        <w:rPr>
          <w:rFonts w:hint="eastAsia"/>
          <w:sz w:val="24"/>
        </w:rPr>
        <w:t>在考勤过程中，如发现班级考勤弄虚作假，与学习部或辅导员的检查抽查结果不一致，该班班委或考勤员予以通报批评，党员发展延后一学期考虑</w:t>
      </w:r>
      <w:r w:rsidR="00D63238">
        <w:rPr>
          <w:rFonts w:hint="eastAsia"/>
          <w:sz w:val="24"/>
        </w:rPr>
        <w:t>；</w:t>
      </w:r>
    </w:p>
    <w:p w:rsidR="000B1E79" w:rsidRPr="00566E22" w:rsidRDefault="00357D89" w:rsidP="00566E22">
      <w:pPr>
        <w:spacing w:line="440" w:lineRule="exact"/>
        <w:ind w:firstLineChars="200" w:firstLine="482"/>
        <w:rPr>
          <w:sz w:val="24"/>
        </w:rPr>
      </w:pPr>
      <w:r w:rsidRPr="00566E22">
        <w:rPr>
          <w:rFonts w:hint="eastAsia"/>
          <w:b/>
          <w:sz w:val="24"/>
        </w:rPr>
        <w:t>（</w:t>
      </w:r>
      <w:r w:rsidR="00D81F3C" w:rsidRPr="00566E22">
        <w:rPr>
          <w:b/>
          <w:sz w:val="24"/>
        </w:rPr>
        <w:t>4</w:t>
      </w:r>
      <w:r w:rsidRPr="00566E22">
        <w:rPr>
          <w:rFonts w:hint="eastAsia"/>
          <w:b/>
          <w:sz w:val="24"/>
        </w:rPr>
        <w:t>）</w:t>
      </w:r>
      <w:r w:rsidR="00D81F3C" w:rsidRPr="00566E22">
        <w:rPr>
          <w:rFonts w:hint="eastAsia"/>
          <w:b/>
          <w:sz w:val="24"/>
        </w:rPr>
        <w:t>、</w:t>
      </w:r>
      <w:r w:rsidR="000B1E79" w:rsidRPr="00566E22">
        <w:rPr>
          <w:rFonts w:hint="eastAsia"/>
          <w:sz w:val="24"/>
        </w:rPr>
        <w:t>违纪学生根据学院综合考评条例扣其相应的德育分；</w:t>
      </w:r>
    </w:p>
    <w:p w:rsidR="000B1E79" w:rsidRPr="00566E22" w:rsidRDefault="00357D89" w:rsidP="00566E22">
      <w:pPr>
        <w:spacing w:line="440" w:lineRule="exact"/>
        <w:ind w:firstLineChars="200" w:firstLine="482"/>
        <w:rPr>
          <w:sz w:val="24"/>
        </w:rPr>
      </w:pPr>
      <w:r w:rsidRPr="00566E22">
        <w:rPr>
          <w:rFonts w:hint="eastAsia"/>
          <w:b/>
          <w:sz w:val="24"/>
        </w:rPr>
        <w:t>（</w:t>
      </w:r>
      <w:r w:rsidR="00D81F3C" w:rsidRPr="00566E22">
        <w:rPr>
          <w:b/>
          <w:sz w:val="24"/>
        </w:rPr>
        <w:t>5</w:t>
      </w:r>
      <w:r w:rsidRPr="00566E22">
        <w:rPr>
          <w:rFonts w:hint="eastAsia"/>
          <w:b/>
          <w:sz w:val="24"/>
        </w:rPr>
        <w:t>）</w:t>
      </w:r>
      <w:r w:rsidR="00D81F3C" w:rsidRPr="00566E22">
        <w:rPr>
          <w:rFonts w:hint="eastAsia"/>
          <w:b/>
          <w:sz w:val="24"/>
        </w:rPr>
        <w:t>、</w:t>
      </w:r>
      <w:r w:rsidR="000B1E79" w:rsidRPr="00566E22">
        <w:rPr>
          <w:rFonts w:hint="eastAsia"/>
          <w:sz w:val="24"/>
        </w:rPr>
        <w:t>受学院通报批评以上（含）处理者，根据违纪情况，取消其下学年的评先评优、奖助学金、助学贷款、党员发展等资格，且对本学年已经评定的奖学助贷、评优评先等予以追回，不能追回的，将减少本班下学年奖学助贷、评优评先等名额</w:t>
      </w:r>
      <w:r w:rsidR="00D63238">
        <w:rPr>
          <w:rFonts w:hint="eastAsia"/>
          <w:sz w:val="24"/>
        </w:rPr>
        <w:t>；</w:t>
      </w:r>
    </w:p>
    <w:p w:rsidR="000B1E79" w:rsidRPr="00566E22" w:rsidRDefault="00357D89" w:rsidP="00566E22">
      <w:pPr>
        <w:spacing w:line="440" w:lineRule="exact"/>
        <w:ind w:firstLineChars="200" w:firstLine="482"/>
        <w:rPr>
          <w:sz w:val="24"/>
        </w:rPr>
      </w:pPr>
      <w:r w:rsidRPr="00566E22">
        <w:rPr>
          <w:rFonts w:hint="eastAsia"/>
          <w:b/>
          <w:sz w:val="24"/>
        </w:rPr>
        <w:t>（</w:t>
      </w:r>
      <w:r w:rsidR="00D81F3C" w:rsidRPr="00566E22">
        <w:rPr>
          <w:b/>
          <w:sz w:val="24"/>
        </w:rPr>
        <w:t>6</w:t>
      </w:r>
      <w:r w:rsidRPr="00566E22">
        <w:rPr>
          <w:rFonts w:hint="eastAsia"/>
          <w:b/>
          <w:sz w:val="24"/>
        </w:rPr>
        <w:t>）</w:t>
      </w:r>
      <w:r w:rsidR="00D81F3C" w:rsidRPr="00566E22">
        <w:rPr>
          <w:rFonts w:hint="eastAsia"/>
          <w:b/>
          <w:sz w:val="24"/>
        </w:rPr>
        <w:t>、</w:t>
      </w:r>
      <w:r w:rsidR="000B1E79" w:rsidRPr="00566E22">
        <w:rPr>
          <w:rFonts w:hint="eastAsia"/>
          <w:sz w:val="24"/>
        </w:rPr>
        <w:t>从第五学期开始，四级考试成绩未达到</w:t>
      </w:r>
      <w:r w:rsidR="000B1E79" w:rsidRPr="00566E22">
        <w:rPr>
          <w:sz w:val="24"/>
        </w:rPr>
        <w:t>425</w:t>
      </w:r>
      <w:r w:rsidR="000B1E79" w:rsidRPr="00566E22">
        <w:rPr>
          <w:rFonts w:hint="eastAsia"/>
          <w:sz w:val="24"/>
        </w:rPr>
        <w:t>分者，取消各类奖学金参评资格。</w:t>
      </w: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00" w:firstLine="480"/>
        <w:rPr>
          <w:sz w:val="24"/>
        </w:rPr>
      </w:pPr>
      <w:r w:rsidRPr="00566E22">
        <w:rPr>
          <w:sz w:val="24"/>
        </w:rPr>
        <w:t xml:space="preserve">                                                   </w:t>
      </w:r>
      <w:r w:rsidRPr="00566E22">
        <w:rPr>
          <w:rFonts w:hint="eastAsia"/>
          <w:sz w:val="24"/>
        </w:rPr>
        <w:t>农业工程学院</w:t>
      </w:r>
    </w:p>
    <w:p w:rsidR="000B1E79" w:rsidRPr="00566E22" w:rsidRDefault="000B1E79" w:rsidP="00DF4C7A">
      <w:pPr>
        <w:spacing w:line="440" w:lineRule="exact"/>
        <w:ind w:firstLineChars="200" w:firstLine="480"/>
        <w:rPr>
          <w:sz w:val="24"/>
        </w:rPr>
      </w:pPr>
      <w:r w:rsidRPr="00566E22">
        <w:rPr>
          <w:sz w:val="24"/>
        </w:rPr>
        <w:t xml:space="preserve">                                                 2015</w:t>
      </w:r>
      <w:r w:rsidRPr="00566E22">
        <w:rPr>
          <w:rFonts w:hint="eastAsia"/>
          <w:sz w:val="24"/>
        </w:rPr>
        <w:t>年</w:t>
      </w:r>
      <w:r w:rsidRPr="00566E22">
        <w:rPr>
          <w:sz w:val="24"/>
        </w:rPr>
        <w:t>3</w:t>
      </w:r>
      <w:r w:rsidRPr="00566E22">
        <w:rPr>
          <w:rFonts w:hint="eastAsia"/>
          <w:sz w:val="24"/>
        </w:rPr>
        <w:t>月</w:t>
      </w:r>
      <w:r w:rsidRPr="00566E22">
        <w:rPr>
          <w:sz w:val="24"/>
        </w:rPr>
        <w:t>20</w:t>
      </w:r>
      <w:r w:rsidRPr="00566E22">
        <w:rPr>
          <w:rFonts w:hint="eastAsia"/>
          <w:sz w:val="24"/>
        </w:rPr>
        <w:t>日</w:t>
      </w:r>
    </w:p>
    <w:p w:rsidR="000B1E79" w:rsidRPr="00BA31F8" w:rsidRDefault="000B1E79" w:rsidP="00AC53BC">
      <w:pPr>
        <w:pStyle w:val="1"/>
        <w:spacing w:beforeLines="50" w:before="120" w:afterLines="100" w:after="240" w:line="400" w:lineRule="exact"/>
        <w:jc w:val="center"/>
        <w:rPr>
          <w:rFonts w:eastAsia="黑体"/>
          <w:b w:val="0"/>
          <w:sz w:val="24"/>
        </w:rPr>
      </w:pPr>
      <w:r w:rsidRPr="00566E22">
        <w:rPr>
          <w:sz w:val="24"/>
        </w:rPr>
        <w:br w:type="page"/>
      </w:r>
      <w:bookmarkStart w:id="39" w:name="_Toc435520753"/>
      <w:r w:rsidRPr="00507241">
        <w:rPr>
          <w:rFonts w:ascii="宋体" w:hAnsi="宋体" w:hint="eastAsia"/>
          <w:sz w:val="36"/>
          <w:szCs w:val="36"/>
        </w:rPr>
        <w:lastRenderedPageBreak/>
        <w:t>学生党员发展转正实施细则</w:t>
      </w:r>
      <w:bookmarkEnd w:id="39"/>
    </w:p>
    <w:p w:rsidR="000B1E79" w:rsidRPr="00566E22" w:rsidRDefault="000B1E79">
      <w:pPr>
        <w:spacing w:line="440" w:lineRule="exact"/>
        <w:ind w:firstLineChars="200" w:firstLine="480"/>
        <w:rPr>
          <w:sz w:val="24"/>
        </w:rPr>
      </w:pPr>
      <w:r w:rsidRPr="00566E22">
        <w:rPr>
          <w:rFonts w:hint="eastAsia"/>
          <w:sz w:val="24"/>
        </w:rPr>
        <w:t>为保证我院学生党员的发展质量，在推优入党过程中，学生党员发展对象除了符合《党章》和《河南科技大学发展党员工作实施细则（试行）》外，还需符合以下标准：</w:t>
      </w:r>
    </w:p>
    <w:p w:rsidR="000B1E79" w:rsidRPr="00566E22" w:rsidRDefault="000B1E79" w:rsidP="00566E22">
      <w:pPr>
        <w:spacing w:line="440" w:lineRule="exact"/>
        <w:ind w:firstLineChars="200" w:firstLine="480"/>
        <w:rPr>
          <w:sz w:val="24"/>
        </w:rPr>
      </w:pPr>
      <w:r w:rsidRPr="00566E22">
        <w:rPr>
          <w:rFonts w:hint="eastAsia"/>
          <w:sz w:val="24"/>
        </w:rPr>
        <w:t>一、党员发展标准</w:t>
      </w:r>
    </w:p>
    <w:p w:rsidR="000B1E79" w:rsidRPr="00566E22" w:rsidRDefault="000B1E79" w:rsidP="00566E22">
      <w:pPr>
        <w:spacing w:line="440" w:lineRule="exact"/>
        <w:ind w:firstLineChars="200" w:firstLine="482"/>
        <w:rPr>
          <w:sz w:val="24"/>
        </w:rPr>
      </w:pPr>
      <w:r w:rsidRPr="00566E22">
        <w:rPr>
          <w:rFonts w:hint="eastAsia"/>
          <w:b/>
          <w:sz w:val="24"/>
        </w:rPr>
        <w:t>（一）</w:t>
      </w:r>
      <w:r w:rsidRPr="00566E22">
        <w:rPr>
          <w:rFonts w:hint="eastAsia"/>
          <w:sz w:val="24"/>
        </w:rPr>
        <w:t>基本标准</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党员评议和班级评议较好</w:t>
      </w:r>
      <w:r w:rsidR="003818E6">
        <w:rPr>
          <w:rFonts w:hint="eastAsia"/>
          <w:sz w:val="24"/>
        </w:rPr>
        <w:t>；</w:t>
      </w:r>
    </w:p>
    <w:p w:rsidR="000B1E79" w:rsidRPr="00566E22" w:rsidRDefault="002F11F0">
      <w:pPr>
        <w:spacing w:line="440" w:lineRule="exact"/>
        <w:ind w:firstLineChars="200" w:firstLine="482"/>
        <w:rPr>
          <w:sz w:val="24"/>
        </w:rPr>
      </w:pPr>
      <w:r>
        <w:rPr>
          <w:rFonts w:hint="eastAsia"/>
          <w:b/>
          <w:sz w:val="24"/>
        </w:rPr>
        <w:t>2</w:t>
      </w:r>
      <w:r w:rsidR="00FB0FEB" w:rsidRPr="00566E22">
        <w:rPr>
          <w:rFonts w:hint="eastAsia"/>
          <w:b/>
          <w:sz w:val="24"/>
        </w:rPr>
        <w:t>、</w:t>
      </w:r>
      <w:r w:rsidR="000B1E79" w:rsidRPr="00566E22">
        <w:rPr>
          <w:rFonts w:hint="eastAsia"/>
          <w:sz w:val="24"/>
        </w:rPr>
        <w:t>党校结业成绩达到合格</w:t>
      </w:r>
      <w:r w:rsidR="003818E6">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思想汇报每季度一篇</w:t>
      </w:r>
      <w:r w:rsidR="003818E6">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FB0FEB" w:rsidRPr="00566E22">
        <w:rPr>
          <w:rFonts w:hint="eastAsia"/>
          <w:b/>
          <w:sz w:val="24"/>
        </w:rPr>
        <w:t>、</w:t>
      </w:r>
      <w:r w:rsidR="000B1E79" w:rsidRPr="00566E22">
        <w:rPr>
          <w:rFonts w:hint="eastAsia"/>
          <w:sz w:val="24"/>
        </w:rPr>
        <w:t>所修课程（专业必修课和专业选修课）各科必须合格</w:t>
      </w:r>
      <w:r w:rsidR="003818E6">
        <w:rPr>
          <w:rFonts w:hint="eastAsia"/>
          <w:sz w:val="24"/>
        </w:rPr>
        <w:t>；</w:t>
      </w:r>
    </w:p>
    <w:p w:rsidR="000B1E79" w:rsidRPr="00566E22" w:rsidRDefault="002F11F0">
      <w:pPr>
        <w:spacing w:line="440" w:lineRule="exact"/>
        <w:ind w:firstLineChars="200" w:firstLine="482"/>
        <w:rPr>
          <w:sz w:val="24"/>
        </w:rPr>
      </w:pPr>
      <w:r>
        <w:rPr>
          <w:rFonts w:hint="eastAsia"/>
          <w:b/>
          <w:sz w:val="24"/>
        </w:rPr>
        <w:t>5</w:t>
      </w:r>
      <w:r w:rsidR="00FB0FEB" w:rsidRPr="00566E22">
        <w:rPr>
          <w:rFonts w:hint="eastAsia"/>
          <w:b/>
          <w:sz w:val="24"/>
        </w:rPr>
        <w:t>、</w:t>
      </w:r>
      <w:r w:rsidR="000B1E79" w:rsidRPr="00566E22">
        <w:rPr>
          <w:rFonts w:hint="eastAsia"/>
          <w:sz w:val="24"/>
        </w:rPr>
        <w:t>积极参加班级、学院、学校活动</w:t>
      </w:r>
      <w:r w:rsidR="003818E6">
        <w:rPr>
          <w:rFonts w:hint="eastAsia"/>
          <w:sz w:val="24"/>
        </w:rPr>
        <w:t>；</w:t>
      </w:r>
    </w:p>
    <w:p w:rsidR="000B1E79" w:rsidRPr="00566E22" w:rsidRDefault="002F11F0">
      <w:pPr>
        <w:spacing w:line="440" w:lineRule="exact"/>
        <w:ind w:firstLineChars="200" w:firstLine="482"/>
        <w:rPr>
          <w:sz w:val="24"/>
        </w:rPr>
      </w:pPr>
      <w:r>
        <w:rPr>
          <w:rFonts w:hint="eastAsia"/>
          <w:b/>
          <w:sz w:val="24"/>
        </w:rPr>
        <w:t>6</w:t>
      </w:r>
      <w:r w:rsidR="00FB0FEB" w:rsidRPr="00566E22">
        <w:rPr>
          <w:rFonts w:hint="eastAsia"/>
          <w:b/>
          <w:sz w:val="24"/>
        </w:rPr>
        <w:t>、</w:t>
      </w:r>
      <w:r w:rsidR="000B1E79" w:rsidRPr="00566E22">
        <w:rPr>
          <w:rFonts w:hint="eastAsia"/>
          <w:sz w:val="24"/>
        </w:rPr>
        <w:t>积极参加学生工作</w:t>
      </w:r>
      <w:r w:rsidR="003818E6">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（二）</w:t>
      </w:r>
      <w:r w:rsidRPr="00566E22">
        <w:rPr>
          <w:rFonts w:hint="eastAsia"/>
          <w:sz w:val="24"/>
        </w:rPr>
        <w:t>分年级细化标准</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一年级确定入党积极分子和党员发展对象</w:t>
      </w:r>
      <w:r w:rsidR="00102111" w:rsidRPr="007B291E">
        <w:rPr>
          <w:rFonts w:hint="eastAsia"/>
          <w:sz w:val="24"/>
        </w:rPr>
        <w:t>；</w:t>
      </w:r>
    </w:p>
    <w:p w:rsidR="000B1E79" w:rsidRPr="00566E22" w:rsidRDefault="002F11F0">
      <w:pPr>
        <w:spacing w:line="440" w:lineRule="exact"/>
        <w:ind w:firstLineChars="200" w:firstLine="482"/>
        <w:rPr>
          <w:b/>
          <w:sz w:val="24"/>
        </w:rPr>
      </w:pPr>
      <w:r>
        <w:rPr>
          <w:rFonts w:hint="eastAsia"/>
          <w:b/>
          <w:sz w:val="24"/>
        </w:rPr>
        <w:t>2</w:t>
      </w:r>
      <w:r w:rsidR="00FB0FEB" w:rsidRPr="00566E22">
        <w:rPr>
          <w:rFonts w:hint="eastAsia"/>
          <w:b/>
          <w:sz w:val="24"/>
        </w:rPr>
        <w:t>、</w:t>
      </w:r>
      <w:r w:rsidR="000B1E79" w:rsidRPr="00566E22">
        <w:rPr>
          <w:rFonts w:hint="eastAsia"/>
          <w:sz w:val="24"/>
        </w:rPr>
        <w:t>二年级成绩标准</w:t>
      </w:r>
      <w:r w:rsidR="00102111" w:rsidRPr="007B291E">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2F11F0" w:rsidRPr="00566E22">
        <w:rPr>
          <w:rFonts w:hint="eastAsia"/>
          <w:b/>
          <w:sz w:val="24"/>
        </w:rPr>
        <w:t>、</w:t>
      </w:r>
      <w:r w:rsidRPr="00566E22">
        <w:rPr>
          <w:rFonts w:hint="eastAsia"/>
          <w:sz w:val="24"/>
        </w:rPr>
        <w:t>学习成绩班级前</w:t>
      </w:r>
      <w:r w:rsidRPr="00566E22">
        <w:rPr>
          <w:sz w:val="24"/>
        </w:rPr>
        <w:t>10</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2F11F0" w:rsidRPr="00566E22">
        <w:rPr>
          <w:rFonts w:hint="eastAsia"/>
          <w:b/>
          <w:sz w:val="24"/>
        </w:rPr>
        <w:t>、</w:t>
      </w:r>
      <w:r w:rsidRPr="00566E22">
        <w:rPr>
          <w:rFonts w:hint="eastAsia"/>
          <w:sz w:val="24"/>
        </w:rPr>
        <w:t>综合测评班级前</w:t>
      </w:r>
      <w:r w:rsidRPr="00566E22">
        <w:rPr>
          <w:sz w:val="24"/>
        </w:rPr>
        <w:t>15</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00554D56" w:rsidRPr="00566E22">
        <w:rPr>
          <w:b/>
          <w:sz w:val="24"/>
        </w:rPr>
        <w:t>3</w:t>
      </w:r>
      <w:r w:rsidRPr="00566E22">
        <w:rPr>
          <w:rFonts w:hint="eastAsia"/>
          <w:b/>
          <w:sz w:val="24"/>
        </w:rPr>
        <w:t>）</w:t>
      </w:r>
      <w:r w:rsidR="002F11F0" w:rsidRPr="00566E22">
        <w:rPr>
          <w:rFonts w:hint="eastAsia"/>
          <w:b/>
          <w:sz w:val="24"/>
        </w:rPr>
        <w:t>、</w:t>
      </w:r>
      <w:r w:rsidRPr="00566E22">
        <w:rPr>
          <w:rFonts w:hint="eastAsia"/>
          <w:sz w:val="24"/>
        </w:rPr>
        <w:t>英语须过四级</w:t>
      </w:r>
      <w:r w:rsidR="00102111">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三年级成绩标准</w:t>
      </w:r>
      <w:r w:rsidR="00102111" w:rsidRPr="007B291E">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2F11F0" w:rsidRPr="00566E22">
        <w:rPr>
          <w:rFonts w:hint="eastAsia"/>
          <w:b/>
          <w:sz w:val="24"/>
        </w:rPr>
        <w:t>、</w:t>
      </w:r>
      <w:r w:rsidRPr="00566E22">
        <w:rPr>
          <w:rFonts w:hint="eastAsia"/>
          <w:sz w:val="24"/>
        </w:rPr>
        <w:t>学习成绩班级前</w:t>
      </w:r>
      <w:r w:rsidRPr="00566E22">
        <w:rPr>
          <w:sz w:val="24"/>
        </w:rPr>
        <w:t>15</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2F11F0" w:rsidRPr="00566E22">
        <w:rPr>
          <w:rFonts w:hint="eastAsia"/>
          <w:b/>
          <w:sz w:val="24"/>
        </w:rPr>
        <w:t>、</w:t>
      </w:r>
      <w:r w:rsidRPr="00566E22">
        <w:rPr>
          <w:rFonts w:hint="eastAsia"/>
          <w:sz w:val="24"/>
        </w:rPr>
        <w:t>综合测评班级前</w:t>
      </w:r>
      <w:r w:rsidRPr="00566E22">
        <w:rPr>
          <w:sz w:val="24"/>
        </w:rPr>
        <w:t>20</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2F11F0" w:rsidRPr="00566E22">
        <w:rPr>
          <w:rFonts w:hint="eastAsia"/>
          <w:b/>
          <w:sz w:val="24"/>
        </w:rPr>
        <w:t>、</w:t>
      </w:r>
      <w:r w:rsidRPr="00566E22">
        <w:rPr>
          <w:rFonts w:hint="eastAsia"/>
          <w:sz w:val="24"/>
        </w:rPr>
        <w:t>英语须过四级</w:t>
      </w:r>
      <w:r w:rsidR="00102111">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FB0FEB" w:rsidRPr="00566E22">
        <w:rPr>
          <w:rFonts w:hint="eastAsia"/>
          <w:b/>
          <w:sz w:val="24"/>
        </w:rPr>
        <w:t>、</w:t>
      </w:r>
      <w:r w:rsidR="000B1E79" w:rsidRPr="00566E22">
        <w:rPr>
          <w:rFonts w:hint="eastAsia"/>
          <w:sz w:val="24"/>
        </w:rPr>
        <w:t>四年级成绩标准</w:t>
      </w:r>
      <w:r w:rsidR="00102111" w:rsidRPr="007B291E">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2F11F0" w:rsidRPr="00566E22">
        <w:rPr>
          <w:rFonts w:hint="eastAsia"/>
          <w:b/>
          <w:sz w:val="24"/>
        </w:rPr>
        <w:t>、</w:t>
      </w:r>
      <w:r w:rsidRPr="00566E22">
        <w:rPr>
          <w:rFonts w:hint="eastAsia"/>
          <w:sz w:val="24"/>
        </w:rPr>
        <w:t>学习成绩班级前</w:t>
      </w:r>
      <w:r w:rsidRPr="00566E22">
        <w:rPr>
          <w:sz w:val="24"/>
        </w:rPr>
        <w:t>20</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2</w:t>
      </w:r>
      <w:r w:rsidRPr="00566E22">
        <w:rPr>
          <w:rFonts w:hint="eastAsia"/>
          <w:b/>
          <w:sz w:val="24"/>
        </w:rPr>
        <w:t>）</w:t>
      </w:r>
      <w:r w:rsidR="002F11F0" w:rsidRPr="00566E22">
        <w:rPr>
          <w:rFonts w:hint="eastAsia"/>
          <w:b/>
          <w:sz w:val="24"/>
        </w:rPr>
        <w:t>、</w:t>
      </w:r>
      <w:r w:rsidRPr="00566E22">
        <w:rPr>
          <w:rFonts w:hint="eastAsia"/>
          <w:sz w:val="24"/>
        </w:rPr>
        <w:t>综合测评班级前</w:t>
      </w:r>
      <w:r w:rsidRPr="00566E22">
        <w:rPr>
          <w:sz w:val="24"/>
        </w:rPr>
        <w:t>25</w:t>
      </w:r>
      <w:r w:rsidRPr="00566E22">
        <w:rPr>
          <w:rFonts w:hint="eastAsia"/>
          <w:sz w:val="24"/>
        </w:rPr>
        <w:t>名</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w:t>
      </w:r>
      <w:r w:rsidRPr="00566E22">
        <w:rPr>
          <w:b/>
          <w:sz w:val="24"/>
        </w:rPr>
        <w:t>3</w:t>
      </w:r>
      <w:r w:rsidRPr="00566E22">
        <w:rPr>
          <w:rFonts w:hint="eastAsia"/>
          <w:b/>
          <w:sz w:val="24"/>
        </w:rPr>
        <w:t>）</w:t>
      </w:r>
      <w:r w:rsidR="002F11F0" w:rsidRPr="00566E22">
        <w:rPr>
          <w:rFonts w:hint="eastAsia"/>
          <w:b/>
          <w:sz w:val="24"/>
        </w:rPr>
        <w:t>、</w:t>
      </w:r>
      <w:r w:rsidRPr="00566E22">
        <w:rPr>
          <w:rFonts w:hint="eastAsia"/>
          <w:sz w:val="24"/>
        </w:rPr>
        <w:t>英语须过四级</w:t>
      </w:r>
      <w:r w:rsidR="00102111">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（三）</w:t>
      </w:r>
      <w:r w:rsidR="00FB0FEB" w:rsidRPr="00566E22">
        <w:rPr>
          <w:rFonts w:hint="eastAsia"/>
          <w:b/>
          <w:sz w:val="24"/>
        </w:rPr>
        <w:t>、</w:t>
      </w:r>
      <w:r w:rsidRPr="00566E22">
        <w:rPr>
          <w:rFonts w:hint="eastAsia"/>
          <w:sz w:val="24"/>
        </w:rPr>
        <w:t>优先考虑条件</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获党校优秀学员等优秀个人荣誉称号</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2</w:t>
      </w:r>
      <w:r w:rsidR="00FB0FEB" w:rsidRPr="00566E22">
        <w:rPr>
          <w:rFonts w:hint="eastAsia"/>
          <w:b/>
          <w:sz w:val="24"/>
        </w:rPr>
        <w:t>、</w:t>
      </w:r>
      <w:r w:rsidR="000B1E79" w:rsidRPr="00566E22">
        <w:rPr>
          <w:rFonts w:hint="eastAsia"/>
          <w:sz w:val="24"/>
        </w:rPr>
        <w:t>组织参加活动、获校级以上奖励</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获</w:t>
      </w:r>
      <w:r w:rsidR="004F1418">
        <w:rPr>
          <w:rFonts w:hint="eastAsia"/>
          <w:sz w:val="24"/>
        </w:rPr>
        <w:t>“</w:t>
      </w:r>
      <w:r w:rsidR="000B1E79" w:rsidRPr="00566E22">
        <w:rPr>
          <w:rFonts w:hint="eastAsia"/>
          <w:sz w:val="24"/>
        </w:rPr>
        <w:t>国家励志奖学金</w:t>
      </w:r>
      <w:r w:rsidR="004F1418">
        <w:rPr>
          <w:rFonts w:hint="eastAsia"/>
          <w:sz w:val="24"/>
        </w:rPr>
        <w:t>”</w:t>
      </w:r>
      <w:r w:rsidR="000B1E79" w:rsidRPr="00566E22">
        <w:rPr>
          <w:rFonts w:hint="eastAsia"/>
          <w:sz w:val="24"/>
        </w:rPr>
        <w:t>、</w:t>
      </w:r>
      <w:r w:rsidR="004F1418">
        <w:rPr>
          <w:rFonts w:hint="eastAsia"/>
          <w:sz w:val="24"/>
        </w:rPr>
        <w:t>“</w:t>
      </w:r>
      <w:r w:rsidR="000B1E79" w:rsidRPr="00566E22">
        <w:rPr>
          <w:rFonts w:hint="eastAsia"/>
          <w:sz w:val="24"/>
        </w:rPr>
        <w:t>国家奖学金</w:t>
      </w:r>
      <w:r w:rsidR="004F1418">
        <w:rPr>
          <w:rFonts w:hint="eastAsia"/>
          <w:sz w:val="24"/>
        </w:rPr>
        <w:t>”</w:t>
      </w:r>
      <w:r w:rsidR="000B1E79" w:rsidRPr="00566E22">
        <w:rPr>
          <w:rFonts w:hint="eastAsia"/>
          <w:sz w:val="24"/>
        </w:rPr>
        <w:t>、</w:t>
      </w:r>
      <w:r w:rsidR="004F1418">
        <w:rPr>
          <w:rFonts w:hint="eastAsia"/>
          <w:sz w:val="24"/>
        </w:rPr>
        <w:t>“</w:t>
      </w:r>
      <w:r w:rsidR="000B1E79" w:rsidRPr="00566E22">
        <w:rPr>
          <w:rFonts w:hint="eastAsia"/>
          <w:sz w:val="24"/>
        </w:rPr>
        <w:t>企业奖学金</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FB0FEB" w:rsidRPr="00566E22">
        <w:rPr>
          <w:rFonts w:hint="eastAsia"/>
          <w:b/>
          <w:sz w:val="24"/>
        </w:rPr>
        <w:t>、</w:t>
      </w:r>
      <w:r w:rsidR="000B1E79" w:rsidRPr="00566E22">
        <w:rPr>
          <w:rFonts w:hint="eastAsia"/>
          <w:sz w:val="24"/>
        </w:rPr>
        <w:t>学生工作能力突出</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5</w:t>
      </w:r>
      <w:r w:rsidR="00FB0FEB" w:rsidRPr="00566E22">
        <w:rPr>
          <w:rFonts w:hint="eastAsia"/>
          <w:b/>
          <w:sz w:val="24"/>
        </w:rPr>
        <w:t>、</w:t>
      </w:r>
      <w:r w:rsidR="000B1E79" w:rsidRPr="00566E22">
        <w:rPr>
          <w:rFonts w:hint="eastAsia"/>
          <w:sz w:val="24"/>
        </w:rPr>
        <w:t>思想汇报量多、质高</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lastRenderedPageBreak/>
        <w:t>6</w:t>
      </w:r>
      <w:r w:rsidR="00FB0FEB" w:rsidRPr="00566E22">
        <w:rPr>
          <w:rFonts w:hint="eastAsia"/>
          <w:b/>
          <w:sz w:val="24"/>
        </w:rPr>
        <w:t>、</w:t>
      </w:r>
      <w:r w:rsidR="000B1E79" w:rsidRPr="00566E22">
        <w:rPr>
          <w:rFonts w:hint="eastAsia"/>
          <w:sz w:val="24"/>
        </w:rPr>
        <w:t>英语四级过</w:t>
      </w:r>
      <w:r w:rsidR="000B1E79" w:rsidRPr="00566E22">
        <w:rPr>
          <w:sz w:val="24"/>
        </w:rPr>
        <w:t>600</w:t>
      </w:r>
      <w:r w:rsidR="000B1E79" w:rsidRPr="00566E22">
        <w:rPr>
          <w:rFonts w:hint="eastAsia"/>
          <w:sz w:val="24"/>
        </w:rPr>
        <w:t>分、六级分数较高（针对大二以上年级）</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7</w:t>
      </w:r>
      <w:r w:rsidR="00FB0FEB" w:rsidRPr="00566E22">
        <w:rPr>
          <w:rFonts w:hint="eastAsia"/>
          <w:b/>
          <w:sz w:val="24"/>
        </w:rPr>
        <w:t>、</w:t>
      </w:r>
      <w:r w:rsidR="000B1E79" w:rsidRPr="00566E22">
        <w:rPr>
          <w:rFonts w:hint="eastAsia"/>
          <w:sz w:val="24"/>
        </w:rPr>
        <w:t>社会实践、科技创新等方面表现突出</w:t>
      </w:r>
      <w:r w:rsidR="004F1418">
        <w:rPr>
          <w:rFonts w:hint="eastAsia"/>
          <w:sz w:val="24"/>
        </w:rPr>
        <w:t>。</w:t>
      </w:r>
    </w:p>
    <w:p w:rsidR="000B1E79" w:rsidRPr="00566E22" w:rsidRDefault="000B1E79" w:rsidP="00566E22">
      <w:pPr>
        <w:spacing w:line="440" w:lineRule="exact"/>
        <w:ind w:firstLineChars="200" w:firstLine="482"/>
        <w:rPr>
          <w:sz w:val="24"/>
        </w:rPr>
      </w:pPr>
      <w:r w:rsidRPr="00566E22">
        <w:rPr>
          <w:rFonts w:hint="eastAsia"/>
          <w:b/>
          <w:sz w:val="24"/>
        </w:rPr>
        <w:t>（四）</w:t>
      </w:r>
      <w:r w:rsidR="00FB0FEB" w:rsidRPr="00566E22">
        <w:rPr>
          <w:rFonts w:hint="eastAsia"/>
          <w:b/>
          <w:sz w:val="24"/>
        </w:rPr>
        <w:t>、</w:t>
      </w:r>
      <w:r w:rsidRPr="00566E22">
        <w:rPr>
          <w:rFonts w:hint="eastAsia"/>
          <w:sz w:val="24"/>
        </w:rPr>
        <w:t>一票否决制</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必修课程出现挂课情况</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2</w:t>
      </w:r>
      <w:r w:rsidR="00FB0FEB" w:rsidRPr="00566E22">
        <w:rPr>
          <w:rFonts w:hint="eastAsia"/>
          <w:b/>
          <w:sz w:val="24"/>
        </w:rPr>
        <w:t>、</w:t>
      </w:r>
      <w:r w:rsidR="000B1E79" w:rsidRPr="00566E22">
        <w:rPr>
          <w:rFonts w:hint="eastAsia"/>
          <w:sz w:val="24"/>
        </w:rPr>
        <w:t>严重违反校级、院级规章制度，在学生中造成不良影响</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英语四级未通过（针对大二以上年级）</w:t>
      </w:r>
      <w:r w:rsidR="004F1418">
        <w:rPr>
          <w:rFonts w:hint="eastAsia"/>
          <w:sz w:val="24"/>
        </w:rPr>
        <w:t>。</w:t>
      </w:r>
    </w:p>
    <w:p w:rsidR="000B1E79" w:rsidRPr="00566E22" w:rsidRDefault="000B1E79">
      <w:pPr>
        <w:spacing w:line="440" w:lineRule="exact"/>
        <w:ind w:firstLineChars="200" w:firstLine="482"/>
        <w:rPr>
          <w:b/>
          <w:sz w:val="24"/>
        </w:rPr>
      </w:pPr>
      <w:r w:rsidRPr="00566E22">
        <w:rPr>
          <w:rFonts w:hint="eastAsia"/>
          <w:b/>
          <w:sz w:val="24"/>
        </w:rPr>
        <w:t>二、预备党员按期转正条件</w:t>
      </w:r>
    </w:p>
    <w:p w:rsidR="000B1E79" w:rsidRPr="00566E22" w:rsidRDefault="000B1E79" w:rsidP="00566E22">
      <w:pPr>
        <w:spacing w:line="440" w:lineRule="exact"/>
        <w:ind w:firstLineChars="200" w:firstLine="482"/>
        <w:rPr>
          <w:b/>
          <w:sz w:val="24"/>
        </w:rPr>
      </w:pPr>
      <w:r w:rsidRPr="00566E22">
        <w:rPr>
          <w:rFonts w:hint="eastAsia"/>
          <w:b/>
          <w:sz w:val="24"/>
        </w:rPr>
        <w:t>（一）</w:t>
      </w:r>
      <w:r w:rsidR="00FB0FEB" w:rsidRPr="00566E22">
        <w:rPr>
          <w:rFonts w:hint="eastAsia"/>
          <w:b/>
          <w:sz w:val="24"/>
        </w:rPr>
        <w:t>、</w:t>
      </w:r>
      <w:r w:rsidRPr="00566E22">
        <w:rPr>
          <w:rFonts w:hint="eastAsia"/>
          <w:sz w:val="24"/>
        </w:rPr>
        <w:t>高中阶段成为预备党员的学生转正，应具备以下条件</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学习成绩班级前</w:t>
      </w:r>
      <w:r w:rsidR="000B1E79" w:rsidRPr="00566E22">
        <w:rPr>
          <w:sz w:val="24"/>
        </w:rPr>
        <w:t>10</w:t>
      </w:r>
      <w:r w:rsidR="000B1E79" w:rsidRPr="00566E22">
        <w:rPr>
          <w:rFonts w:hint="eastAsia"/>
          <w:sz w:val="24"/>
        </w:rPr>
        <w:t>名</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2</w:t>
      </w:r>
      <w:r w:rsidR="00FB0FEB" w:rsidRPr="00566E22">
        <w:rPr>
          <w:rFonts w:hint="eastAsia"/>
          <w:b/>
          <w:sz w:val="24"/>
        </w:rPr>
        <w:t>、</w:t>
      </w:r>
      <w:r w:rsidR="000B1E79" w:rsidRPr="00566E22">
        <w:rPr>
          <w:rFonts w:hint="eastAsia"/>
          <w:sz w:val="24"/>
        </w:rPr>
        <w:t>综合测评班级前</w:t>
      </w:r>
      <w:r w:rsidR="000B1E79" w:rsidRPr="00566E22">
        <w:rPr>
          <w:sz w:val="24"/>
        </w:rPr>
        <w:t>12</w:t>
      </w:r>
      <w:r w:rsidR="000B1E79" w:rsidRPr="00566E22">
        <w:rPr>
          <w:rFonts w:hint="eastAsia"/>
          <w:sz w:val="24"/>
        </w:rPr>
        <w:t>名</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思想汇报每季度一篇</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FB0FEB" w:rsidRPr="00566E22">
        <w:rPr>
          <w:rFonts w:hint="eastAsia"/>
          <w:b/>
          <w:sz w:val="24"/>
        </w:rPr>
        <w:t>、</w:t>
      </w:r>
      <w:r w:rsidR="000B1E79" w:rsidRPr="00566E22">
        <w:rPr>
          <w:rFonts w:hint="eastAsia"/>
          <w:sz w:val="24"/>
        </w:rPr>
        <w:t>积极参加班级、学院、学校活动</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5</w:t>
      </w:r>
      <w:r w:rsidR="00FB0FEB" w:rsidRPr="00566E22">
        <w:rPr>
          <w:rFonts w:hint="eastAsia"/>
          <w:b/>
          <w:sz w:val="24"/>
        </w:rPr>
        <w:t>、</w:t>
      </w:r>
      <w:r w:rsidR="000B1E79" w:rsidRPr="00566E22">
        <w:rPr>
          <w:rFonts w:hint="eastAsia"/>
          <w:sz w:val="24"/>
        </w:rPr>
        <w:t>积极参加</w:t>
      </w:r>
      <w:r w:rsidR="007F7C55">
        <w:rPr>
          <w:rFonts w:hint="eastAsia"/>
          <w:sz w:val="24"/>
        </w:rPr>
        <w:t>“</w:t>
      </w:r>
      <w:r w:rsidR="000B1E79" w:rsidRPr="00566E22">
        <w:rPr>
          <w:rFonts w:hint="eastAsia"/>
          <w:sz w:val="24"/>
        </w:rPr>
        <w:t>五导</w:t>
      </w:r>
      <w:r w:rsidR="007F7C55">
        <w:rPr>
          <w:rFonts w:hint="eastAsia"/>
          <w:sz w:val="24"/>
        </w:rPr>
        <w:t>”</w:t>
      </w:r>
      <w:r w:rsidR="000B1E79" w:rsidRPr="00566E22">
        <w:rPr>
          <w:rFonts w:hint="eastAsia"/>
          <w:sz w:val="24"/>
        </w:rPr>
        <w:t>帮扶工程</w:t>
      </w:r>
      <w:r w:rsidR="004F1418">
        <w:rPr>
          <w:rFonts w:hint="eastAsia"/>
          <w:sz w:val="24"/>
        </w:rPr>
        <w:t>。</w:t>
      </w:r>
    </w:p>
    <w:p w:rsidR="000B1E79" w:rsidRPr="00566E22" w:rsidRDefault="000B1E79" w:rsidP="00566E22">
      <w:pPr>
        <w:spacing w:line="440" w:lineRule="exact"/>
        <w:ind w:firstLineChars="200" w:firstLine="482"/>
        <w:rPr>
          <w:b/>
          <w:sz w:val="24"/>
        </w:rPr>
      </w:pPr>
      <w:r w:rsidRPr="00566E22">
        <w:rPr>
          <w:rFonts w:hint="eastAsia"/>
          <w:b/>
          <w:sz w:val="24"/>
        </w:rPr>
        <w:t>（二）</w:t>
      </w:r>
      <w:r w:rsidR="00FB0FEB" w:rsidRPr="00566E22">
        <w:rPr>
          <w:rFonts w:hint="eastAsia"/>
          <w:b/>
          <w:sz w:val="24"/>
        </w:rPr>
        <w:t>、</w:t>
      </w:r>
      <w:r w:rsidRPr="00566E22">
        <w:rPr>
          <w:rFonts w:hint="eastAsia"/>
          <w:sz w:val="24"/>
        </w:rPr>
        <w:t>大学阶段成为预备党员的学生转正，应具备以下条件</w:t>
      </w:r>
    </w:p>
    <w:p w:rsidR="000B1E79" w:rsidRPr="00566E22" w:rsidRDefault="002F11F0">
      <w:pPr>
        <w:spacing w:line="440" w:lineRule="exact"/>
        <w:ind w:firstLineChars="200" w:firstLine="482"/>
        <w:rPr>
          <w:sz w:val="24"/>
        </w:rPr>
      </w:pPr>
      <w:r>
        <w:rPr>
          <w:rFonts w:hint="eastAsia"/>
          <w:b/>
          <w:sz w:val="24"/>
        </w:rPr>
        <w:t>1</w:t>
      </w:r>
      <w:r w:rsidR="00FB0FEB" w:rsidRPr="00566E22">
        <w:rPr>
          <w:rFonts w:hint="eastAsia"/>
          <w:b/>
          <w:sz w:val="24"/>
        </w:rPr>
        <w:t>、</w:t>
      </w:r>
      <w:r w:rsidR="000B1E79" w:rsidRPr="00566E22">
        <w:rPr>
          <w:rFonts w:hint="eastAsia"/>
          <w:sz w:val="24"/>
        </w:rPr>
        <w:t>保持积极的学习状态和良好的学习成绩</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2</w:t>
      </w:r>
      <w:r w:rsidR="00FB0FEB" w:rsidRPr="00566E22">
        <w:rPr>
          <w:rFonts w:hint="eastAsia"/>
          <w:b/>
          <w:sz w:val="24"/>
        </w:rPr>
        <w:t>、</w:t>
      </w:r>
      <w:r w:rsidR="000B1E79" w:rsidRPr="00566E22">
        <w:rPr>
          <w:rFonts w:hint="eastAsia"/>
          <w:sz w:val="24"/>
        </w:rPr>
        <w:t>积极加强特色社会主义体系理论知识的学习，并完成高质量的思想汇报</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3</w:t>
      </w:r>
      <w:r w:rsidR="00FB0FEB" w:rsidRPr="00566E22">
        <w:rPr>
          <w:rFonts w:hint="eastAsia"/>
          <w:b/>
          <w:sz w:val="24"/>
        </w:rPr>
        <w:t>、</w:t>
      </w:r>
      <w:r w:rsidR="000B1E79" w:rsidRPr="00566E22">
        <w:rPr>
          <w:rFonts w:hint="eastAsia"/>
          <w:sz w:val="24"/>
        </w:rPr>
        <w:t>积极参加班级、学院、学校活动</w:t>
      </w:r>
      <w:r w:rsidR="004F1418">
        <w:rPr>
          <w:rFonts w:hint="eastAsia"/>
          <w:sz w:val="24"/>
        </w:rPr>
        <w:t>；</w:t>
      </w:r>
    </w:p>
    <w:p w:rsidR="000B1E79" w:rsidRPr="00566E22" w:rsidRDefault="002F11F0">
      <w:pPr>
        <w:spacing w:line="440" w:lineRule="exact"/>
        <w:ind w:firstLineChars="200" w:firstLine="482"/>
        <w:rPr>
          <w:sz w:val="24"/>
        </w:rPr>
      </w:pPr>
      <w:r>
        <w:rPr>
          <w:rFonts w:hint="eastAsia"/>
          <w:b/>
          <w:sz w:val="24"/>
        </w:rPr>
        <w:t>4</w:t>
      </w:r>
      <w:r w:rsidR="00FB0FEB" w:rsidRPr="00566E22">
        <w:rPr>
          <w:rFonts w:hint="eastAsia"/>
          <w:b/>
          <w:sz w:val="24"/>
        </w:rPr>
        <w:t>、</w:t>
      </w:r>
      <w:r w:rsidR="000B1E79" w:rsidRPr="00566E22">
        <w:rPr>
          <w:rFonts w:hint="eastAsia"/>
          <w:sz w:val="24"/>
        </w:rPr>
        <w:t>积极参加学生工作和“五导”学习帮扶工程</w:t>
      </w:r>
      <w:r w:rsidR="007F7C55">
        <w:rPr>
          <w:rFonts w:hint="eastAsia"/>
          <w:sz w:val="24"/>
        </w:rPr>
        <w:t>。</w:t>
      </w:r>
    </w:p>
    <w:p w:rsidR="000B1E79" w:rsidRPr="00566E22" w:rsidRDefault="000B1E79">
      <w:pPr>
        <w:spacing w:line="440" w:lineRule="exact"/>
        <w:ind w:firstLineChars="200" w:firstLine="480"/>
        <w:rPr>
          <w:sz w:val="24"/>
        </w:rPr>
      </w:pPr>
    </w:p>
    <w:p w:rsidR="000B1E79" w:rsidRPr="00566E22" w:rsidRDefault="000B1E79" w:rsidP="00DF4C7A">
      <w:pPr>
        <w:spacing w:line="440" w:lineRule="exact"/>
        <w:ind w:firstLineChars="200" w:firstLine="480"/>
        <w:rPr>
          <w:sz w:val="24"/>
        </w:rPr>
      </w:pPr>
    </w:p>
    <w:p w:rsidR="000B1E79" w:rsidRPr="00566E22" w:rsidRDefault="000B1E79" w:rsidP="00DF4C7A">
      <w:pPr>
        <w:spacing w:line="440" w:lineRule="exact"/>
        <w:ind w:firstLineChars="2350" w:firstLine="5640"/>
        <w:rPr>
          <w:sz w:val="24"/>
        </w:rPr>
      </w:pPr>
      <w:r w:rsidRPr="00566E22">
        <w:rPr>
          <w:rFonts w:hint="eastAsia"/>
          <w:sz w:val="24"/>
        </w:rPr>
        <w:t>农业工程学院委员会</w:t>
      </w:r>
    </w:p>
    <w:p w:rsidR="000B1E79" w:rsidRPr="00566E22" w:rsidRDefault="000B1E79" w:rsidP="00DF4C7A">
      <w:pPr>
        <w:spacing w:line="440" w:lineRule="exact"/>
        <w:ind w:firstLineChars="2400" w:firstLine="5760"/>
        <w:rPr>
          <w:sz w:val="24"/>
        </w:rPr>
      </w:pPr>
      <w:r w:rsidRPr="00566E22">
        <w:rPr>
          <w:sz w:val="24"/>
        </w:rPr>
        <w:t>2015</w:t>
      </w:r>
      <w:r w:rsidRPr="00566E22">
        <w:rPr>
          <w:rFonts w:hint="eastAsia"/>
          <w:sz w:val="24"/>
        </w:rPr>
        <w:t>年</w:t>
      </w:r>
      <w:r w:rsidRPr="00566E22">
        <w:rPr>
          <w:sz w:val="24"/>
        </w:rPr>
        <w:t>3</w:t>
      </w:r>
      <w:r w:rsidRPr="00566E22">
        <w:rPr>
          <w:rFonts w:hint="eastAsia"/>
          <w:sz w:val="24"/>
        </w:rPr>
        <w:t>月</w:t>
      </w:r>
      <w:r w:rsidRPr="00566E22">
        <w:rPr>
          <w:sz w:val="24"/>
        </w:rPr>
        <w:t>20</w:t>
      </w:r>
      <w:r w:rsidRPr="00566E22">
        <w:rPr>
          <w:rFonts w:hint="eastAsia"/>
          <w:sz w:val="24"/>
        </w:rPr>
        <w:t>日</w:t>
      </w:r>
    </w:p>
    <w:p w:rsidR="000B1E79" w:rsidRPr="00BA31F8" w:rsidRDefault="000B1E79" w:rsidP="00AC53BC">
      <w:pPr>
        <w:pStyle w:val="1"/>
        <w:spacing w:beforeLines="50" w:before="120" w:afterLines="100" w:after="240" w:line="400" w:lineRule="exact"/>
        <w:jc w:val="center"/>
        <w:rPr>
          <w:b w:val="0"/>
          <w:sz w:val="24"/>
        </w:rPr>
      </w:pPr>
      <w:r w:rsidRPr="00566E22">
        <w:rPr>
          <w:sz w:val="24"/>
        </w:rPr>
        <w:br w:type="page"/>
      </w:r>
      <w:bookmarkStart w:id="40" w:name="_Toc435520754"/>
      <w:r w:rsidRPr="00507241">
        <w:rPr>
          <w:rFonts w:ascii="宋体" w:hAnsi="宋体" w:hint="eastAsia"/>
          <w:sz w:val="36"/>
          <w:szCs w:val="36"/>
        </w:rPr>
        <w:lastRenderedPageBreak/>
        <w:t>学生德育分评定细则</w:t>
      </w:r>
      <w:bookmarkEnd w:id="40"/>
    </w:p>
    <w:p w:rsidR="000B1E79" w:rsidRPr="00125E5C" w:rsidRDefault="000B1E79" w:rsidP="00566E22">
      <w:pPr>
        <w:spacing w:line="440" w:lineRule="exact"/>
        <w:ind w:firstLineChars="200" w:firstLine="472"/>
        <w:rPr>
          <w:spacing w:val="-2"/>
          <w:sz w:val="24"/>
        </w:rPr>
      </w:pPr>
      <w:r w:rsidRPr="00125E5C">
        <w:rPr>
          <w:rFonts w:hint="eastAsia"/>
          <w:spacing w:val="-2"/>
          <w:sz w:val="24"/>
        </w:rPr>
        <w:t>为认真贯彻党的教育方针，加强对学生的教育管理，鼓励学生在校期间刻苦学习，奋发向上，德智体全面发展。根据河科大</w:t>
      </w:r>
      <w:r w:rsidR="00BA31F8">
        <w:rPr>
          <w:rFonts w:hint="eastAsia"/>
          <w:spacing w:val="-2"/>
          <w:sz w:val="24"/>
        </w:rPr>
        <w:t xml:space="preserve"> </w:t>
      </w:r>
      <w:r w:rsidRPr="00125E5C">
        <w:rPr>
          <w:spacing w:val="-2"/>
          <w:sz w:val="24"/>
        </w:rPr>
        <w:t>[2003]</w:t>
      </w:r>
      <w:r w:rsidR="007D522F">
        <w:rPr>
          <w:rFonts w:hint="eastAsia"/>
          <w:spacing w:val="-2"/>
          <w:sz w:val="24"/>
        </w:rPr>
        <w:t xml:space="preserve"> </w:t>
      </w:r>
      <w:r w:rsidRPr="00125E5C">
        <w:rPr>
          <w:spacing w:val="-2"/>
          <w:sz w:val="24"/>
        </w:rPr>
        <w:t>2</w:t>
      </w:r>
      <w:r w:rsidRPr="00125E5C">
        <w:rPr>
          <w:rFonts w:hint="eastAsia"/>
          <w:spacing w:val="-2"/>
          <w:sz w:val="24"/>
        </w:rPr>
        <w:t>号文件精神，结合我院学生实际，制定本办法。</w:t>
      </w:r>
    </w:p>
    <w:p w:rsidR="000B1E79" w:rsidRPr="00125E5C" w:rsidRDefault="000B1E79" w:rsidP="00566E22">
      <w:pPr>
        <w:spacing w:line="440" w:lineRule="exact"/>
        <w:ind w:firstLineChars="200" w:firstLine="480"/>
        <w:rPr>
          <w:sz w:val="24"/>
        </w:rPr>
      </w:pPr>
      <w:r w:rsidRPr="00125E5C">
        <w:rPr>
          <w:rFonts w:hint="eastAsia"/>
          <w:sz w:val="24"/>
        </w:rPr>
        <w:t>德育分</w:t>
      </w:r>
      <w:r w:rsidRPr="00125E5C">
        <w:rPr>
          <w:sz w:val="24"/>
        </w:rPr>
        <w:t>=</w:t>
      </w:r>
      <w:r w:rsidRPr="00125E5C">
        <w:rPr>
          <w:rFonts w:hint="eastAsia"/>
          <w:sz w:val="24"/>
        </w:rPr>
        <w:t>基本素质分</w:t>
      </w:r>
      <w:r w:rsidRPr="00125E5C">
        <w:rPr>
          <w:sz w:val="24"/>
        </w:rPr>
        <w:t>×60%+</w:t>
      </w:r>
      <w:r w:rsidRPr="00125E5C">
        <w:rPr>
          <w:rFonts w:hint="eastAsia"/>
          <w:sz w:val="24"/>
        </w:rPr>
        <w:t>行为表现附加分</w:t>
      </w:r>
      <w:r w:rsidRPr="00125E5C">
        <w:rPr>
          <w:sz w:val="24"/>
        </w:rPr>
        <w:t>×20%+</w:t>
      </w:r>
      <w:r w:rsidRPr="00125E5C">
        <w:rPr>
          <w:rFonts w:hint="eastAsia"/>
          <w:sz w:val="24"/>
        </w:rPr>
        <w:t>民主评议分</w:t>
      </w:r>
      <w:r w:rsidRPr="00125E5C">
        <w:rPr>
          <w:sz w:val="24"/>
        </w:rPr>
        <w:t>×20%</w:t>
      </w:r>
      <w:r w:rsidRPr="00125E5C">
        <w:rPr>
          <w:rFonts w:hint="eastAsia"/>
          <w:sz w:val="24"/>
        </w:rPr>
        <w:t>（基本素质分，行为附加分，民主评议分均采用百分制）</w:t>
      </w:r>
    </w:p>
    <w:p w:rsidR="000B1E79" w:rsidRPr="00566E22" w:rsidRDefault="000B1E79" w:rsidP="00566E22">
      <w:pPr>
        <w:spacing w:line="440" w:lineRule="exact"/>
        <w:ind w:firstLineChars="200" w:firstLine="482"/>
        <w:rPr>
          <w:sz w:val="24"/>
        </w:rPr>
      </w:pPr>
      <w:r w:rsidRPr="00125E5C">
        <w:rPr>
          <w:rFonts w:hint="eastAsia"/>
          <w:b/>
          <w:sz w:val="24"/>
        </w:rPr>
        <w:t>一、</w:t>
      </w:r>
      <w:r w:rsidRPr="00566E22">
        <w:rPr>
          <w:rFonts w:hint="eastAsia"/>
          <w:sz w:val="24"/>
        </w:rPr>
        <w:t>基本素质分</w:t>
      </w:r>
      <w:r w:rsidRPr="00566E22">
        <w:rPr>
          <w:sz w:val="24"/>
        </w:rPr>
        <w:t>100</w:t>
      </w:r>
      <w:r w:rsidRPr="00566E22">
        <w:rPr>
          <w:rFonts w:hint="eastAsia"/>
          <w:sz w:val="24"/>
        </w:rPr>
        <w:t>分</w:t>
      </w:r>
    </w:p>
    <w:p w:rsidR="000B1E79" w:rsidRPr="00125E5C" w:rsidRDefault="000B1E79" w:rsidP="00566E22">
      <w:pPr>
        <w:spacing w:line="440" w:lineRule="exact"/>
        <w:ind w:firstLineChars="200" w:firstLine="482"/>
        <w:rPr>
          <w:sz w:val="24"/>
        </w:rPr>
      </w:pPr>
      <w:r w:rsidRPr="00566E22">
        <w:rPr>
          <w:b/>
          <w:sz w:val="24"/>
        </w:rPr>
        <w:t>1</w:t>
      </w:r>
      <w:r w:rsidRPr="00566E22">
        <w:rPr>
          <w:rFonts w:hint="eastAsia"/>
          <w:b/>
          <w:sz w:val="24"/>
        </w:rPr>
        <w:t>、</w:t>
      </w:r>
      <w:r w:rsidRPr="00125E5C">
        <w:rPr>
          <w:rFonts w:hint="eastAsia"/>
          <w:sz w:val="24"/>
        </w:rPr>
        <w:t>政治学习</w:t>
      </w:r>
      <w:r w:rsidRPr="00125E5C">
        <w:rPr>
          <w:sz w:val="24"/>
        </w:rPr>
        <w:t>10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政治学习包括学校、学院、年级、班级组织的各类政治学习，座谈会、讲座、看录像，宣传、参观等集体活动。政治学习或党、团活动，迟到、早退者每次扣</w:t>
      </w:r>
      <w:r w:rsidRPr="00125E5C">
        <w:rPr>
          <w:sz w:val="24"/>
        </w:rPr>
        <w:t>1</w:t>
      </w:r>
      <w:r w:rsidRPr="00125E5C">
        <w:rPr>
          <w:rFonts w:hint="eastAsia"/>
          <w:sz w:val="24"/>
        </w:rPr>
        <w:t>分，无故缺席者每次扣</w:t>
      </w:r>
      <w:r w:rsidRPr="00125E5C">
        <w:rPr>
          <w:sz w:val="24"/>
        </w:rPr>
        <w:t>3</w:t>
      </w:r>
      <w:r w:rsidRPr="00125E5C">
        <w:rPr>
          <w:rFonts w:hint="eastAsia"/>
          <w:sz w:val="24"/>
        </w:rPr>
        <w:t>分，缺席三次以上者给予通报批评。</w:t>
      </w:r>
    </w:p>
    <w:p w:rsidR="000B1E79" w:rsidRPr="00125E5C" w:rsidRDefault="000B1E79" w:rsidP="00566E22">
      <w:pPr>
        <w:spacing w:line="440" w:lineRule="exact"/>
        <w:ind w:firstLineChars="200" w:firstLine="482"/>
        <w:rPr>
          <w:sz w:val="24"/>
        </w:rPr>
      </w:pPr>
      <w:r w:rsidRPr="00566E22">
        <w:rPr>
          <w:b/>
          <w:sz w:val="24"/>
        </w:rPr>
        <w:t>2</w:t>
      </w:r>
      <w:r w:rsidRPr="00566E22">
        <w:rPr>
          <w:rFonts w:hint="eastAsia"/>
          <w:b/>
          <w:sz w:val="24"/>
        </w:rPr>
        <w:t>、</w:t>
      </w:r>
      <w:r w:rsidRPr="00125E5C">
        <w:rPr>
          <w:rFonts w:hint="eastAsia"/>
          <w:sz w:val="24"/>
        </w:rPr>
        <w:t>学习纪律</w:t>
      </w:r>
      <w:r w:rsidRPr="00125E5C">
        <w:rPr>
          <w:sz w:val="24"/>
        </w:rPr>
        <w:t>20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学习纪律是班风、学风建设的重要内容。主要包括课堂学习、早晚自习、听力、学习讲座、经验交流会、模拟考试、课后作业、实验等方面。</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上课迟到、早退一次扣</w:t>
      </w:r>
      <w:r w:rsidR="000B1E79" w:rsidRPr="00125E5C">
        <w:rPr>
          <w:sz w:val="24"/>
        </w:rPr>
        <w:t>1</w:t>
      </w:r>
      <w:r w:rsidR="000B1E79" w:rsidRPr="00125E5C">
        <w:rPr>
          <w:rFonts w:hint="eastAsia"/>
          <w:sz w:val="24"/>
        </w:rPr>
        <w:t>分，无故旷课一次扣</w:t>
      </w:r>
      <w:r w:rsidR="000B1E79" w:rsidRPr="00125E5C">
        <w:rPr>
          <w:sz w:val="24"/>
        </w:rPr>
        <w:t>3</w:t>
      </w:r>
      <w:r w:rsidR="000B1E79" w:rsidRPr="00125E5C">
        <w:rPr>
          <w:rFonts w:hint="eastAsia"/>
          <w:sz w:val="24"/>
        </w:rPr>
        <w:t>分</w:t>
      </w:r>
      <w:r w:rsidR="00594631">
        <w:rPr>
          <w:rFonts w:hint="eastAsia"/>
          <w:sz w:val="24"/>
        </w:rPr>
        <w:t>；</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早晚自习、听力缺勤一次扣</w:t>
      </w:r>
      <w:r w:rsidR="000B1E79" w:rsidRPr="00125E5C">
        <w:rPr>
          <w:sz w:val="24"/>
        </w:rPr>
        <w:t>1</w:t>
      </w:r>
      <w:r w:rsidR="000B1E79" w:rsidRPr="00125E5C">
        <w:rPr>
          <w:rFonts w:hint="eastAsia"/>
          <w:sz w:val="24"/>
        </w:rPr>
        <w:t>分，迟到</w:t>
      </w:r>
      <w:r w:rsidR="000B1E79" w:rsidRPr="00125E5C">
        <w:rPr>
          <w:sz w:val="24"/>
        </w:rPr>
        <w:t>2</w:t>
      </w:r>
      <w:r w:rsidR="000B1E79" w:rsidRPr="00125E5C">
        <w:rPr>
          <w:rFonts w:hint="eastAsia"/>
          <w:sz w:val="24"/>
        </w:rPr>
        <w:t>次扣</w:t>
      </w:r>
      <w:r w:rsidR="000B1E79" w:rsidRPr="00125E5C">
        <w:rPr>
          <w:sz w:val="24"/>
        </w:rPr>
        <w:t>1</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7B291E" w:rsidRPr="00566E22">
        <w:rPr>
          <w:rFonts w:hint="eastAsia"/>
          <w:b/>
          <w:sz w:val="24"/>
        </w:rPr>
        <w:t>、</w:t>
      </w:r>
      <w:r w:rsidR="000B1E79" w:rsidRPr="00125E5C">
        <w:rPr>
          <w:rFonts w:hint="eastAsia"/>
          <w:sz w:val="24"/>
        </w:rPr>
        <w:t>不能按照要求参加学习讲座、经验交流会、模拟考试等学习活动者每次扣</w:t>
      </w:r>
      <w:r w:rsidR="000B1E79" w:rsidRPr="00125E5C">
        <w:rPr>
          <w:sz w:val="24"/>
        </w:rPr>
        <w:t>1</w:t>
      </w:r>
      <w:r w:rsidR="000B1E79" w:rsidRPr="00125E5C">
        <w:rPr>
          <w:rFonts w:hint="eastAsia"/>
          <w:sz w:val="24"/>
        </w:rPr>
        <w:t>分。</w:t>
      </w:r>
    </w:p>
    <w:p w:rsidR="000B1E79" w:rsidRPr="00125E5C" w:rsidRDefault="000B1E79" w:rsidP="00566E22">
      <w:pPr>
        <w:spacing w:line="440" w:lineRule="exact"/>
        <w:ind w:firstLineChars="200" w:firstLine="482"/>
        <w:rPr>
          <w:sz w:val="24"/>
        </w:rPr>
      </w:pPr>
      <w:r w:rsidRPr="00566E22">
        <w:rPr>
          <w:b/>
          <w:sz w:val="24"/>
        </w:rPr>
        <w:t>3</w:t>
      </w:r>
      <w:r w:rsidRPr="00566E22">
        <w:rPr>
          <w:rFonts w:hint="eastAsia"/>
          <w:b/>
          <w:sz w:val="24"/>
        </w:rPr>
        <w:t>、</w:t>
      </w:r>
      <w:r w:rsidRPr="00125E5C">
        <w:rPr>
          <w:rFonts w:hint="eastAsia"/>
          <w:sz w:val="24"/>
        </w:rPr>
        <w:t>集体活动</w:t>
      </w:r>
      <w:r w:rsidRPr="00125E5C">
        <w:rPr>
          <w:sz w:val="24"/>
        </w:rPr>
        <w:t>10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集体活动包括班会、年级大会、学校运动会、各种晚会，学院、年级、班级组织的文体活动等。</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缺席班会一次扣</w:t>
      </w:r>
      <w:r w:rsidR="000B1E79" w:rsidRPr="00125E5C">
        <w:rPr>
          <w:sz w:val="24"/>
        </w:rPr>
        <w:t>1</w:t>
      </w:r>
      <w:r w:rsidR="000B1E79" w:rsidRPr="00125E5C">
        <w:rPr>
          <w:rFonts w:hint="eastAsia"/>
          <w:sz w:val="24"/>
        </w:rPr>
        <w:t>分、年级大会一次扣</w:t>
      </w:r>
      <w:r w:rsidR="000B1E79" w:rsidRPr="00125E5C">
        <w:rPr>
          <w:sz w:val="24"/>
        </w:rPr>
        <w:t>3</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运动会、各种晚会、文体活动、社会实践，缺席一次扣</w:t>
      </w:r>
      <w:r w:rsidR="000B1E79" w:rsidRPr="00125E5C">
        <w:rPr>
          <w:sz w:val="24"/>
        </w:rPr>
        <w:t>1</w:t>
      </w:r>
      <w:r w:rsidR="000B1E79" w:rsidRPr="00125E5C">
        <w:rPr>
          <w:rFonts w:hint="eastAsia"/>
          <w:sz w:val="24"/>
        </w:rPr>
        <w:t>分</w:t>
      </w:r>
      <w:r w:rsidR="00594631">
        <w:rPr>
          <w:rFonts w:hint="eastAsia"/>
          <w:sz w:val="24"/>
        </w:rPr>
        <w:t>。</w:t>
      </w:r>
    </w:p>
    <w:p w:rsidR="000B1E79" w:rsidRPr="00125E5C" w:rsidRDefault="000B1E79" w:rsidP="00566E22">
      <w:pPr>
        <w:spacing w:line="440" w:lineRule="exact"/>
        <w:ind w:firstLineChars="200" w:firstLine="482"/>
        <w:rPr>
          <w:sz w:val="24"/>
        </w:rPr>
      </w:pPr>
      <w:r w:rsidRPr="00566E22">
        <w:rPr>
          <w:b/>
          <w:sz w:val="24"/>
        </w:rPr>
        <w:t>4</w:t>
      </w:r>
      <w:r w:rsidRPr="00566E22">
        <w:rPr>
          <w:rFonts w:hint="eastAsia"/>
          <w:b/>
          <w:sz w:val="24"/>
        </w:rPr>
        <w:t>、</w:t>
      </w:r>
      <w:r w:rsidRPr="00125E5C">
        <w:rPr>
          <w:rFonts w:hint="eastAsia"/>
          <w:sz w:val="24"/>
        </w:rPr>
        <w:t>作息制度</w:t>
      </w:r>
      <w:r w:rsidRPr="00125E5C">
        <w:rPr>
          <w:sz w:val="24"/>
        </w:rPr>
        <w:t>10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作息制度包括按时就寝、早起，午休起床，晚归。</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不能按时就寝、起床者，每次扣</w:t>
      </w:r>
      <w:r w:rsidR="000B1E79" w:rsidRPr="00125E5C">
        <w:rPr>
          <w:sz w:val="24"/>
        </w:rPr>
        <w:t>1</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影响别人正常休息者，责任人每次扣</w:t>
      </w:r>
      <w:r w:rsidR="000B1E79" w:rsidRPr="00125E5C">
        <w:rPr>
          <w:sz w:val="24"/>
        </w:rPr>
        <w:t>1</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7B291E" w:rsidRPr="00566E22">
        <w:rPr>
          <w:rFonts w:hint="eastAsia"/>
          <w:b/>
          <w:sz w:val="24"/>
        </w:rPr>
        <w:t>、</w:t>
      </w:r>
      <w:r w:rsidR="000B1E79" w:rsidRPr="00125E5C">
        <w:rPr>
          <w:rFonts w:hint="eastAsia"/>
          <w:sz w:val="24"/>
        </w:rPr>
        <w:t>周一至周五在宿舍（公寓）玩电脑游戏、看</w:t>
      </w:r>
      <w:r w:rsidR="000B1E79" w:rsidRPr="00125E5C">
        <w:rPr>
          <w:sz w:val="24"/>
        </w:rPr>
        <w:t>VCD</w:t>
      </w:r>
      <w:r w:rsidR="000B1E79" w:rsidRPr="00125E5C">
        <w:rPr>
          <w:rFonts w:hint="eastAsia"/>
          <w:sz w:val="24"/>
        </w:rPr>
        <w:t>碟片、电视剧、结伙打牌者，组织者每次扣</w:t>
      </w:r>
      <w:r w:rsidR="000B1E79" w:rsidRPr="00125E5C">
        <w:rPr>
          <w:sz w:val="24"/>
        </w:rPr>
        <w:t>2</w:t>
      </w:r>
      <w:r w:rsidR="000B1E79" w:rsidRPr="00125E5C">
        <w:rPr>
          <w:rFonts w:hint="eastAsia"/>
          <w:sz w:val="24"/>
        </w:rPr>
        <w:t>分，参与者每次扣</w:t>
      </w:r>
      <w:r w:rsidR="000B1E79" w:rsidRPr="00125E5C">
        <w:rPr>
          <w:sz w:val="24"/>
        </w:rPr>
        <w:t>1</w:t>
      </w:r>
      <w:r w:rsidR="000B1E79" w:rsidRPr="00125E5C">
        <w:rPr>
          <w:rFonts w:hint="eastAsia"/>
          <w:sz w:val="24"/>
        </w:rPr>
        <w:t>分；周末从事此类活动超过</w:t>
      </w:r>
      <w:r w:rsidR="000B1E79" w:rsidRPr="00125E5C">
        <w:rPr>
          <w:sz w:val="24"/>
        </w:rPr>
        <w:t>24:00</w:t>
      </w:r>
      <w:r w:rsidR="000B1E79" w:rsidRPr="00125E5C">
        <w:rPr>
          <w:rFonts w:hint="eastAsia"/>
          <w:sz w:val="24"/>
        </w:rPr>
        <w:t>时，组织者每次扣</w:t>
      </w:r>
      <w:r w:rsidR="000B1E79" w:rsidRPr="00125E5C">
        <w:rPr>
          <w:sz w:val="24"/>
        </w:rPr>
        <w:t>2</w:t>
      </w:r>
      <w:r w:rsidR="000B1E79" w:rsidRPr="00125E5C">
        <w:rPr>
          <w:rFonts w:hint="eastAsia"/>
          <w:sz w:val="24"/>
        </w:rPr>
        <w:t>分，参与者每次扣</w:t>
      </w:r>
      <w:r w:rsidR="000B1E79" w:rsidRPr="00125E5C">
        <w:rPr>
          <w:sz w:val="24"/>
        </w:rPr>
        <w:t>1</w:t>
      </w:r>
      <w:r w:rsidR="000B1E79" w:rsidRPr="00125E5C">
        <w:rPr>
          <w:rFonts w:hint="eastAsia"/>
          <w:sz w:val="24"/>
        </w:rPr>
        <w:t>分。</w:t>
      </w:r>
    </w:p>
    <w:p w:rsidR="000B1E79" w:rsidRPr="00125E5C" w:rsidRDefault="000B1E79" w:rsidP="00566E22">
      <w:pPr>
        <w:spacing w:line="440" w:lineRule="exact"/>
        <w:ind w:firstLineChars="200" w:firstLine="482"/>
        <w:rPr>
          <w:sz w:val="24"/>
        </w:rPr>
      </w:pPr>
      <w:r w:rsidRPr="00566E22">
        <w:rPr>
          <w:b/>
          <w:sz w:val="24"/>
        </w:rPr>
        <w:t>5</w:t>
      </w:r>
      <w:r w:rsidRPr="00566E22">
        <w:rPr>
          <w:rFonts w:hint="eastAsia"/>
          <w:b/>
          <w:sz w:val="24"/>
        </w:rPr>
        <w:t>、</w:t>
      </w:r>
      <w:r w:rsidRPr="00125E5C">
        <w:rPr>
          <w:rFonts w:hint="eastAsia"/>
          <w:sz w:val="24"/>
        </w:rPr>
        <w:t>劳动观念</w:t>
      </w:r>
      <w:r w:rsidRPr="00125E5C">
        <w:rPr>
          <w:sz w:val="24"/>
        </w:rPr>
        <w:t>10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lastRenderedPageBreak/>
        <w:t>劳动包括个人卫生、集体卫生和环境卫生。</w:t>
      </w:r>
    </w:p>
    <w:p w:rsidR="000B1E79" w:rsidRPr="00566E22" w:rsidRDefault="00767601" w:rsidP="00566E22">
      <w:pPr>
        <w:spacing w:line="440" w:lineRule="exact"/>
        <w:ind w:firstLineChars="200" w:firstLine="482"/>
        <w:rPr>
          <w:b/>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不按时值日者（教室和宿舍卫生）每次扣</w:t>
      </w:r>
      <w:r w:rsidR="000B1E79" w:rsidRPr="00125E5C">
        <w:rPr>
          <w:sz w:val="24"/>
        </w:rPr>
        <w:t>3</w:t>
      </w:r>
      <w:r w:rsidR="000B1E79" w:rsidRPr="00125E5C">
        <w:rPr>
          <w:rFonts w:hint="eastAsia"/>
          <w:sz w:val="24"/>
        </w:rPr>
        <w:t>分，完成质量较差者每次扣</w:t>
      </w:r>
      <w:r w:rsidR="000B1E79" w:rsidRPr="00125E5C">
        <w:rPr>
          <w:sz w:val="24"/>
        </w:rPr>
        <w:t>1</w:t>
      </w:r>
      <w:r w:rsidR="000B1E79" w:rsidRPr="00125E5C">
        <w:rPr>
          <w:rFonts w:hint="eastAsia"/>
          <w:sz w:val="24"/>
        </w:rPr>
        <w:t>分</w:t>
      </w:r>
      <w:r w:rsidR="000B1E79" w:rsidRPr="00566E22">
        <w:rPr>
          <w:rFonts w:hint="eastAsia"/>
          <w:b/>
          <w:sz w:val="24"/>
        </w:rPr>
        <w:t>；</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在学校的卫生检查中，学院后三名的宿舍责任人（值日生）扣</w:t>
      </w:r>
      <w:r w:rsidR="000B1E79" w:rsidRPr="00125E5C">
        <w:rPr>
          <w:sz w:val="24"/>
        </w:rPr>
        <w:t>5</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7B291E" w:rsidRPr="00566E22">
        <w:rPr>
          <w:rFonts w:hint="eastAsia"/>
          <w:b/>
          <w:sz w:val="24"/>
        </w:rPr>
        <w:t>、</w:t>
      </w:r>
      <w:r w:rsidR="000B1E79" w:rsidRPr="00125E5C">
        <w:rPr>
          <w:rFonts w:hint="eastAsia"/>
          <w:sz w:val="24"/>
        </w:rPr>
        <w:t>对个人卫生较差者，像不叠被，书桌凌乱，鞋袜不整洁，仪容外观邋遢，检查一次扣</w:t>
      </w:r>
      <w:r w:rsidR="000B1E79" w:rsidRPr="00125E5C">
        <w:rPr>
          <w:sz w:val="24"/>
        </w:rPr>
        <w:t>1</w:t>
      </w:r>
      <w:r w:rsidR="000B1E79" w:rsidRPr="00125E5C">
        <w:rPr>
          <w:rFonts w:hint="eastAsia"/>
          <w:sz w:val="24"/>
        </w:rPr>
        <w:t>分。</w:t>
      </w:r>
    </w:p>
    <w:p w:rsidR="000B1E79" w:rsidRPr="00125E5C" w:rsidRDefault="000B1E79" w:rsidP="00566E22">
      <w:pPr>
        <w:spacing w:line="440" w:lineRule="exact"/>
        <w:ind w:firstLineChars="200" w:firstLine="482"/>
        <w:rPr>
          <w:sz w:val="24"/>
        </w:rPr>
      </w:pPr>
      <w:r w:rsidRPr="00566E22">
        <w:rPr>
          <w:b/>
          <w:sz w:val="24"/>
        </w:rPr>
        <w:t>6</w:t>
      </w:r>
      <w:r w:rsidRPr="00566E22">
        <w:rPr>
          <w:rFonts w:hint="eastAsia"/>
          <w:b/>
          <w:sz w:val="24"/>
        </w:rPr>
        <w:t>、</w:t>
      </w:r>
      <w:r w:rsidRPr="00125E5C">
        <w:rPr>
          <w:rFonts w:hint="eastAsia"/>
          <w:sz w:val="24"/>
        </w:rPr>
        <w:t>遵纪守法</w:t>
      </w:r>
      <w:r w:rsidRPr="00125E5C">
        <w:rPr>
          <w:sz w:val="24"/>
        </w:rPr>
        <w:t>10</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学生要遵守国法、校纪以及学院的各种文件规定。</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学生考试作弊者，发现一次扣</w:t>
      </w:r>
      <w:r w:rsidR="000B1E79" w:rsidRPr="00125E5C">
        <w:rPr>
          <w:sz w:val="24"/>
        </w:rPr>
        <w:t>10</w:t>
      </w:r>
      <w:r w:rsidR="000B1E79" w:rsidRPr="00125E5C">
        <w:rPr>
          <w:rFonts w:hint="eastAsia"/>
          <w:sz w:val="24"/>
        </w:rPr>
        <w:t>分，并视情节给予相应的处分；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学生夜不归宿者，发现一次扣</w:t>
      </w:r>
      <w:r w:rsidR="000B1E79" w:rsidRPr="00125E5C">
        <w:rPr>
          <w:sz w:val="24"/>
        </w:rPr>
        <w:t>10</w:t>
      </w:r>
      <w:r w:rsidR="000B1E79" w:rsidRPr="00125E5C">
        <w:rPr>
          <w:rFonts w:hint="eastAsia"/>
          <w:sz w:val="24"/>
        </w:rPr>
        <w:t>分，并给予相应的处分；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7B291E" w:rsidRPr="00566E22">
        <w:rPr>
          <w:rFonts w:hint="eastAsia"/>
          <w:b/>
          <w:sz w:val="24"/>
        </w:rPr>
        <w:t>、</w:t>
      </w:r>
      <w:r w:rsidR="000B1E79" w:rsidRPr="00125E5C">
        <w:rPr>
          <w:rFonts w:hint="eastAsia"/>
          <w:sz w:val="24"/>
        </w:rPr>
        <w:t>寻衅滋事、打架者一次扣</w:t>
      </w:r>
      <w:r w:rsidR="000B1E79" w:rsidRPr="00125E5C">
        <w:rPr>
          <w:sz w:val="24"/>
        </w:rPr>
        <w:t>10</w:t>
      </w:r>
      <w:r w:rsidR="000B1E79" w:rsidRPr="00125E5C">
        <w:rPr>
          <w:rFonts w:hint="eastAsia"/>
          <w:sz w:val="24"/>
        </w:rPr>
        <w:t>分，并给予相应的处分；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4</w:t>
      </w:r>
      <w:r>
        <w:rPr>
          <w:rFonts w:hint="eastAsia"/>
          <w:b/>
          <w:sz w:val="24"/>
        </w:rPr>
        <w:t>）</w:t>
      </w:r>
      <w:r w:rsidR="007B291E">
        <w:rPr>
          <w:rFonts w:hint="eastAsia"/>
          <w:b/>
          <w:sz w:val="24"/>
        </w:rPr>
        <w:t>、</w:t>
      </w:r>
      <w:r w:rsidR="000B1E79" w:rsidRPr="00125E5C">
        <w:rPr>
          <w:rFonts w:hint="eastAsia"/>
          <w:sz w:val="24"/>
        </w:rPr>
        <w:t>在宿舍使用违规电器，或私拉乱扯电线，发现一次扣</w:t>
      </w:r>
      <w:r w:rsidR="000B1E79" w:rsidRPr="00125E5C">
        <w:rPr>
          <w:sz w:val="24"/>
        </w:rPr>
        <w:t>3</w:t>
      </w:r>
      <w:r w:rsidR="000B1E79" w:rsidRPr="00125E5C">
        <w:rPr>
          <w:rFonts w:hint="eastAsia"/>
          <w:sz w:val="24"/>
        </w:rPr>
        <w:t>分，造成严重后果者按学校有关规定处理</w:t>
      </w:r>
      <w:r w:rsidR="00594631">
        <w:rPr>
          <w:rFonts w:hint="eastAsia"/>
          <w:sz w:val="24"/>
        </w:rPr>
        <w:t>。</w:t>
      </w:r>
    </w:p>
    <w:p w:rsidR="000B1E79" w:rsidRPr="00125E5C" w:rsidRDefault="000B1E79" w:rsidP="00566E22">
      <w:pPr>
        <w:spacing w:line="440" w:lineRule="exact"/>
        <w:ind w:firstLineChars="200" w:firstLine="482"/>
        <w:rPr>
          <w:sz w:val="24"/>
        </w:rPr>
      </w:pPr>
      <w:r w:rsidRPr="00566E22">
        <w:rPr>
          <w:b/>
          <w:sz w:val="24"/>
        </w:rPr>
        <w:t>7</w:t>
      </w:r>
      <w:r w:rsidRPr="00566E22">
        <w:rPr>
          <w:rFonts w:hint="eastAsia"/>
          <w:b/>
          <w:sz w:val="24"/>
        </w:rPr>
        <w:t>、</w:t>
      </w:r>
      <w:r w:rsidRPr="00125E5C">
        <w:rPr>
          <w:rFonts w:hint="eastAsia"/>
          <w:sz w:val="24"/>
        </w:rPr>
        <w:t>文明礼貌</w:t>
      </w:r>
      <w:r w:rsidRPr="00125E5C">
        <w:rPr>
          <w:sz w:val="24"/>
        </w:rPr>
        <w:t>10</w:t>
      </w:r>
      <w:r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学生有在校园、公寓（宿舍）内吸烟、酗酒行为者，每次扣</w:t>
      </w:r>
      <w:r w:rsidR="000B1E79" w:rsidRPr="00125E5C">
        <w:rPr>
          <w:sz w:val="24"/>
        </w:rPr>
        <w:t>2</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男女交往不得体，每次扣</w:t>
      </w:r>
      <w:r w:rsidR="000B1E79" w:rsidRPr="00125E5C">
        <w:rPr>
          <w:sz w:val="24"/>
        </w:rPr>
        <w:t>3</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7B291E" w:rsidRPr="00566E22">
        <w:rPr>
          <w:rFonts w:hint="eastAsia"/>
          <w:b/>
          <w:sz w:val="24"/>
        </w:rPr>
        <w:t>、</w:t>
      </w:r>
      <w:r w:rsidR="000B1E79" w:rsidRPr="00125E5C">
        <w:rPr>
          <w:rFonts w:hint="eastAsia"/>
          <w:sz w:val="24"/>
        </w:rPr>
        <w:t>学生不爱护公物，随意攀折花木，践踏草坪者，每次扣</w:t>
      </w:r>
      <w:r w:rsidR="000B1E79" w:rsidRPr="00125E5C">
        <w:rPr>
          <w:sz w:val="24"/>
        </w:rPr>
        <w:t>1</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4</w:t>
      </w:r>
      <w:r>
        <w:rPr>
          <w:rFonts w:hint="eastAsia"/>
          <w:b/>
          <w:sz w:val="24"/>
        </w:rPr>
        <w:t>）</w:t>
      </w:r>
      <w:r w:rsidR="007B291E" w:rsidRPr="00566E22">
        <w:rPr>
          <w:rFonts w:hint="eastAsia"/>
          <w:b/>
          <w:sz w:val="24"/>
        </w:rPr>
        <w:t>、</w:t>
      </w:r>
      <w:r w:rsidR="000B1E79" w:rsidRPr="00125E5C">
        <w:rPr>
          <w:rFonts w:hint="eastAsia"/>
          <w:sz w:val="24"/>
        </w:rPr>
        <w:t>学生不能尊敬师长、团结同学者，每次扣</w:t>
      </w:r>
      <w:r w:rsidR="000B1E79" w:rsidRPr="00125E5C">
        <w:rPr>
          <w:sz w:val="24"/>
        </w:rPr>
        <w:t>2</w:t>
      </w:r>
      <w:r w:rsidR="000B1E79" w:rsidRPr="00125E5C">
        <w:rPr>
          <w:rFonts w:hint="eastAsia"/>
          <w:sz w:val="24"/>
        </w:rPr>
        <w:t>分</w:t>
      </w:r>
    </w:p>
    <w:p w:rsidR="000B1E79" w:rsidRPr="00125E5C" w:rsidRDefault="000B1E79" w:rsidP="00566E22">
      <w:pPr>
        <w:spacing w:line="440" w:lineRule="exact"/>
        <w:ind w:firstLineChars="200" w:firstLine="482"/>
        <w:rPr>
          <w:sz w:val="24"/>
        </w:rPr>
      </w:pPr>
      <w:r w:rsidRPr="00566E22">
        <w:rPr>
          <w:b/>
          <w:sz w:val="24"/>
        </w:rPr>
        <w:t>8</w:t>
      </w:r>
      <w:r w:rsidRPr="00566E22">
        <w:rPr>
          <w:rFonts w:hint="eastAsia"/>
          <w:b/>
          <w:sz w:val="24"/>
        </w:rPr>
        <w:t>、</w:t>
      </w:r>
      <w:r w:rsidRPr="00125E5C">
        <w:rPr>
          <w:rFonts w:hint="eastAsia"/>
          <w:sz w:val="24"/>
        </w:rPr>
        <w:t>道德品质</w:t>
      </w:r>
      <w:r w:rsidRPr="00125E5C">
        <w:rPr>
          <w:sz w:val="24"/>
        </w:rPr>
        <w:t>10</w:t>
      </w:r>
      <w:r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7B291E" w:rsidRPr="00566E22">
        <w:rPr>
          <w:rFonts w:hint="eastAsia"/>
          <w:b/>
          <w:sz w:val="24"/>
        </w:rPr>
        <w:t>、</w:t>
      </w:r>
      <w:r w:rsidR="000B1E79" w:rsidRPr="00125E5C">
        <w:rPr>
          <w:rFonts w:hint="eastAsia"/>
          <w:sz w:val="24"/>
        </w:rPr>
        <w:t>思想道德觉悟低，有违反社会道德的言论、行为，造成不良影响者，视情节扣</w:t>
      </w:r>
      <w:r w:rsidR="000B1E79" w:rsidRPr="00125E5C">
        <w:rPr>
          <w:sz w:val="24"/>
        </w:rPr>
        <w:t>2-5</w:t>
      </w:r>
      <w:r w:rsidR="000B1E79" w:rsidRPr="00125E5C">
        <w:rPr>
          <w:rFonts w:hint="eastAsia"/>
          <w:sz w:val="24"/>
        </w:rPr>
        <w:t>分；</w:t>
      </w:r>
    </w:p>
    <w:p w:rsidR="000B1E79" w:rsidRPr="00125E5C" w:rsidRDefault="00767601"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7B291E" w:rsidRPr="00566E22">
        <w:rPr>
          <w:rFonts w:hint="eastAsia"/>
          <w:b/>
          <w:sz w:val="24"/>
        </w:rPr>
        <w:t>、</w:t>
      </w:r>
      <w:r w:rsidR="000B1E79" w:rsidRPr="00125E5C">
        <w:rPr>
          <w:rFonts w:hint="eastAsia"/>
          <w:sz w:val="24"/>
        </w:rPr>
        <w:t>沉迷于一些网络游戏，浏览不健康、非法网站者，视情节扣</w:t>
      </w:r>
      <w:r w:rsidR="000B1E79" w:rsidRPr="00125E5C">
        <w:rPr>
          <w:sz w:val="24"/>
        </w:rPr>
        <w:t>2-5</w:t>
      </w:r>
      <w:r w:rsidR="000B1E79" w:rsidRPr="00125E5C">
        <w:rPr>
          <w:rFonts w:hint="eastAsia"/>
          <w:sz w:val="24"/>
        </w:rPr>
        <w:t>分</w:t>
      </w:r>
      <w:r w:rsidR="00594631">
        <w:rPr>
          <w:rFonts w:hint="eastAsia"/>
          <w:sz w:val="24"/>
        </w:rPr>
        <w:t>。</w:t>
      </w:r>
    </w:p>
    <w:p w:rsidR="000B1E79" w:rsidRPr="00125E5C" w:rsidRDefault="000B1E79" w:rsidP="00566E22">
      <w:pPr>
        <w:spacing w:line="440" w:lineRule="exact"/>
        <w:ind w:firstLineChars="200" w:firstLine="482"/>
        <w:rPr>
          <w:sz w:val="24"/>
        </w:rPr>
      </w:pPr>
      <w:r w:rsidRPr="00566E22">
        <w:rPr>
          <w:b/>
          <w:sz w:val="24"/>
        </w:rPr>
        <w:t>9</w:t>
      </w:r>
      <w:r w:rsidRPr="00566E22">
        <w:rPr>
          <w:rFonts w:hint="eastAsia"/>
          <w:b/>
          <w:sz w:val="24"/>
        </w:rPr>
        <w:t>、</w:t>
      </w:r>
      <w:r w:rsidRPr="00125E5C">
        <w:rPr>
          <w:rFonts w:hint="eastAsia"/>
          <w:sz w:val="24"/>
        </w:rPr>
        <w:t>社会实践</w:t>
      </w:r>
      <w:r w:rsidRPr="00125E5C">
        <w:rPr>
          <w:sz w:val="24"/>
        </w:rPr>
        <w:t>10</w:t>
      </w:r>
      <w:r w:rsidRPr="00125E5C">
        <w:rPr>
          <w:rFonts w:hint="eastAsia"/>
          <w:sz w:val="24"/>
        </w:rPr>
        <w:t>分</w:t>
      </w:r>
    </w:p>
    <w:p w:rsidR="000B1E79" w:rsidRPr="00125E5C" w:rsidRDefault="000B1E79" w:rsidP="00BA31F8">
      <w:pPr>
        <w:spacing w:line="440" w:lineRule="exact"/>
        <w:ind w:firstLineChars="200" w:firstLine="480"/>
        <w:rPr>
          <w:sz w:val="24"/>
        </w:rPr>
      </w:pPr>
      <w:r w:rsidRPr="00125E5C">
        <w:rPr>
          <w:rFonts w:hint="eastAsia"/>
          <w:sz w:val="24"/>
        </w:rPr>
        <w:t>学生不能按照要求完成社会实践内容者，扣</w:t>
      </w:r>
      <w:r w:rsidRPr="00125E5C">
        <w:rPr>
          <w:sz w:val="24"/>
        </w:rPr>
        <w:t>10</w:t>
      </w:r>
      <w:r w:rsidRPr="00125E5C">
        <w:rPr>
          <w:rFonts w:hint="eastAsia"/>
          <w:sz w:val="24"/>
        </w:rPr>
        <w:t>分。基本素质分满分为</w:t>
      </w:r>
      <w:r w:rsidRPr="00125E5C">
        <w:rPr>
          <w:sz w:val="24"/>
        </w:rPr>
        <w:t>100</w:t>
      </w:r>
      <w:r w:rsidRPr="00125E5C">
        <w:rPr>
          <w:rFonts w:hint="eastAsia"/>
          <w:sz w:val="24"/>
        </w:rPr>
        <w:t>分，可根据各方面表现出的不足累计扣分</w:t>
      </w:r>
      <w:r w:rsidRPr="00125E5C">
        <w:rPr>
          <w:sz w:val="24"/>
        </w:rPr>
        <w:t>,</w:t>
      </w:r>
      <w:r w:rsidRPr="00125E5C">
        <w:rPr>
          <w:rFonts w:hint="eastAsia"/>
          <w:sz w:val="24"/>
        </w:rPr>
        <w:t>最多扣完本项分。</w:t>
      </w:r>
    </w:p>
    <w:p w:rsidR="000B1E79" w:rsidRPr="00566E22" w:rsidRDefault="000B1E79" w:rsidP="00566E22">
      <w:pPr>
        <w:spacing w:line="440" w:lineRule="exact"/>
        <w:ind w:firstLineChars="200" w:firstLine="482"/>
        <w:rPr>
          <w:sz w:val="24"/>
        </w:rPr>
      </w:pPr>
      <w:r w:rsidRPr="000763F3">
        <w:rPr>
          <w:rFonts w:hint="eastAsia"/>
          <w:b/>
          <w:sz w:val="24"/>
        </w:rPr>
        <w:t>二、</w:t>
      </w:r>
      <w:r w:rsidRPr="00566E22">
        <w:rPr>
          <w:rFonts w:hint="eastAsia"/>
          <w:sz w:val="24"/>
        </w:rPr>
        <w:t>行为表现附加分</w:t>
      </w:r>
      <w:r w:rsidRPr="00566E22">
        <w:rPr>
          <w:sz w:val="24"/>
        </w:rPr>
        <w:t>100</w:t>
      </w:r>
      <w:r w:rsidRPr="00566E22">
        <w:rPr>
          <w:rFonts w:hint="eastAsia"/>
          <w:sz w:val="24"/>
        </w:rPr>
        <w:t>分</w:t>
      </w:r>
    </w:p>
    <w:p w:rsidR="000B1E79" w:rsidRPr="00125E5C" w:rsidRDefault="00594631" w:rsidP="00566E22">
      <w:pPr>
        <w:spacing w:line="440" w:lineRule="exact"/>
        <w:ind w:firstLineChars="200" w:firstLine="482"/>
        <w:rPr>
          <w:sz w:val="24"/>
        </w:rPr>
      </w:pPr>
      <w:r w:rsidRPr="00566E22">
        <w:rPr>
          <w:b/>
          <w:sz w:val="24"/>
        </w:rPr>
        <w:t>1</w:t>
      </w:r>
      <w:r w:rsidR="000763F3" w:rsidRPr="00566E22">
        <w:rPr>
          <w:rFonts w:hint="eastAsia"/>
          <w:b/>
          <w:sz w:val="24"/>
        </w:rPr>
        <w:t>、</w:t>
      </w:r>
      <w:r w:rsidR="000B1E79" w:rsidRPr="00125E5C">
        <w:rPr>
          <w:rFonts w:hint="eastAsia"/>
          <w:sz w:val="24"/>
        </w:rPr>
        <w:t>政治思想品德</w:t>
      </w:r>
      <w:r w:rsidR="000B1E79" w:rsidRPr="00125E5C">
        <w:rPr>
          <w:sz w:val="24"/>
        </w:rPr>
        <w:t>15</w:t>
      </w:r>
      <w:r w:rsidR="000B1E79" w:rsidRPr="00125E5C">
        <w:rPr>
          <w:rFonts w:hint="eastAsia"/>
          <w:sz w:val="24"/>
        </w:rPr>
        <w:t>分</w:t>
      </w:r>
    </w:p>
    <w:p w:rsidR="000B1E79" w:rsidRPr="00125E5C" w:rsidRDefault="00196258" w:rsidP="00566E22">
      <w:pPr>
        <w:spacing w:line="440" w:lineRule="exact"/>
        <w:ind w:firstLineChars="200" w:firstLine="482"/>
        <w:rPr>
          <w:sz w:val="24"/>
        </w:rPr>
      </w:pPr>
      <w:r w:rsidRPr="00566E22">
        <w:rPr>
          <w:rFonts w:hint="eastAsia"/>
          <w:b/>
          <w:sz w:val="24"/>
        </w:rPr>
        <w:t>（</w:t>
      </w:r>
      <w:r w:rsidRPr="00566E22">
        <w:rPr>
          <w:b/>
          <w:sz w:val="24"/>
        </w:rPr>
        <w:t>1</w:t>
      </w:r>
      <w:r w:rsidRPr="00566E22">
        <w:rPr>
          <w:rFonts w:hint="eastAsia"/>
          <w:b/>
          <w:sz w:val="24"/>
        </w:rPr>
        <w:t>）、</w:t>
      </w:r>
      <w:r w:rsidR="000B1E79" w:rsidRPr="00125E5C">
        <w:rPr>
          <w:rFonts w:hint="eastAsia"/>
          <w:sz w:val="24"/>
        </w:rPr>
        <w:t>政治学习</w:t>
      </w:r>
      <w:r w:rsidR="000B1E79" w:rsidRPr="00125E5C">
        <w:rPr>
          <w:sz w:val="24"/>
        </w:rPr>
        <w:t>5</w:t>
      </w:r>
      <w:r w:rsidR="000B1E79" w:rsidRPr="00125E5C">
        <w:rPr>
          <w:rFonts w:hint="eastAsia"/>
          <w:sz w:val="24"/>
        </w:rPr>
        <w:t>分</w:t>
      </w:r>
    </w:p>
    <w:p w:rsidR="000B1E79" w:rsidRPr="00125E5C" w:rsidRDefault="00216C4C" w:rsidP="00566E22">
      <w:pPr>
        <w:spacing w:line="440" w:lineRule="exact"/>
        <w:ind w:firstLineChars="200" w:firstLine="482"/>
        <w:rPr>
          <w:sz w:val="24"/>
        </w:rPr>
      </w:pPr>
      <w:r w:rsidRPr="00566E22">
        <w:rPr>
          <w:rFonts w:ascii="宋体" w:hAnsi="宋体" w:cs="宋体" w:hint="eastAsia"/>
          <w:b/>
          <w:sz w:val="24"/>
        </w:rPr>
        <w:t>①</w:t>
      </w:r>
      <w:r w:rsidR="000B1E79" w:rsidRPr="00125E5C">
        <w:rPr>
          <w:rFonts w:hint="eastAsia"/>
          <w:sz w:val="24"/>
        </w:rPr>
        <w:t>积极参加集体组织的政治学习和团的活动，且无迟到、早退、缺勤者加</w:t>
      </w:r>
      <w:r w:rsidR="000B1E79" w:rsidRPr="00125E5C">
        <w:rPr>
          <w:sz w:val="24"/>
        </w:rPr>
        <w:t>4</w:t>
      </w:r>
      <w:r w:rsidR="000B1E79" w:rsidRPr="00125E5C">
        <w:rPr>
          <w:rFonts w:hint="eastAsia"/>
          <w:sz w:val="24"/>
        </w:rPr>
        <w:t>分；</w:t>
      </w:r>
    </w:p>
    <w:p w:rsidR="000B1E79" w:rsidRPr="00125E5C" w:rsidRDefault="00216C4C" w:rsidP="00566E22">
      <w:pPr>
        <w:spacing w:line="440" w:lineRule="exact"/>
        <w:ind w:firstLineChars="200" w:firstLine="482"/>
        <w:rPr>
          <w:sz w:val="24"/>
        </w:rPr>
      </w:pPr>
      <w:r w:rsidRPr="00566E22">
        <w:rPr>
          <w:rFonts w:ascii="宋体" w:hAnsi="宋体" w:cs="宋体" w:hint="eastAsia"/>
          <w:b/>
          <w:sz w:val="24"/>
        </w:rPr>
        <w:t>②</w:t>
      </w:r>
      <w:r w:rsidR="000B1E79" w:rsidRPr="00125E5C">
        <w:rPr>
          <w:rFonts w:hint="eastAsia"/>
          <w:sz w:val="24"/>
        </w:rPr>
        <w:t>思想要求进步，递交入党申请书者加</w:t>
      </w:r>
      <w:r w:rsidR="000B1E79" w:rsidRPr="00125E5C">
        <w:rPr>
          <w:sz w:val="24"/>
        </w:rPr>
        <w:t>1</w:t>
      </w:r>
      <w:r w:rsidR="000B1E79" w:rsidRPr="00125E5C">
        <w:rPr>
          <w:rFonts w:hint="eastAsia"/>
          <w:sz w:val="24"/>
        </w:rPr>
        <w:t>分（只加一次）</w:t>
      </w:r>
      <w:r>
        <w:rPr>
          <w:rFonts w:hint="eastAsia"/>
          <w:sz w:val="24"/>
        </w:rPr>
        <w:t>。</w:t>
      </w:r>
    </w:p>
    <w:p w:rsidR="000B1E79" w:rsidRPr="00125E5C" w:rsidRDefault="00196258" w:rsidP="00566E22">
      <w:pPr>
        <w:spacing w:line="440" w:lineRule="exact"/>
        <w:ind w:firstLineChars="200" w:firstLine="482"/>
        <w:rPr>
          <w:sz w:val="24"/>
        </w:rPr>
      </w:pPr>
      <w:r w:rsidRPr="00566E22">
        <w:rPr>
          <w:rFonts w:ascii="宋体" w:hAnsi="宋体" w:cs="宋体" w:hint="eastAsia"/>
          <w:b/>
          <w:sz w:val="24"/>
        </w:rPr>
        <w:t>（2）、</w:t>
      </w:r>
      <w:r w:rsidR="000B1E79" w:rsidRPr="00125E5C">
        <w:rPr>
          <w:rFonts w:hint="eastAsia"/>
          <w:sz w:val="24"/>
        </w:rPr>
        <w:t>思想道德表现</w:t>
      </w:r>
      <w:r w:rsidR="000B1E79" w:rsidRPr="00125E5C">
        <w:rPr>
          <w:sz w:val="24"/>
        </w:rPr>
        <w:t>10</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0C6D89">
        <w:rPr>
          <w:rFonts w:ascii="宋体" w:hAnsi="宋体" w:cs="宋体" w:hint="eastAsia"/>
          <w:b/>
          <w:sz w:val="24"/>
        </w:rPr>
        <w:t>①、</w:t>
      </w:r>
      <w:r w:rsidR="000B1E79" w:rsidRPr="00125E5C">
        <w:rPr>
          <w:rFonts w:hint="eastAsia"/>
          <w:sz w:val="24"/>
        </w:rPr>
        <w:t>能遵守社会公德，严于律己，尊敬师长，团结同学，爱护公物，能积极为班集</w:t>
      </w:r>
      <w:r w:rsidR="000B1E79" w:rsidRPr="00125E5C">
        <w:rPr>
          <w:rFonts w:hint="eastAsia"/>
          <w:sz w:val="24"/>
        </w:rPr>
        <w:lastRenderedPageBreak/>
        <w:t>体服务者，加</w:t>
      </w:r>
      <w:r w:rsidR="000B1E79" w:rsidRPr="00125E5C">
        <w:rPr>
          <w:sz w:val="24"/>
        </w:rPr>
        <w:t>5</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566E22">
        <w:rPr>
          <w:rFonts w:ascii="宋体" w:hAnsi="宋体" w:cs="宋体" w:hint="eastAsia"/>
          <w:b/>
          <w:sz w:val="24"/>
        </w:rPr>
        <w:t>②、</w:t>
      </w:r>
      <w:r w:rsidR="000B1E79" w:rsidRPr="00125E5C">
        <w:rPr>
          <w:rFonts w:hint="eastAsia"/>
          <w:sz w:val="24"/>
        </w:rPr>
        <w:t>能够积极参加义务劳动者每次加</w:t>
      </w:r>
      <w:r w:rsidR="000B1E79" w:rsidRPr="00125E5C">
        <w:rPr>
          <w:sz w:val="24"/>
        </w:rPr>
        <w:t>2</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566E22">
        <w:rPr>
          <w:rFonts w:ascii="宋体" w:hAnsi="宋体" w:cs="宋体" w:hint="eastAsia"/>
          <w:b/>
          <w:sz w:val="24"/>
        </w:rPr>
        <w:t>③、</w:t>
      </w:r>
      <w:r w:rsidR="000B1E79" w:rsidRPr="00125E5C">
        <w:rPr>
          <w:rFonts w:hint="eastAsia"/>
          <w:sz w:val="24"/>
        </w:rPr>
        <w:t>有好人好事者，加</w:t>
      </w:r>
      <w:r w:rsidR="000B1E79" w:rsidRPr="00125E5C">
        <w:rPr>
          <w:sz w:val="24"/>
        </w:rPr>
        <w:t>2</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566E22">
        <w:rPr>
          <w:rFonts w:ascii="宋体" w:hAnsi="宋体" w:cs="宋体" w:hint="eastAsia"/>
          <w:b/>
          <w:sz w:val="24"/>
        </w:rPr>
        <w:t>④、</w:t>
      </w:r>
      <w:r w:rsidR="000B1E79" w:rsidRPr="00125E5C">
        <w:rPr>
          <w:rFonts w:hint="eastAsia"/>
          <w:sz w:val="24"/>
        </w:rPr>
        <w:t>学年评定获优秀团支部或其他荣誉的班集体，每人加</w:t>
      </w:r>
      <w:r w:rsidR="000B1E79" w:rsidRPr="00125E5C">
        <w:rPr>
          <w:sz w:val="24"/>
        </w:rPr>
        <w:t>2</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1518B6">
        <w:rPr>
          <w:rFonts w:hint="eastAsia"/>
          <w:b/>
          <w:sz w:val="24"/>
        </w:rPr>
        <w:t>2</w:t>
      </w:r>
      <w:r w:rsidRPr="001518B6">
        <w:rPr>
          <w:rFonts w:hint="eastAsia"/>
          <w:b/>
          <w:sz w:val="24"/>
        </w:rPr>
        <w:t>、</w:t>
      </w:r>
      <w:r w:rsidR="000B1E79" w:rsidRPr="00125E5C">
        <w:rPr>
          <w:rFonts w:hint="eastAsia"/>
          <w:sz w:val="24"/>
        </w:rPr>
        <w:t>比（竞）赛活动</w:t>
      </w:r>
      <w:r w:rsidR="000B1E79" w:rsidRPr="00125E5C">
        <w:rPr>
          <w:sz w:val="24"/>
        </w:rPr>
        <w:t>20</w:t>
      </w:r>
      <w:r w:rsidR="000B1E79" w:rsidRPr="00125E5C">
        <w:rPr>
          <w:rFonts w:hint="eastAsia"/>
          <w:sz w:val="24"/>
        </w:rPr>
        <w:t>分</w:t>
      </w:r>
    </w:p>
    <w:p w:rsidR="000B1E79" w:rsidRPr="00125E5C" w:rsidRDefault="000B1E79" w:rsidP="00BA31F8">
      <w:pPr>
        <w:spacing w:line="440" w:lineRule="exact"/>
        <w:ind w:firstLineChars="200" w:firstLine="480"/>
        <w:rPr>
          <w:sz w:val="24"/>
        </w:rPr>
      </w:pPr>
      <w:r w:rsidRPr="00125E5C">
        <w:rPr>
          <w:rFonts w:hint="eastAsia"/>
          <w:sz w:val="24"/>
        </w:rPr>
        <w:t>能够在校级竞赛、演讲赛、辩论赛、征文比赛等获奖者每次（项）加</w:t>
      </w:r>
      <w:r w:rsidRPr="00125E5C">
        <w:rPr>
          <w:sz w:val="24"/>
        </w:rPr>
        <w:t>15</w:t>
      </w:r>
      <w:r w:rsidRPr="00125E5C">
        <w:rPr>
          <w:rFonts w:hint="eastAsia"/>
          <w:sz w:val="24"/>
        </w:rPr>
        <w:t>分；获得</w:t>
      </w:r>
      <w:r w:rsidRPr="00125E5C">
        <w:rPr>
          <w:sz w:val="24"/>
        </w:rPr>
        <w:t>“</w:t>
      </w:r>
      <w:r w:rsidRPr="00125E5C">
        <w:rPr>
          <w:rFonts w:hint="eastAsia"/>
          <w:sz w:val="24"/>
        </w:rPr>
        <w:t>文明宿舍</w:t>
      </w:r>
      <w:r w:rsidRPr="00125E5C">
        <w:rPr>
          <w:sz w:val="24"/>
        </w:rPr>
        <w:t>”</w:t>
      </w:r>
      <w:r w:rsidRPr="00125E5C">
        <w:rPr>
          <w:rFonts w:hint="eastAsia"/>
          <w:sz w:val="24"/>
        </w:rPr>
        <w:t>称号的宿舍成员每人加</w:t>
      </w:r>
      <w:r w:rsidRPr="00125E5C">
        <w:rPr>
          <w:sz w:val="24"/>
        </w:rPr>
        <w:t>10</w:t>
      </w:r>
      <w:r w:rsidRPr="00125E5C">
        <w:rPr>
          <w:rFonts w:hint="eastAsia"/>
          <w:sz w:val="24"/>
        </w:rPr>
        <w:t>分；获得</w:t>
      </w:r>
      <w:r w:rsidRPr="00125E5C">
        <w:rPr>
          <w:sz w:val="24"/>
        </w:rPr>
        <w:t>“</w:t>
      </w:r>
      <w:r w:rsidRPr="00125E5C">
        <w:rPr>
          <w:rFonts w:hint="eastAsia"/>
          <w:sz w:val="24"/>
        </w:rPr>
        <w:t>优良学风宿舍</w:t>
      </w:r>
      <w:r w:rsidRPr="00125E5C">
        <w:rPr>
          <w:sz w:val="24"/>
        </w:rPr>
        <w:t>”</w:t>
      </w:r>
      <w:r w:rsidRPr="00125E5C">
        <w:rPr>
          <w:rFonts w:hint="eastAsia"/>
          <w:sz w:val="24"/>
        </w:rPr>
        <w:t>称号的宿舍成员，每人加</w:t>
      </w:r>
      <w:r w:rsidRPr="00125E5C">
        <w:rPr>
          <w:sz w:val="24"/>
        </w:rPr>
        <w:t>15</w:t>
      </w:r>
      <w:r w:rsidRPr="00125E5C">
        <w:rPr>
          <w:rFonts w:hint="eastAsia"/>
          <w:sz w:val="24"/>
        </w:rPr>
        <w:t>分；</w:t>
      </w:r>
    </w:p>
    <w:p w:rsidR="000B1E79" w:rsidRPr="00125E5C" w:rsidRDefault="00954A24" w:rsidP="00566E22">
      <w:pPr>
        <w:spacing w:line="440" w:lineRule="exact"/>
        <w:ind w:firstLineChars="200" w:firstLine="482"/>
        <w:rPr>
          <w:sz w:val="24"/>
        </w:rPr>
      </w:pPr>
      <w:r w:rsidRPr="00F82A51">
        <w:rPr>
          <w:rFonts w:hint="eastAsia"/>
          <w:b/>
          <w:sz w:val="24"/>
        </w:rPr>
        <w:t>3</w:t>
      </w:r>
      <w:r w:rsidRPr="00F82A51">
        <w:rPr>
          <w:rFonts w:hint="eastAsia"/>
          <w:b/>
          <w:sz w:val="24"/>
        </w:rPr>
        <w:t>、</w:t>
      </w:r>
      <w:r w:rsidR="000B1E79" w:rsidRPr="00125E5C">
        <w:rPr>
          <w:rFonts w:hint="eastAsia"/>
          <w:sz w:val="24"/>
        </w:rPr>
        <w:t>文体活动</w:t>
      </w:r>
      <w:r w:rsidR="000B1E79" w:rsidRPr="00125E5C">
        <w:rPr>
          <w:sz w:val="24"/>
        </w:rPr>
        <w:t>30</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A606A8">
        <w:rPr>
          <w:rFonts w:hint="eastAsia"/>
          <w:b/>
          <w:sz w:val="24"/>
        </w:rPr>
        <w:t>（</w:t>
      </w:r>
      <w:r w:rsidRPr="00A606A8">
        <w:rPr>
          <w:rFonts w:hint="eastAsia"/>
          <w:b/>
          <w:sz w:val="24"/>
        </w:rPr>
        <w:t>1</w:t>
      </w:r>
      <w:r w:rsidRPr="00A606A8">
        <w:rPr>
          <w:rFonts w:hint="eastAsia"/>
          <w:b/>
          <w:sz w:val="24"/>
        </w:rPr>
        <w:t>）、</w:t>
      </w:r>
      <w:r w:rsidR="000B1E79" w:rsidRPr="00125E5C">
        <w:rPr>
          <w:rFonts w:hint="eastAsia"/>
          <w:sz w:val="24"/>
        </w:rPr>
        <w:t>体育活动</w:t>
      </w:r>
      <w:r w:rsidR="000B1E79" w:rsidRPr="00125E5C">
        <w:rPr>
          <w:sz w:val="24"/>
        </w:rPr>
        <w:t>15</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680A1F">
        <w:rPr>
          <w:rFonts w:hint="eastAsia"/>
          <w:b/>
          <w:sz w:val="24"/>
        </w:rPr>
        <w:t>①、</w:t>
      </w:r>
      <w:r w:rsidR="000B1E79" w:rsidRPr="00125E5C">
        <w:rPr>
          <w:rFonts w:hint="eastAsia"/>
          <w:sz w:val="24"/>
        </w:rPr>
        <w:t>在体育活动中积极参与者，每次（项）加</w:t>
      </w:r>
      <w:r w:rsidR="000B1E79" w:rsidRPr="00125E5C">
        <w:rPr>
          <w:sz w:val="24"/>
        </w:rPr>
        <w:t>5</w:t>
      </w:r>
      <w:r w:rsidR="000B1E79" w:rsidRPr="00125E5C">
        <w:rPr>
          <w:rFonts w:hint="eastAsia"/>
          <w:sz w:val="24"/>
        </w:rPr>
        <w:t>分；取得比赛名次者，院级加</w:t>
      </w:r>
      <w:r w:rsidR="000B1E79" w:rsidRPr="00125E5C">
        <w:rPr>
          <w:sz w:val="24"/>
        </w:rPr>
        <w:t>5</w:t>
      </w:r>
      <w:r w:rsidR="000B1E79" w:rsidRPr="00125E5C">
        <w:rPr>
          <w:rFonts w:hint="eastAsia"/>
          <w:sz w:val="24"/>
        </w:rPr>
        <w:t>分、校级加</w:t>
      </w:r>
      <w:r w:rsidR="000B1E79" w:rsidRPr="00125E5C">
        <w:rPr>
          <w:sz w:val="24"/>
        </w:rPr>
        <w:t>10</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0E32A1">
        <w:rPr>
          <w:rFonts w:hint="eastAsia"/>
          <w:b/>
          <w:sz w:val="24"/>
        </w:rPr>
        <w:t>②、</w:t>
      </w:r>
      <w:r w:rsidR="000B1E79" w:rsidRPr="00125E5C">
        <w:rPr>
          <w:rFonts w:hint="eastAsia"/>
          <w:sz w:val="24"/>
        </w:rPr>
        <w:t>关心学院荣誉，积极为体育活动做服务或助威等每次加</w:t>
      </w:r>
      <w:r w:rsidR="000B1E79" w:rsidRPr="00125E5C">
        <w:rPr>
          <w:sz w:val="24"/>
        </w:rPr>
        <w:t>3</w:t>
      </w:r>
      <w:r w:rsidR="000B1E79" w:rsidRPr="00125E5C">
        <w:rPr>
          <w:rFonts w:hint="eastAsia"/>
          <w:sz w:val="24"/>
        </w:rPr>
        <w:t>分。</w:t>
      </w:r>
    </w:p>
    <w:p w:rsidR="000B1E79" w:rsidRPr="00125E5C" w:rsidRDefault="00954A24" w:rsidP="00566E22">
      <w:pPr>
        <w:spacing w:line="440" w:lineRule="exact"/>
        <w:ind w:firstLineChars="200" w:firstLine="482"/>
        <w:rPr>
          <w:sz w:val="24"/>
        </w:rPr>
      </w:pPr>
      <w:r w:rsidRPr="003313F3">
        <w:rPr>
          <w:rFonts w:hint="eastAsia"/>
          <w:b/>
          <w:sz w:val="24"/>
        </w:rPr>
        <w:t>（</w:t>
      </w:r>
      <w:r w:rsidRPr="003313F3">
        <w:rPr>
          <w:rFonts w:hint="eastAsia"/>
          <w:b/>
          <w:sz w:val="24"/>
        </w:rPr>
        <w:t>2</w:t>
      </w:r>
      <w:r w:rsidRPr="003313F3">
        <w:rPr>
          <w:rFonts w:hint="eastAsia"/>
          <w:b/>
          <w:sz w:val="24"/>
        </w:rPr>
        <w:t>）、</w:t>
      </w:r>
      <w:r w:rsidR="000B1E79" w:rsidRPr="00125E5C">
        <w:rPr>
          <w:rFonts w:hint="eastAsia"/>
          <w:sz w:val="24"/>
        </w:rPr>
        <w:t>文艺活动</w:t>
      </w:r>
      <w:r w:rsidR="000B1E79" w:rsidRPr="00125E5C">
        <w:rPr>
          <w:sz w:val="24"/>
        </w:rPr>
        <w:t>15</w:t>
      </w:r>
      <w:r w:rsidR="000B1E79" w:rsidRPr="00125E5C">
        <w:rPr>
          <w:rFonts w:hint="eastAsia"/>
          <w:sz w:val="24"/>
        </w:rPr>
        <w:t>分</w:t>
      </w:r>
    </w:p>
    <w:p w:rsidR="000B1E79" w:rsidRPr="00125E5C" w:rsidRDefault="00196258" w:rsidP="00566E22">
      <w:pPr>
        <w:spacing w:line="440" w:lineRule="exact"/>
        <w:ind w:firstLineChars="200" w:firstLine="482"/>
        <w:rPr>
          <w:sz w:val="24"/>
        </w:rPr>
      </w:pPr>
      <w:r w:rsidRPr="00566E22">
        <w:rPr>
          <w:rFonts w:hint="eastAsia"/>
          <w:b/>
          <w:sz w:val="24"/>
        </w:rPr>
        <w:t>①、</w:t>
      </w:r>
      <w:r w:rsidR="000B1E79" w:rsidRPr="00125E5C">
        <w:rPr>
          <w:rFonts w:hint="eastAsia"/>
          <w:sz w:val="24"/>
        </w:rPr>
        <w:t>能够积极参加文艺活动者，每次（项）加</w:t>
      </w:r>
      <w:r w:rsidR="000B1E79" w:rsidRPr="00125E5C">
        <w:rPr>
          <w:sz w:val="24"/>
        </w:rPr>
        <w:t>5</w:t>
      </w:r>
      <w:r w:rsidR="000B1E79" w:rsidRPr="00125E5C">
        <w:rPr>
          <w:rFonts w:hint="eastAsia"/>
          <w:sz w:val="24"/>
        </w:rPr>
        <w:t>分；</w:t>
      </w:r>
    </w:p>
    <w:p w:rsidR="000B1E79" w:rsidRPr="00125E5C" w:rsidRDefault="00196258" w:rsidP="00566E22">
      <w:pPr>
        <w:spacing w:line="440" w:lineRule="exact"/>
        <w:ind w:firstLineChars="200" w:firstLine="482"/>
        <w:rPr>
          <w:sz w:val="24"/>
        </w:rPr>
      </w:pPr>
      <w:r w:rsidRPr="00566E22">
        <w:rPr>
          <w:rFonts w:hint="eastAsia"/>
          <w:b/>
          <w:sz w:val="24"/>
        </w:rPr>
        <w:t>②、</w:t>
      </w:r>
      <w:r w:rsidR="000B1E79" w:rsidRPr="00125E5C">
        <w:rPr>
          <w:rFonts w:hint="eastAsia"/>
          <w:sz w:val="24"/>
        </w:rPr>
        <w:t>在本学院主办的文艺活动中参加演出者每次（项）</w:t>
      </w:r>
      <w:r w:rsidR="000B1E79" w:rsidRPr="00125E5C">
        <w:rPr>
          <w:sz w:val="24"/>
        </w:rPr>
        <w:t>10</w:t>
      </w:r>
      <w:r w:rsidR="000B1E79" w:rsidRPr="00125E5C">
        <w:rPr>
          <w:rFonts w:hint="eastAsia"/>
          <w:sz w:val="24"/>
        </w:rPr>
        <w:t>分；</w:t>
      </w:r>
    </w:p>
    <w:p w:rsidR="000B1E79" w:rsidRPr="00125E5C" w:rsidRDefault="00196258" w:rsidP="00566E22">
      <w:pPr>
        <w:spacing w:line="440" w:lineRule="exact"/>
        <w:ind w:firstLineChars="200" w:firstLine="482"/>
        <w:rPr>
          <w:sz w:val="24"/>
        </w:rPr>
      </w:pPr>
      <w:r w:rsidRPr="00566E22">
        <w:rPr>
          <w:rFonts w:hint="eastAsia"/>
          <w:b/>
          <w:sz w:val="24"/>
        </w:rPr>
        <w:t>③、</w:t>
      </w:r>
      <w:r w:rsidR="000B1E79" w:rsidRPr="00125E5C">
        <w:rPr>
          <w:rFonts w:hint="eastAsia"/>
          <w:spacing w:val="-4"/>
          <w:sz w:val="24"/>
        </w:rPr>
        <w:t>能够积极在学校的报刊、网站等媒体上发表文章，正面宣传我院学生工作，反映我院学生精神风貌者，每篇加</w:t>
      </w:r>
      <w:r w:rsidR="000B1E79" w:rsidRPr="00125E5C">
        <w:rPr>
          <w:spacing w:val="-4"/>
          <w:sz w:val="24"/>
        </w:rPr>
        <w:t>3</w:t>
      </w:r>
      <w:r w:rsidR="000B1E79" w:rsidRPr="00125E5C">
        <w:rPr>
          <w:rFonts w:hint="eastAsia"/>
          <w:spacing w:val="-4"/>
          <w:sz w:val="24"/>
        </w:rPr>
        <w:t>分</w:t>
      </w:r>
      <w:r w:rsidR="000B1E79" w:rsidRPr="00125E5C">
        <w:rPr>
          <w:rFonts w:hint="eastAsia"/>
          <w:sz w:val="24"/>
        </w:rPr>
        <w:t>；</w:t>
      </w:r>
    </w:p>
    <w:p w:rsidR="000B1E79" w:rsidRPr="00125E5C" w:rsidRDefault="00954A24" w:rsidP="00566E22">
      <w:pPr>
        <w:spacing w:line="440" w:lineRule="exact"/>
        <w:ind w:firstLineChars="200" w:firstLine="482"/>
        <w:rPr>
          <w:sz w:val="24"/>
        </w:rPr>
      </w:pPr>
      <w:r w:rsidRPr="000C29A7">
        <w:rPr>
          <w:rFonts w:hint="eastAsia"/>
          <w:b/>
          <w:sz w:val="24"/>
        </w:rPr>
        <w:t>4</w:t>
      </w:r>
      <w:r w:rsidRPr="000C29A7">
        <w:rPr>
          <w:rFonts w:hint="eastAsia"/>
          <w:b/>
          <w:sz w:val="24"/>
        </w:rPr>
        <w:t>、</w:t>
      </w:r>
      <w:r w:rsidR="000B1E79" w:rsidRPr="00125E5C">
        <w:rPr>
          <w:rFonts w:hint="eastAsia"/>
          <w:sz w:val="24"/>
        </w:rPr>
        <w:t>第二课堂及社会实践</w:t>
      </w:r>
      <w:r w:rsidR="000B1E79" w:rsidRPr="00125E5C">
        <w:rPr>
          <w:sz w:val="24"/>
        </w:rPr>
        <w:t>10</w:t>
      </w:r>
      <w:r w:rsidR="000B1E79" w:rsidRPr="00125E5C">
        <w:rPr>
          <w:rFonts w:hint="eastAsia"/>
          <w:sz w:val="24"/>
        </w:rPr>
        <w:t>分</w:t>
      </w:r>
    </w:p>
    <w:p w:rsidR="000B1E79" w:rsidRPr="00125E5C" w:rsidRDefault="003C75C4"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196258" w:rsidRPr="00566E22">
        <w:rPr>
          <w:rFonts w:hint="eastAsia"/>
          <w:b/>
          <w:sz w:val="24"/>
        </w:rPr>
        <w:t>、</w:t>
      </w:r>
      <w:r w:rsidR="000B1E79" w:rsidRPr="00125E5C">
        <w:rPr>
          <w:rFonts w:hint="eastAsia"/>
          <w:sz w:val="24"/>
        </w:rPr>
        <w:t>积极参加社会实践（实习、社团活动、志愿者等）者每项加</w:t>
      </w:r>
      <w:r w:rsidR="000B1E79" w:rsidRPr="00125E5C">
        <w:rPr>
          <w:sz w:val="24"/>
        </w:rPr>
        <w:t>4</w:t>
      </w:r>
      <w:r w:rsidR="000B1E79" w:rsidRPr="00125E5C">
        <w:rPr>
          <w:rFonts w:hint="eastAsia"/>
          <w:sz w:val="24"/>
        </w:rPr>
        <w:t>分</w:t>
      </w:r>
    </w:p>
    <w:p w:rsidR="000B1E79" w:rsidRPr="00125E5C" w:rsidRDefault="003C75C4"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196258" w:rsidRPr="00566E22">
        <w:rPr>
          <w:rFonts w:hint="eastAsia"/>
          <w:b/>
          <w:sz w:val="24"/>
        </w:rPr>
        <w:t>、</w:t>
      </w:r>
      <w:r w:rsidR="000B1E79" w:rsidRPr="00125E5C">
        <w:rPr>
          <w:rFonts w:hint="eastAsia"/>
          <w:sz w:val="24"/>
        </w:rPr>
        <w:t>社会实践活动得到校级以上表彰者加</w:t>
      </w:r>
      <w:r w:rsidR="000B1E79" w:rsidRPr="00125E5C">
        <w:rPr>
          <w:sz w:val="24"/>
        </w:rPr>
        <w:t>8</w:t>
      </w:r>
      <w:r w:rsidR="000B1E79" w:rsidRPr="00125E5C">
        <w:rPr>
          <w:rFonts w:hint="eastAsia"/>
          <w:sz w:val="24"/>
        </w:rPr>
        <w:t>分，校级加</w:t>
      </w:r>
      <w:r w:rsidR="000B1E79" w:rsidRPr="00125E5C">
        <w:rPr>
          <w:sz w:val="24"/>
        </w:rPr>
        <w:t>5</w:t>
      </w:r>
      <w:r w:rsidR="000B1E79" w:rsidRPr="00125E5C">
        <w:rPr>
          <w:rFonts w:hint="eastAsia"/>
          <w:sz w:val="24"/>
        </w:rPr>
        <w:t>分，院级加</w:t>
      </w:r>
      <w:r w:rsidR="000B1E79" w:rsidRPr="00125E5C">
        <w:rPr>
          <w:sz w:val="24"/>
        </w:rPr>
        <w:t>3</w:t>
      </w:r>
      <w:r w:rsidR="000B1E79"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积极为希望工程捐款物者每次加</w:t>
      </w:r>
      <w:r w:rsidRPr="00125E5C">
        <w:rPr>
          <w:sz w:val="24"/>
        </w:rPr>
        <w:t>2</w:t>
      </w:r>
      <w:r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积极参加课外学术活动，获得证书的（如计算机、技工证等）加</w:t>
      </w:r>
      <w:r w:rsidRPr="00125E5C">
        <w:rPr>
          <w:sz w:val="24"/>
        </w:rPr>
        <w:t>5</w:t>
      </w:r>
      <w:r w:rsidRPr="00125E5C">
        <w:rPr>
          <w:rFonts w:hint="eastAsia"/>
          <w:sz w:val="24"/>
        </w:rPr>
        <w:t>分；</w:t>
      </w:r>
    </w:p>
    <w:p w:rsidR="000B1E79" w:rsidRPr="00125E5C" w:rsidRDefault="00196258" w:rsidP="00566E22">
      <w:pPr>
        <w:spacing w:line="440" w:lineRule="exact"/>
        <w:ind w:firstLineChars="200" w:firstLine="482"/>
        <w:rPr>
          <w:sz w:val="24"/>
        </w:rPr>
      </w:pPr>
      <w:r w:rsidRPr="00566E22">
        <w:rPr>
          <w:b/>
          <w:sz w:val="24"/>
        </w:rPr>
        <w:t>5</w:t>
      </w:r>
      <w:r w:rsidRPr="00566E22">
        <w:rPr>
          <w:rFonts w:hint="eastAsia"/>
          <w:b/>
          <w:sz w:val="24"/>
        </w:rPr>
        <w:t>、</w:t>
      </w:r>
      <w:r w:rsidR="000B1E79" w:rsidRPr="00125E5C">
        <w:rPr>
          <w:rFonts w:hint="eastAsia"/>
          <w:sz w:val="24"/>
        </w:rPr>
        <w:t>社会工作</w:t>
      </w:r>
      <w:r w:rsidR="000B1E79" w:rsidRPr="00125E5C">
        <w:rPr>
          <w:sz w:val="24"/>
        </w:rPr>
        <w:t>25</w:t>
      </w:r>
      <w:r w:rsidR="000B1E79" w:rsidRPr="00125E5C">
        <w:rPr>
          <w:rFonts w:hint="eastAsia"/>
          <w:sz w:val="24"/>
        </w:rPr>
        <w:t>分</w:t>
      </w:r>
    </w:p>
    <w:p w:rsidR="000B1E79" w:rsidRPr="00125E5C" w:rsidRDefault="003C75C4" w:rsidP="00566E22">
      <w:pPr>
        <w:spacing w:line="440" w:lineRule="exact"/>
        <w:ind w:firstLineChars="200" w:firstLine="482"/>
        <w:rPr>
          <w:sz w:val="24"/>
        </w:rPr>
      </w:pPr>
      <w:r>
        <w:rPr>
          <w:rFonts w:hint="eastAsia"/>
          <w:b/>
          <w:sz w:val="24"/>
        </w:rPr>
        <w:t>（</w:t>
      </w:r>
      <w:r>
        <w:rPr>
          <w:rFonts w:hint="eastAsia"/>
          <w:b/>
          <w:sz w:val="24"/>
        </w:rPr>
        <w:t>1</w:t>
      </w:r>
      <w:r>
        <w:rPr>
          <w:rFonts w:hint="eastAsia"/>
          <w:b/>
          <w:sz w:val="24"/>
        </w:rPr>
        <w:t>）</w:t>
      </w:r>
      <w:r w:rsidR="00196258" w:rsidRPr="00566E22">
        <w:rPr>
          <w:rFonts w:hint="eastAsia"/>
          <w:b/>
          <w:sz w:val="24"/>
        </w:rPr>
        <w:t>、</w:t>
      </w:r>
      <w:r w:rsidR="000B1E79" w:rsidRPr="00125E5C">
        <w:rPr>
          <w:rFonts w:hint="eastAsia"/>
          <w:sz w:val="24"/>
        </w:rPr>
        <w:t>学院分团委副书记、学生会主席加</w:t>
      </w:r>
      <w:r w:rsidR="000B1E79" w:rsidRPr="00125E5C">
        <w:rPr>
          <w:sz w:val="24"/>
        </w:rPr>
        <w:t>20</w:t>
      </w:r>
      <w:r w:rsidR="000B1E79" w:rsidRPr="00125E5C">
        <w:rPr>
          <w:rFonts w:hint="eastAsia"/>
          <w:sz w:val="24"/>
        </w:rPr>
        <w:t>－</w:t>
      </w:r>
      <w:r w:rsidR="000B1E79" w:rsidRPr="00125E5C">
        <w:rPr>
          <w:sz w:val="24"/>
        </w:rPr>
        <w:t>25</w:t>
      </w:r>
      <w:r w:rsidR="000B1E79" w:rsidRPr="00125E5C">
        <w:rPr>
          <w:rFonts w:hint="eastAsia"/>
          <w:sz w:val="24"/>
        </w:rPr>
        <w:t>分，部长加</w:t>
      </w:r>
      <w:r w:rsidR="000B1E79" w:rsidRPr="00125E5C">
        <w:rPr>
          <w:sz w:val="24"/>
        </w:rPr>
        <w:t>18</w:t>
      </w:r>
      <w:r w:rsidR="000B1E79" w:rsidRPr="00125E5C">
        <w:rPr>
          <w:rFonts w:hint="eastAsia"/>
          <w:sz w:val="24"/>
        </w:rPr>
        <w:t>－</w:t>
      </w:r>
      <w:r w:rsidR="000B1E79" w:rsidRPr="00125E5C">
        <w:rPr>
          <w:sz w:val="24"/>
        </w:rPr>
        <w:t>23</w:t>
      </w:r>
      <w:r w:rsidR="000B1E79" w:rsidRPr="00125E5C">
        <w:rPr>
          <w:rFonts w:hint="eastAsia"/>
          <w:sz w:val="24"/>
        </w:rPr>
        <w:t>，委员（干事）加</w:t>
      </w:r>
      <w:r w:rsidR="000B1E79" w:rsidRPr="00125E5C">
        <w:rPr>
          <w:sz w:val="24"/>
        </w:rPr>
        <w:t>15-20</w:t>
      </w:r>
      <w:r w:rsidR="000B1E79" w:rsidRPr="00125E5C">
        <w:rPr>
          <w:rFonts w:hint="eastAsia"/>
          <w:sz w:val="24"/>
        </w:rPr>
        <w:t>分；</w:t>
      </w:r>
    </w:p>
    <w:p w:rsidR="000B1E79" w:rsidRPr="00125E5C" w:rsidRDefault="003C75C4" w:rsidP="00566E22">
      <w:pPr>
        <w:spacing w:line="440" w:lineRule="exact"/>
        <w:ind w:firstLineChars="200" w:firstLine="482"/>
        <w:rPr>
          <w:sz w:val="24"/>
        </w:rPr>
      </w:pPr>
      <w:r>
        <w:rPr>
          <w:rFonts w:hint="eastAsia"/>
          <w:b/>
          <w:sz w:val="24"/>
        </w:rPr>
        <w:t>（</w:t>
      </w:r>
      <w:r>
        <w:rPr>
          <w:rFonts w:hint="eastAsia"/>
          <w:b/>
          <w:sz w:val="24"/>
        </w:rPr>
        <w:t>2</w:t>
      </w:r>
      <w:r>
        <w:rPr>
          <w:rFonts w:hint="eastAsia"/>
          <w:b/>
          <w:sz w:val="24"/>
        </w:rPr>
        <w:t>）</w:t>
      </w:r>
      <w:r w:rsidR="00196258" w:rsidRPr="00566E22">
        <w:rPr>
          <w:rFonts w:hint="eastAsia"/>
          <w:b/>
          <w:sz w:val="24"/>
        </w:rPr>
        <w:t>、</w:t>
      </w:r>
      <w:r w:rsidR="000B1E79" w:rsidRPr="00125E5C">
        <w:rPr>
          <w:rFonts w:hint="eastAsia"/>
          <w:sz w:val="24"/>
        </w:rPr>
        <w:t>年级学生干部视工作表现，年级长、年级团总支书记加</w:t>
      </w:r>
      <w:r w:rsidR="000B1E79" w:rsidRPr="00125E5C">
        <w:rPr>
          <w:sz w:val="24"/>
        </w:rPr>
        <w:t>18-24</w:t>
      </w:r>
      <w:r w:rsidR="000B1E79" w:rsidRPr="00125E5C">
        <w:rPr>
          <w:rFonts w:hint="eastAsia"/>
          <w:sz w:val="24"/>
        </w:rPr>
        <w:t>分；</w:t>
      </w:r>
    </w:p>
    <w:p w:rsidR="000B1E79" w:rsidRPr="00125E5C" w:rsidRDefault="003C75C4" w:rsidP="00566E22">
      <w:pPr>
        <w:spacing w:line="440" w:lineRule="exact"/>
        <w:ind w:firstLineChars="200" w:firstLine="482"/>
        <w:rPr>
          <w:sz w:val="24"/>
        </w:rPr>
      </w:pPr>
      <w:r>
        <w:rPr>
          <w:rFonts w:hint="eastAsia"/>
          <w:b/>
          <w:sz w:val="24"/>
        </w:rPr>
        <w:t>（</w:t>
      </w:r>
      <w:r>
        <w:rPr>
          <w:rFonts w:hint="eastAsia"/>
          <w:b/>
          <w:sz w:val="24"/>
        </w:rPr>
        <w:t>3</w:t>
      </w:r>
      <w:r>
        <w:rPr>
          <w:rFonts w:hint="eastAsia"/>
          <w:b/>
          <w:sz w:val="24"/>
        </w:rPr>
        <w:t>）</w:t>
      </w:r>
      <w:r w:rsidR="00196258" w:rsidRPr="00566E22">
        <w:rPr>
          <w:rFonts w:hint="eastAsia"/>
          <w:b/>
          <w:sz w:val="24"/>
        </w:rPr>
        <w:t>、</w:t>
      </w:r>
      <w:r w:rsidR="000B1E79" w:rsidRPr="00125E5C">
        <w:rPr>
          <w:rFonts w:hint="eastAsia"/>
          <w:sz w:val="24"/>
        </w:rPr>
        <w:t>各班班长、团支书视工作表现，加</w:t>
      </w:r>
      <w:r w:rsidR="000B1E79" w:rsidRPr="00125E5C">
        <w:rPr>
          <w:sz w:val="24"/>
        </w:rPr>
        <w:t>18-23</w:t>
      </w:r>
      <w:r w:rsidR="000B1E79" w:rsidRPr="00125E5C">
        <w:rPr>
          <w:rFonts w:hint="eastAsia"/>
          <w:sz w:val="24"/>
        </w:rPr>
        <w:t>分，其他班级委员加</w:t>
      </w:r>
      <w:r w:rsidR="000B1E79" w:rsidRPr="00125E5C">
        <w:rPr>
          <w:sz w:val="24"/>
        </w:rPr>
        <w:t>10-15</w:t>
      </w:r>
      <w:r w:rsidR="000B1E79" w:rsidRPr="00125E5C">
        <w:rPr>
          <w:rFonts w:hint="eastAsia"/>
          <w:sz w:val="24"/>
        </w:rPr>
        <w:t>分，宿舍长加</w:t>
      </w:r>
      <w:r w:rsidR="000B1E79" w:rsidRPr="00125E5C">
        <w:rPr>
          <w:sz w:val="24"/>
        </w:rPr>
        <w:t>10-15</w:t>
      </w:r>
      <w:r w:rsidR="000B1E79" w:rsidRPr="00125E5C">
        <w:rPr>
          <w:rFonts w:hint="eastAsia"/>
          <w:sz w:val="24"/>
        </w:rPr>
        <w:t>分，课代表加</w:t>
      </w:r>
      <w:r w:rsidR="000B1E79" w:rsidRPr="00125E5C">
        <w:rPr>
          <w:sz w:val="24"/>
        </w:rPr>
        <w:t>5-10</w:t>
      </w:r>
      <w:r w:rsidR="000B1E79" w:rsidRPr="00125E5C">
        <w:rPr>
          <w:rFonts w:hint="eastAsia"/>
          <w:sz w:val="24"/>
        </w:rPr>
        <w:t>分；</w:t>
      </w:r>
    </w:p>
    <w:p w:rsidR="000B1E79" w:rsidRPr="00125E5C" w:rsidRDefault="000B1E79" w:rsidP="00566E22">
      <w:pPr>
        <w:spacing w:line="440" w:lineRule="exact"/>
        <w:ind w:firstLineChars="200" w:firstLine="480"/>
        <w:rPr>
          <w:sz w:val="24"/>
        </w:rPr>
      </w:pPr>
      <w:r w:rsidRPr="00125E5C">
        <w:rPr>
          <w:rFonts w:hint="eastAsia"/>
          <w:sz w:val="24"/>
        </w:rPr>
        <w:t>行为附加分可以累计加分，个人最高分为</w:t>
      </w:r>
      <w:r w:rsidRPr="00125E5C">
        <w:rPr>
          <w:sz w:val="24"/>
        </w:rPr>
        <w:t>100</w:t>
      </w:r>
      <w:r w:rsidRPr="00125E5C">
        <w:rPr>
          <w:rFonts w:hint="eastAsia"/>
          <w:sz w:val="24"/>
        </w:rPr>
        <w:t>分。</w:t>
      </w:r>
    </w:p>
    <w:p w:rsidR="000B1E79" w:rsidRPr="00566E22" w:rsidRDefault="000B1E79" w:rsidP="00566E22">
      <w:pPr>
        <w:spacing w:line="440" w:lineRule="exact"/>
        <w:ind w:firstLineChars="200" w:firstLine="482"/>
        <w:rPr>
          <w:sz w:val="24"/>
        </w:rPr>
      </w:pPr>
      <w:r w:rsidRPr="00125E5C">
        <w:rPr>
          <w:rFonts w:hint="eastAsia"/>
          <w:b/>
          <w:sz w:val="24"/>
        </w:rPr>
        <w:t>三、</w:t>
      </w:r>
      <w:r w:rsidRPr="00566E22">
        <w:rPr>
          <w:rFonts w:hint="eastAsia"/>
          <w:sz w:val="24"/>
        </w:rPr>
        <w:t>民主评议分</w:t>
      </w:r>
      <w:r w:rsidRPr="00566E22">
        <w:rPr>
          <w:sz w:val="24"/>
        </w:rPr>
        <w:t>100</w:t>
      </w:r>
      <w:r w:rsidRPr="00566E22">
        <w:rPr>
          <w:rFonts w:hint="eastAsia"/>
          <w:sz w:val="24"/>
        </w:rPr>
        <w:t>分</w:t>
      </w:r>
    </w:p>
    <w:p w:rsidR="000B1E79" w:rsidRPr="00125E5C" w:rsidRDefault="00196258" w:rsidP="00566E22">
      <w:pPr>
        <w:spacing w:line="440" w:lineRule="exact"/>
        <w:ind w:firstLineChars="200" w:firstLine="482"/>
        <w:rPr>
          <w:sz w:val="24"/>
        </w:rPr>
      </w:pPr>
      <w:r w:rsidRPr="00566E22">
        <w:rPr>
          <w:b/>
          <w:sz w:val="24"/>
        </w:rPr>
        <w:lastRenderedPageBreak/>
        <w:t>1</w:t>
      </w:r>
      <w:r w:rsidRPr="00566E22">
        <w:rPr>
          <w:rFonts w:hint="eastAsia"/>
          <w:b/>
          <w:sz w:val="24"/>
        </w:rPr>
        <w:t>、</w:t>
      </w:r>
      <w:r w:rsidR="000B1E79" w:rsidRPr="00125E5C">
        <w:rPr>
          <w:rFonts w:hint="eastAsia"/>
          <w:sz w:val="24"/>
        </w:rPr>
        <w:t>民主评议要求全班同学参加，按文件所附民主评议表进行评议</w:t>
      </w:r>
      <w:r>
        <w:rPr>
          <w:rFonts w:hint="eastAsia"/>
          <w:sz w:val="24"/>
        </w:rPr>
        <w:t>；</w:t>
      </w:r>
    </w:p>
    <w:p w:rsidR="000B1E79" w:rsidRPr="00125E5C" w:rsidRDefault="00196258" w:rsidP="00566E22">
      <w:pPr>
        <w:spacing w:line="440" w:lineRule="exact"/>
        <w:ind w:firstLineChars="200" w:firstLine="482"/>
        <w:rPr>
          <w:sz w:val="24"/>
        </w:rPr>
      </w:pPr>
      <w:r w:rsidRPr="00566E22">
        <w:rPr>
          <w:b/>
          <w:sz w:val="24"/>
        </w:rPr>
        <w:t>2</w:t>
      </w:r>
      <w:r w:rsidRPr="00566E22">
        <w:rPr>
          <w:rFonts w:hint="eastAsia"/>
          <w:b/>
          <w:sz w:val="24"/>
        </w:rPr>
        <w:t>、</w:t>
      </w:r>
      <w:r w:rsidR="000B1E79" w:rsidRPr="00125E5C">
        <w:rPr>
          <w:rFonts w:hint="eastAsia"/>
          <w:sz w:val="24"/>
        </w:rPr>
        <w:t>民主评议过程中由班级每位同学为本班除本人以外的其他同学评分，每位同学的得分为班级成员为其达分的平均分。这一过程要在公开、集体的原则下进行</w:t>
      </w:r>
      <w:r>
        <w:rPr>
          <w:rFonts w:hint="eastAsia"/>
          <w:sz w:val="24"/>
        </w:rPr>
        <w:t>；</w:t>
      </w:r>
    </w:p>
    <w:p w:rsidR="000B1E79" w:rsidRPr="00125E5C" w:rsidRDefault="00196258" w:rsidP="00566E22">
      <w:pPr>
        <w:spacing w:line="440" w:lineRule="exact"/>
        <w:ind w:firstLineChars="200" w:firstLine="482"/>
        <w:rPr>
          <w:sz w:val="24"/>
        </w:rPr>
      </w:pPr>
      <w:r w:rsidRPr="00566E22">
        <w:rPr>
          <w:b/>
          <w:sz w:val="24"/>
        </w:rPr>
        <w:t>3</w:t>
      </w:r>
      <w:r w:rsidRPr="00566E22">
        <w:rPr>
          <w:rFonts w:hint="eastAsia"/>
          <w:b/>
          <w:sz w:val="24"/>
        </w:rPr>
        <w:t>、</w:t>
      </w:r>
      <w:r w:rsidR="00D14985">
        <w:rPr>
          <w:rFonts w:hint="eastAsia"/>
          <w:sz w:val="24"/>
        </w:rPr>
        <w:t>民主评议时，广大同学应实事求是，以公平、公正为原则，严禁</w:t>
      </w:r>
      <w:r w:rsidR="000B1E79" w:rsidRPr="00125E5C">
        <w:rPr>
          <w:rFonts w:hint="eastAsia"/>
          <w:sz w:val="24"/>
        </w:rPr>
        <w:t>打击报复，徇私舞弊</w:t>
      </w:r>
      <w:r>
        <w:rPr>
          <w:rFonts w:hint="eastAsia"/>
          <w:sz w:val="24"/>
        </w:rPr>
        <w:t>；</w:t>
      </w:r>
    </w:p>
    <w:p w:rsidR="000B1E79" w:rsidRPr="00125E5C" w:rsidRDefault="00196258" w:rsidP="00566E22">
      <w:pPr>
        <w:spacing w:line="440" w:lineRule="exact"/>
        <w:ind w:firstLineChars="200" w:firstLine="482"/>
        <w:rPr>
          <w:sz w:val="24"/>
        </w:rPr>
      </w:pPr>
      <w:r w:rsidRPr="00566E22">
        <w:rPr>
          <w:b/>
          <w:sz w:val="24"/>
        </w:rPr>
        <w:t>4</w:t>
      </w:r>
      <w:r w:rsidRPr="00566E22">
        <w:rPr>
          <w:rFonts w:hint="eastAsia"/>
          <w:b/>
          <w:sz w:val="24"/>
        </w:rPr>
        <w:t>、</w:t>
      </w:r>
      <w:r w:rsidR="000B1E79" w:rsidRPr="00125E5C">
        <w:rPr>
          <w:rFonts w:hint="eastAsia"/>
          <w:sz w:val="24"/>
        </w:rPr>
        <w:t>每位同学在对其他同学评分，要独立思考，认真总结，并能对自己的打分做出合理的解释</w:t>
      </w:r>
      <w:r>
        <w:rPr>
          <w:rFonts w:hint="eastAsia"/>
          <w:sz w:val="24"/>
        </w:rPr>
        <w:t>；</w:t>
      </w:r>
    </w:p>
    <w:p w:rsidR="000B1E79" w:rsidRPr="00125E5C" w:rsidRDefault="00196258" w:rsidP="00566E22">
      <w:pPr>
        <w:spacing w:line="440" w:lineRule="exact"/>
        <w:ind w:firstLineChars="200" w:firstLine="482"/>
        <w:rPr>
          <w:sz w:val="24"/>
        </w:rPr>
      </w:pPr>
      <w:r w:rsidRPr="00566E22">
        <w:rPr>
          <w:b/>
          <w:sz w:val="24"/>
        </w:rPr>
        <w:t>5</w:t>
      </w:r>
      <w:r w:rsidRPr="00566E22">
        <w:rPr>
          <w:rFonts w:hint="eastAsia"/>
          <w:b/>
          <w:sz w:val="24"/>
        </w:rPr>
        <w:t>、</w:t>
      </w:r>
      <w:r w:rsidR="000B1E79" w:rsidRPr="00125E5C">
        <w:rPr>
          <w:rFonts w:hint="eastAsia"/>
          <w:sz w:val="24"/>
        </w:rPr>
        <w:t>在民主评议是有违反以上原则者，经班委会讨论要酌情扣除本人德育分</w:t>
      </w:r>
      <w:r w:rsidR="000B1E79" w:rsidRPr="00125E5C">
        <w:rPr>
          <w:sz w:val="24"/>
        </w:rPr>
        <w:t>10-20</w:t>
      </w:r>
      <w:r w:rsidR="000B1E79" w:rsidRPr="00125E5C">
        <w:rPr>
          <w:rFonts w:hint="eastAsia"/>
          <w:sz w:val="24"/>
        </w:rPr>
        <w:t>分。</w:t>
      </w:r>
    </w:p>
    <w:p w:rsidR="00196258" w:rsidRDefault="000B1E79" w:rsidP="00566E22">
      <w:pPr>
        <w:spacing w:line="440" w:lineRule="exact"/>
        <w:ind w:firstLineChars="200" w:firstLine="482"/>
        <w:rPr>
          <w:b/>
          <w:sz w:val="24"/>
        </w:rPr>
      </w:pPr>
      <w:r w:rsidRPr="00125E5C">
        <w:rPr>
          <w:rFonts w:hint="eastAsia"/>
          <w:b/>
          <w:sz w:val="24"/>
        </w:rPr>
        <w:t>四、</w:t>
      </w:r>
      <w:r w:rsidRPr="00566E22">
        <w:rPr>
          <w:rFonts w:hint="eastAsia"/>
          <w:sz w:val="24"/>
        </w:rPr>
        <w:t>受到通报批评或各种处分者，在个人德育分总分上扣分</w:t>
      </w:r>
      <w:r w:rsidRPr="00125E5C">
        <w:rPr>
          <w:rFonts w:hint="eastAsia"/>
          <w:b/>
          <w:sz w:val="24"/>
        </w:rPr>
        <w:t>。</w:t>
      </w:r>
    </w:p>
    <w:p w:rsidR="000B1E79" w:rsidRPr="00566E22" w:rsidRDefault="000B1E79" w:rsidP="00566E22">
      <w:pPr>
        <w:spacing w:line="440" w:lineRule="exact"/>
        <w:ind w:firstLineChars="200" w:firstLine="480"/>
        <w:rPr>
          <w:sz w:val="24"/>
        </w:rPr>
      </w:pPr>
      <w:r w:rsidRPr="00566E22">
        <w:rPr>
          <w:rFonts w:hint="eastAsia"/>
          <w:sz w:val="24"/>
        </w:rPr>
        <w:t>通报批评扣</w:t>
      </w:r>
      <w:r w:rsidRPr="00566E22">
        <w:rPr>
          <w:sz w:val="24"/>
        </w:rPr>
        <w:t>5</w:t>
      </w:r>
      <w:r w:rsidRPr="00566E22">
        <w:rPr>
          <w:rFonts w:hint="eastAsia"/>
          <w:sz w:val="24"/>
        </w:rPr>
        <w:t>分，警告处分扣</w:t>
      </w:r>
      <w:r w:rsidRPr="00566E22">
        <w:rPr>
          <w:sz w:val="24"/>
        </w:rPr>
        <w:t>10</w:t>
      </w:r>
      <w:r w:rsidRPr="00566E22">
        <w:rPr>
          <w:rFonts w:hint="eastAsia"/>
          <w:sz w:val="24"/>
        </w:rPr>
        <w:t>分，严重警告处分扣</w:t>
      </w:r>
      <w:r w:rsidRPr="00566E22">
        <w:rPr>
          <w:sz w:val="24"/>
        </w:rPr>
        <w:t>15</w:t>
      </w:r>
      <w:r w:rsidRPr="00566E22">
        <w:rPr>
          <w:rFonts w:hint="eastAsia"/>
          <w:sz w:val="24"/>
        </w:rPr>
        <w:t>分，记过处分扣</w:t>
      </w:r>
      <w:r w:rsidRPr="00566E22">
        <w:rPr>
          <w:sz w:val="24"/>
        </w:rPr>
        <w:t>30</w:t>
      </w:r>
      <w:r w:rsidRPr="00566E22">
        <w:rPr>
          <w:rFonts w:hint="eastAsia"/>
          <w:sz w:val="24"/>
        </w:rPr>
        <w:t>分，留校察看扣</w:t>
      </w:r>
      <w:r w:rsidRPr="00566E22">
        <w:rPr>
          <w:sz w:val="24"/>
        </w:rPr>
        <w:t>40</w:t>
      </w:r>
      <w:r w:rsidRPr="00566E22">
        <w:rPr>
          <w:rFonts w:hint="eastAsia"/>
          <w:sz w:val="24"/>
        </w:rPr>
        <w:t>分。</w:t>
      </w:r>
    </w:p>
    <w:p w:rsidR="000B1E79" w:rsidRPr="00125E5C" w:rsidRDefault="000B1E79" w:rsidP="00566E22">
      <w:pPr>
        <w:spacing w:line="440" w:lineRule="exact"/>
        <w:ind w:firstLineChars="200" w:firstLine="482"/>
        <w:rPr>
          <w:b/>
          <w:sz w:val="24"/>
        </w:rPr>
      </w:pPr>
      <w:r w:rsidRPr="00125E5C">
        <w:rPr>
          <w:rFonts w:hint="eastAsia"/>
          <w:b/>
          <w:sz w:val="24"/>
        </w:rPr>
        <w:t>五</w:t>
      </w:r>
      <w:r w:rsidRPr="00566E22">
        <w:rPr>
          <w:rFonts w:hint="eastAsia"/>
          <w:sz w:val="24"/>
        </w:rPr>
        <w:t>、附则</w:t>
      </w:r>
    </w:p>
    <w:p w:rsidR="000B1E79" w:rsidRPr="00125E5C" w:rsidRDefault="00954A24" w:rsidP="00566E22">
      <w:pPr>
        <w:spacing w:line="440" w:lineRule="exact"/>
        <w:ind w:firstLineChars="200" w:firstLine="482"/>
        <w:rPr>
          <w:sz w:val="24"/>
        </w:rPr>
      </w:pPr>
      <w:r w:rsidRPr="00684878">
        <w:rPr>
          <w:rFonts w:hint="eastAsia"/>
          <w:b/>
          <w:sz w:val="24"/>
        </w:rPr>
        <w:t>1</w:t>
      </w:r>
      <w:r w:rsidRPr="00684878">
        <w:rPr>
          <w:rFonts w:hint="eastAsia"/>
          <w:b/>
          <w:sz w:val="24"/>
        </w:rPr>
        <w:t>、</w:t>
      </w:r>
      <w:r w:rsidR="000B1E79" w:rsidRPr="00125E5C">
        <w:rPr>
          <w:rFonts w:hint="eastAsia"/>
          <w:sz w:val="24"/>
        </w:rPr>
        <w:t>本办法适用于农业工程学院在校普通本科生</w:t>
      </w:r>
      <w:r w:rsidR="00196258">
        <w:rPr>
          <w:rFonts w:hint="eastAsia"/>
          <w:sz w:val="24"/>
        </w:rPr>
        <w:t>；</w:t>
      </w:r>
    </w:p>
    <w:p w:rsidR="000B1E79" w:rsidRPr="00125E5C" w:rsidRDefault="00954A24" w:rsidP="00566E22">
      <w:pPr>
        <w:spacing w:line="440" w:lineRule="exact"/>
        <w:ind w:firstLineChars="200" w:firstLine="482"/>
        <w:rPr>
          <w:sz w:val="24"/>
        </w:rPr>
      </w:pPr>
      <w:r w:rsidRPr="004D21A2">
        <w:rPr>
          <w:rFonts w:hint="eastAsia"/>
          <w:b/>
          <w:sz w:val="24"/>
        </w:rPr>
        <w:t>2</w:t>
      </w:r>
      <w:r w:rsidRPr="004D21A2">
        <w:rPr>
          <w:rFonts w:hint="eastAsia"/>
          <w:b/>
          <w:sz w:val="24"/>
        </w:rPr>
        <w:t>、</w:t>
      </w:r>
      <w:r w:rsidR="000B1E79" w:rsidRPr="00125E5C">
        <w:rPr>
          <w:rFonts w:hint="eastAsia"/>
          <w:sz w:val="24"/>
        </w:rPr>
        <w:t>本办法解释权归农业工程学院学生工作办公室</w:t>
      </w:r>
      <w:r w:rsidR="00196258">
        <w:rPr>
          <w:rFonts w:hint="eastAsia"/>
          <w:sz w:val="24"/>
        </w:rPr>
        <w:t>；</w:t>
      </w:r>
    </w:p>
    <w:p w:rsidR="000B1E79" w:rsidRPr="00125E5C" w:rsidRDefault="00954A24" w:rsidP="00566E22">
      <w:pPr>
        <w:spacing w:line="440" w:lineRule="exact"/>
        <w:ind w:firstLineChars="200" w:firstLine="482"/>
        <w:rPr>
          <w:sz w:val="24"/>
        </w:rPr>
      </w:pPr>
      <w:r w:rsidRPr="00881CE1">
        <w:rPr>
          <w:rFonts w:hint="eastAsia"/>
          <w:b/>
          <w:sz w:val="24"/>
        </w:rPr>
        <w:t>3</w:t>
      </w:r>
      <w:r w:rsidRPr="00881CE1">
        <w:rPr>
          <w:rFonts w:hint="eastAsia"/>
          <w:b/>
          <w:sz w:val="24"/>
        </w:rPr>
        <w:t>、</w:t>
      </w:r>
      <w:r w:rsidR="000B1E79" w:rsidRPr="00125E5C">
        <w:rPr>
          <w:rFonts w:hint="eastAsia"/>
          <w:sz w:val="24"/>
        </w:rPr>
        <w:t>本办法自</w:t>
      </w:r>
      <w:r w:rsidR="000B1E79" w:rsidRPr="00125E5C">
        <w:rPr>
          <w:sz w:val="24"/>
        </w:rPr>
        <w:t>2013</w:t>
      </w:r>
      <w:r w:rsidR="000B1E79" w:rsidRPr="00125E5C">
        <w:rPr>
          <w:rFonts w:hint="eastAsia"/>
          <w:sz w:val="24"/>
        </w:rPr>
        <w:t>年</w:t>
      </w:r>
      <w:r w:rsidR="000B1E79" w:rsidRPr="00125E5C">
        <w:rPr>
          <w:sz w:val="24"/>
        </w:rPr>
        <w:t>9</w:t>
      </w:r>
      <w:r w:rsidR="000B1E79" w:rsidRPr="00125E5C">
        <w:rPr>
          <w:rFonts w:hint="eastAsia"/>
          <w:sz w:val="24"/>
        </w:rPr>
        <w:t>月起开始试行。</w:t>
      </w:r>
    </w:p>
    <w:p w:rsidR="000B1E79" w:rsidRPr="00125E5C" w:rsidRDefault="000B1E79" w:rsidP="00566E22">
      <w:pPr>
        <w:spacing w:line="440" w:lineRule="exact"/>
        <w:ind w:firstLineChars="200" w:firstLine="480"/>
        <w:rPr>
          <w:sz w:val="24"/>
        </w:rPr>
      </w:pPr>
      <w:r w:rsidRPr="00125E5C">
        <w:rPr>
          <w:sz w:val="24"/>
        </w:rPr>
        <w:t xml:space="preserve">                         </w:t>
      </w:r>
    </w:p>
    <w:p w:rsidR="000B1E79" w:rsidRPr="00125E5C" w:rsidRDefault="000B1E79" w:rsidP="00DF4C7A">
      <w:pPr>
        <w:spacing w:line="360" w:lineRule="auto"/>
        <w:ind w:firstLineChars="200" w:firstLine="480"/>
        <w:rPr>
          <w:sz w:val="24"/>
        </w:rPr>
      </w:pPr>
      <w:r w:rsidRPr="00125E5C">
        <w:rPr>
          <w:sz w:val="24"/>
        </w:rPr>
        <w:t xml:space="preserve">              </w:t>
      </w:r>
    </w:p>
    <w:p w:rsidR="000B1E79" w:rsidRPr="00125E5C" w:rsidRDefault="000B1E79" w:rsidP="00DF4C7A">
      <w:pPr>
        <w:spacing w:line="360" w:lineRule="auto"/>
        <w:ind w:firstLineChars="800" w:firstLine="1920"/>
        <w:rPr>
          <w:sz w:val="24"/>
        </w:rPr>
      </w:pPr>
      <w:r w:rsidRPr="00125E5C">
        <w:rPr>
          <w:sz w:val="24"/>
        </w:rPr>
        <w:t xml:space="preserve">                        </w:t>
      </w:r>
      <w:r w:rsidRPr="00125E5C">
        <w:rPr>
          <w:rFonts w:hint="eastAsia"/>
          <w:sz w:val="24"/>
        </w:rPr>
        <w:t>农业工程学院学生工作办公室</w:t>
      </w:r>
    </w:p>
    <w:p w:rsidR="000B1E79" w:rsidRPr="00125E5C" w:rsidRDefault="000B1E79" w:rsidP="00DF4C7A">
      <w:pPr>
        <w:spacing w:line="360" w:lineRule="auto"/>
        <w:ind w:firstLineChars="200" w:firstLine="480"/>
        <w:rPr>
          <w:sz w:val="24"/>
        </w:rPr>
      </w:pPr>
      <w:r w:rsidRPr="00125E5C">
        <w:rPr>
          <w:sz w:val="24"/>
        </w:rPr>
        <w:t xml:space="preserve">                                          2013</w:t>
      </w:r>
      <w:r w:rsidRPr="00125E5C">
        <w:rPr>
          <w:rFonts w:hint="eastAsia"/>
          <w:sz w:val="24"/>
        </w:rPr>
        <w:t>年</w:t>
      </w:r>
      <w:r w:rsidRPr="00125E5C">
        <w:rPr>
          <w:sz w:val="24"/>
        </w:rPr>
        <w:t>9</w:t>
      </w:r>
      <w:r w:rsidRPr="00125E5C">
        <w:rPr>
          <w:rFonts w:hint="eastAsia"/>
          <w:sz w:val="24"/>
        </w:rPr>
        <w:t>月</w:t>
      </w:r>
      <w:r w:rsidRPr="00125E5C">
        <w:rPr>
          <w:sz w:val="24"/>
        </w:rPr>
        <w:t>1</w:t>
      </w:r>
      <w:r w:rsidRPr="00125E5C">
        <w:rPr>
          <w:rFonts w:hint="eastAsia"/>
          <w:sz w:val="24"/>
        </w:rPr>
        <w:t>日</w:t>
      </w:r>
    </w:p>
    <w:p w:rsidR="000B1E79" w:rsidRPr="00566E22" w:rsidRDefault="000B1E79" w:rsidP="009A4951">
      <w:pPr>
        <w:spacing w:line="360" w:lineRule="auto"/>
        <w:rPr>
          <w:sz w:val="24"/>
        </w:rPr>
      </w:pPr>
    </w:p>
    <w:sectPr w:rsidR="000B1E79" w:rsidRPr="00566E22" w:rsidSect="00B61958">
      <w:pgSz w:w="11907" w:h="16840" w:code="9"/>
      <w:pgMar w:top="1418" w:right="1418" w:bottom="1418" w:left="1418" w:header="851" w:footer="992" w:gutter="0"/>
      <w:cols w:space="425"/>
      <w:rtlGutter/>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6E" w:rsidRDefault="00EF1E6E">
      <w:r>
        <w:separator/>
      </w:r>
    </w:p>
  </w:endnote>
  <w:endnote w:type="continuationSeparator" w:id="0">
    <w:p w:rsidR="00EF1E6E" w:rsidRDefault="00EF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charset w:val="86"/>
    <w:family w:val="script"/>
    <w:pitch w:val="fixed"/>
    <w:sig w:usb0="00000000" w:usb1="080E0000" w:usb2="00000010" w:usb3="00000000" w:csb0="00040000" w:csb1="00000000"/>
  </w:font>
  <w:font w:name="方正水黑简体">
    <w:altName w:val="黑体"/>
    <w:charset w:val="86"/>
    <w:family w:val="script"/>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CC2" w:rsidRDefault="00521CC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17EFE">
      <w:rPr>
        <w:rStyle w:val="a6"/>
        <w:noProof/>
      </w:rPr>
      <w:t>32</w:t>
    </w:r>
    <w:r>
      <w:rPr>
        <w:rStyle w:val="a6"/>
      </w:rPr>
      <w:fldChar w:fldCharType="end"/>
    </w:r>
  </w:p>
  <w:p w:rsidR="00521CC2" w:rsidRDefault="00521CC2" w:rsidP="00282959">
    <w:pP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6E" w:rsidRDefault="00EF1E6E">
      <w:r>
        <w:separator/>
      </w:r>
    </w:p>
  </w:footnote>
  <w:footnote w:type="continuationSeparator" w:id="0">
    <w:p w:rsidR="00EF1E6E" w:rsidRDefault="00EF1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716"/>
        </w:tabs>
        <w:ind w:left="716" w:hanging="425"/>
      </w:pPr>
      <w:rPr>
        <w:rFonts w:cs="Times New Roman" w:hint="default"/>
      </w:rPr>
    </w:lvl>
  </w:abstractNum>
  <w:abstractNum w:abstractNumId="1">
    <w:nsid w:val="08747442"/>
    <w:multiLevelType w:val="hybridMultilevel"/>
    <w:tmpl w:val="35FECB86"/>
    <w:lvl w:ilvl="0" w:tplc="446C5EE6">
      <w:start w:val="8"/>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
    <w:nsid w:val="2FCD0913"/>
    <w:multiLevelType w:val="multilevel"/>
    <w:tmpl w:val="F8987B8A"/>
    <w:lvl w:ilvl="0">
      <w:start w:val="4"/>
      <w:numFmt w:val="decimal"/>
      <w:lvlText w:val="%1．"/>
      <w:lvlJc w:val="left"/>
      <w:pPr>
        <w:ind w:left="854" w:hanging="372"/>
      </w:pPr>
      <w:rPr>
        <w:rFonts w:cs="Times New Roman" w:hint="default"/>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3">
    <w:nsid w:val="42B43D5F"/>
    <w:multiLevelType w:val="hybridMultilevel"/>
    <w:tmpl w:val="F8987B8A"/>
    <w:lvl w:ilvl="0" w:tplc="8B04A704">
      <w:start w:val="4"/>
      <w:numFmt w:val="decimal"/>
      <w:lvlText w:val="%1．"/>
      <w:lvlJc w:val="left"/>
      <w:pPr>
        <w:ind w:left="854" w:hanging="372"/>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4">
    <w:nsid w:val="614F541E"/>
    <w:multiLevelType w:val="hybridMultilevel"/>
    <w:tmpl w:val="E79E1A60"/>
    <w:lvl w:ilvl="0" w:tplc="3848A254">
      <w:start w:val="1"/>
      <w:numFmt w:val="decimal"/>
      <w:lvlText w:val="%1."/>
      <w:lvlJc w:val="left"/>
      <w:pPr>
        <w:tabs>
          <w:tab w:val="num" w:pos="1325"/>
        </w:tabs>
        <w:ind w:left="1325" w:hanging="765"/>
      </w:pPr>
      <w:rPr>
        <w:rFonts w:cs="Times New Roman" w:hint="default"/>
      </w:rPr>
    </w:lvl>
    <w:lvl w:ilvl="1" w:tplc="04090019" w:tentative="1">
      <w:start w:val="1"/>
      <w:numFmt w:val="lowerLetter"/>
      <w:lvlText w:val="%2)"/>
      <w:lvlJc w:val="left"/>
      <w:pPr>
        <w:tabs>
          <w:tab w:val="num" w:pos="1400"/>
        </w:tabs>
        <w:ind w:left="1400" w:hanging="420"/>
      </w:pPr>
      <w:rPr>
        <w:rFonts w:cs="Times New Roman"/>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5">
    <w:nsid w:val="63881B38"/>
    <w:multiLevelType w:val="hybridMultilevel"/>
    <w:tmpl w:val="CEC2A45E"/>
    <w:lvl w:ilvl="0" w:tplc="1E32A9DE">
      <w:start w:val="1"/>
      <w:numFmt w:val="japaneseCounting"/>
      <w:lvlText w:val="%1、"/>
      <w:lvlJc w:val="left"/>
      <w:pPr>
        <w:tabs>
          <w:tab w:val="num" w:pos="480"/>
        </w:tabs>
        <w:ind w:left="480" w:hanging="480"/>
      </w:pPr>
      <w:rPr>
        <w:rFonts w:cs="Times New Roman" w:hint="eastAsia"/>
      </w:rPr>
    </w:lvl>
    <w:lvl w:ilvl="1" w:tplc="1DE8AE0A">
      <w:start w:val="1"/>
      <w:numFmt w:val="decimal"/>
      <w:lvlText w:val="%2、"/>
      <w:lvlJc w:val="left"/>
      <w:pPr>
        <w:tabs>
          <w:tab w:val="num" w:pos="780"/>
        </w:tabs>
        <w:ind w:left="780" w:hanging="36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66A46EEC"/>
    <w:multiLevelType w:val="multilevel"/>
    <w:tmpl w:val="E79E1A60"/>
    <w:lvl w:ilvl="0">
      <w:start w:val="1"/>
      <w:numFmt w:val="decimal"/>
      <w:lvlText w:val="%1."/>
      <w:lvlJc w:val="left"/>
      <w:pPr>
        <w:tabs>
          <w:tab w:val="num" w:pos="1325"/>
        </w:tabs>
        <w:ind w:left="1325" w:hanging="765"/>
      </w:pPr>
      <w:rPr>
        <w:rFonts w:cs="Times New Roman" w:hint="default"/>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7">
    <w:nsid w:val="70C15FB5"/>
    <w:multiLevelType w:val="hybridMultilevel"/>
    <w:tmpl w:val="CA362D48"/>
    <w:lvl w:ilvl="0" w:tplc="79CC00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7B1C40D6"/>
    <w:multiLevelType w:val="hybridMultilevel"/>
    <w:tmpl w:val="64E29A0E"/>
    <w:lvl w:ilvl="0" w:tplc="B404993E">
      <w:start w:val="1"/>
      <w:numFmt w:val="decimal"/>
      <w:lvlText w:val="%1."/>
      <w:lvlJc w:val="left"/>
      <w:pPr>
        <w:tabs>
          <w:tab w:val="num" w:pos="1549"/>
        </w:tabs>
        <w:ind w:left="1549" w:hanging="840"/>
      </w:pPr>
      <w:rPr>
        <w:rFonts w:cs="Times New Roman" w:hint="default"/>
      </w:rPr>
    </w:lvl>
    <w:lvl w:ilvl="1" w:tplc="04090019" w:tentative="1">
      <w:start w:val="1"/>
      <w:numFmt w:val="lowerLetter"/>
      <w:lvlText w:val="%2)"/>
      <w:lvlJc w:val="left"/>
      <w:pPr>
        <w:tabs>
          <w:tab w:val="num" w:pos="1549"/>
        </w:tabs>
        <w:ind w:left="1549" w:hanging="420"/>
      </w:pPr>
      <w:rPr>
        <w:rFonts w:cs="Times New Roman"/>
      </w:rPr>
    </w:lvl>
    <w:lvl w:ilvl="2" w:tplc="0409001B" w:tentative="1">
      <w:start w:val="1"/>
      <w:numFmt w:val="lowerRoman"/>
      <w:lvlText w:val="%3."/>
      <w:lvlJc w:val="right"/>
      <w:pPr>
        <w:tabs>
          <w:tab w:val="num" w:pos="1969"/>
        </w:tabs>
        <w:ind w:left="1969" w:hanging="420"/>
      </w:pPr>
      <w:rPr>
        <w:rFonts w:cs="Times New Roman"/>
      </w:rPr>
    </w:lvl>
    <w:lvl w:ilvl="3" w:tplc="0409000F" w:tentative="1">
      <w:start w:val="1"/>
      <w:numFmt w:val="decimal"/>
      <w:lvlText w:val="%4."/>
      <w:lvlJc w:val="left"/>
      <w:pPr>
        <w:tabs>
          <w:tab w:val="num" w:pos="2389"/>
        </w:tabs>
        <w:ind w:left="2389" w:hanging="420"/>
      </w:pPr>
      <w:rPr>
        <w:rFonts w:cs="Times New Roman"/>
      </w:rPr>
    </w:lvl>
    <w:lvl w:ilvl="4" w:tplc="04090019" w:tentative="1">
      <w:start w:val="1"/>
      <w:numFmt w:val="lowerLetter"/>
      <w:lvlText w:val="%5)"/>
      <w:lvlJc w:val="left"/>
      <w:pPr>
        <w:tabs>
          <w:tab w:val="num" w:pos="2809"/>
        </w:tabs>
        <w:ind w:left="2809" w:hanging="420"/>
      </w:pPr>
      <w:rPr>
        <w:rFonts w:cs="Times New Roman"/>
      </w:rPr>
    </w:lvl>
    <w:lvl w:ilvl="5" w:tplc="0409001B" w:tentative="1">
      <w:start w:val="1"/>
      <w:numFmt w:val="lowerRoman"/>
      <w:lvlText w:val="%6."/>
      <w:lvlJc w:val="right"/>
      <w:pPr>
        <w:tabs>
          <w:tab w:val="num" w:pos="3229"/>
        </w:tabs>
        <w:ind w:left="3229" w:hanging="420"/>
      </w:pPr>
      <w:rPr>
        <w:rFonts w:cs="Times New Roman"/>
      </w:rPr>
    </w:lvl>
    <w:lvl w:ilvl="6" w:tplc="0409000F" w:tentative="1">
      <w:start w:val="1"/>
      <w:numFmt w:val="decimal"/>
      <w:lvlText w:val="%7."/>
      <w:lvlJc w:val="left"/>
      <w:pPr>
        <w:tabs>
          <w:tab w:val="num" w:pos="3649"/>
        </w:tabs>
        <w:ind w:left="3649" w:hanging="420"/>
      </w:pPr>
      <w:rPr>
        <w:rFonts w:cs="Times New Roman"/>
      </w:rPr>
    </w:lvl>
    <w:lvl w:ilvl="7" w:tplc="04090019" w:tentative="1">
      <w:start w:val="1"/>
      <w:numFmt w:val="lowerLetter"/>
      <w:lvlText w:val="%8)"/>
      <w:lvlJc w:val="left"/>
      <w:pPr>
        <w:tabs>
          <w:tab w:val="num" w:pos="4069"/>
        </w:tabs>
        <w:ind w:left="4069" w:hanging="420"/>
      </w:pPr>
      <w:rPr>
        <w:rFonts w:cs="Times New Roman"/>
      </w:rPr>
    </w:lvl>
    <w:lvl w:ilvl="8" w:tplc="0409001B" w:tentative="1">
      <w:start w:val="1"/>
      <w:numFmt w:val="lowerRoman"/>
      <w:lvlText w:val="%9."/>
      <w:lvlJc w:val="right"/>
      <w:pPr>
        <w:tabs>
          <w:tab w:val="num" w:pos="4489"/>
        </w:tabs>
        <w:ind w:left="4489" w:hanging="420"/>
      </w:pPr>
      <w:rPr>
        <w:rFonts w:cs="Times New Roman"/>
      </w:rPr>
    </w:lvl>
  </w:abstractNum>
  <w:num w:numId="1">
    <w:abstractNumId w:val="5"/>
  </w:num>
  <w:num w:numId="2">
    <w:abstractNumId w:val="0"/>
  </w:num>
  <w:num w:numId="3">
    <w:abstractNumId w:val="7"/>
  </w:num>
  <w:num w:numId="4">
    <w:abstractNumId w:val="4"/>
  </w:num>
  <w:num w:numId="5">
    <w:abstractNumId w:val="8"/>
  </w:num>
  <w:num w:numId="6">
    <w:abstractNumId w:val="1"/>
  </w:num>
  <w:num w:numId="7">
    <w:abstractNumId w:val="3"/>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4FF"/>
    <w:rsid w:val="000010DA"/>
    <w:rsid w:val="0000165B"/>
    <w:rsid w:val="000040F9"/>
    <w:rsid w:val="00006889"/>
    <w:rsid w:val="00012261"/>
    <w:rsid w:val="0001304A"/>
    <w:rsid w:val="0002067B"/>
    <w:rsid w:val="00026DDA"/>
    <w:rsid w:val="00027C72"/>
    <w:rsid w:val="000316F8"/>
    <w:rsid w:val="00032796"/>
    <w:rsid w:val="000446E3"/>
    <w:rsid w:val="000447E5"/>
    <w:rsid w:val="00044DE9"/>
    <w:rsid w:val="000523EF"/>
    <w:rsid w:val="00052616"/>
    <w:rsid w:val="0005537F"/>
    <w:rsid w:val="0006076F"/>
    <w:rsid w:val="00061E4D"/>
    <w:rsid w:val="000644F3"/>
    <w:rsid w:val="000763F3"/>
    <w:rsid w:val="00085A41"/>
    <w:rsid w:val="00085AA3"/>
    <w:rsid w:val="0009162F"/>
    <w:rsid w:val="00093D0F"/>
    <w:rsid w:val="00095E5B"/>
    <w:rsid w:val="00096D28"/>
    <w:rsid w:val="000A3C63"/>
    <w:rsid w:val="000A3E34"/>
    <w:rsid w:val="000B1E79"/>
    <w:rsid w:val="000B2BC1"/>
    <w:rsid w:val="000B70EA"/>
    <w:rsid w:val="000C0E04"/>
    <w:rsid w:val="000C2F86"/>
    <w:rsid w:val="000C63A2"/>
    <w:rsid w:val="000D13A8"/>
    <w:rsid w:val="000D2EB2"/>
    <w:rsid w:val="000D6232"/>
    <w:rsid w:val="000D668C"/>
    <w:rsid w:val="000E0598"/>
    <w:rsid w:val="000E2152"/>
    <w:rsid w:val="000E3018"/>
    <w:rsid w:val="000E524A"/>
    <w:rsid w:val="000E6E05"/>
    <w:rsid w:val="000F7F16"/>
    <w:rsid w:val="00102111"/>
    <w:rsid w:val="0010285C"/>
    <w:rsid w:val="0011199F"/>
    <w:rsid w:val="0011202D"/>
    <w:rsid w:val="001127F2"/>
    <w:rsid w:val="00115A52"/>
    <w:rsid w:val="00117163"/>
    <w:rsid w:val="00120137"/>
    <w:rsid w:val="001246C9"/>
    <w:rsid w:val="00125E5C"/>
    <w:rsid w:val="0012747B"/>
    <w:rsid w:val="001350FE"/>
    <w:rsid w:val="001417FB"/>
    <w:rsid w:val="001420AE"/>
    <w:rsid w:val="00142FC9"/>
    <w:rsid w:val="00144951"/>
    <w:rsid w:val="00145BB5"/>
    <w:rsid w:val="00146517"/>
    <w:rsid w:val="00147FD2"/>
    <w:rsid w:val="00152237"/>
    <w:rsid w:val="00156567"/>
    <w:rsid w:val="00164290"/>
    <w:rsid w:val="00171903"/>
    <w:rsid w:val="001723CC"/>
    <w:rsid w:val="001728A0"/>
    <w:rsid w:val="00174057"/>
    <w:rsid w:val="00185CDD"/>
    <w:rsid w:val="00185DB0"/>
    <w:rsid w:val="00187317"/>
    <w:rsid w:val="001904E1"/>
    <w:rsid w:val="00192075"/>
    <w:rsid w:val="00196258"/>
    <w:rsid w:val="001A0405"/>
    <w:rsid w:val="001A201D"/>
    <w:rsid w:val="001A28AC"/>
    <w:rsid w:val="001A2C71"/>
    <w:rsid w:val="001A5598"/>
    <w:rsid w:val="001A5EAB"/>
    <w:rsid w:val="001A6B5B"/>
    <w:rsid w:val="001B076C"/>
    <w:rsid w:val="001B1598"/>
    <w:rsid w:val="001C05BE"/>
    <w:rsid w:val="001C27B1"/>
    <w:rsid w:val="001C6733"/>
    <w:rsid w:val="001D683E"/>
    <w:rsid w:val="001E67C9"/>
    <w:rsid w:val="001E6DDC"/>
    <w:rsid w:val="001E7A23"/>
    <w:rsid w:val="001F3FBC"/>
    <w:rsid w:val="001F57F5"/>
    <w:rsid w:val="001F59E2"/>
    <w:rsid w:val="001F7D95"/>
    <w:rsid w:val="00202024"/>
    <w:rsid w:val="002027B1"/>
    <w:rsid w:val="00204FB3"/>
    <w:rsid w:val="002057A1"/>
    <w:rsid w:val="00211BBE"/>
    <w:rsid w:val="00211C42"/>
    <w:rsid w:val="00214C91"/>
    <w:rsid w:val="00216C4C"/>
    <w:rsid w:val="0021706F"/>
    <w:rsid w:val="00217BCD"/>
    <w:rsid w:val="002224A2"/>
    <w:rsid w:val="00222545"/>
    <w:rsid w:val="002230B3"/>
    <w:rsid w:val="002240AF"/>
    <w:rsid w:val="00227A14"/>
    <w:rsid w:val="00231EBF"/>
    <w:rsid w:val="00233130"/>
    <w:rsid w:val="002405BD"/>
    <w:rsid w:val="0024191E"/>
    <w:rsid w:val="00246C0F"/>
    <w:rsid w:val="002529ED"/>
    <w:rsid w:val="00257717"/>
    <w:rsid w:val="00266983"/>
    <w:rsid w:val="00274292"/>
    <w:rsid w:val="00274D14"/>
    <w:rsid w:val="00276348"/>
    <w:rsid w:val="002766CD"/>
    <w:rsid w:val="0028029B"/>
    <w:rsid w:val="00282959"/>
    <w:rsid w:val="00290965"/>
    <w:rsid w:val="00295099"/>
    <w:rsid w:val="00295F77"/>
    <w:rsid w:val="00296520"/>
    <w:rsid w:val="00296631"/>
    <w:rsid w:val="00296A79"/>
    <w:rsid w:val="00297137"/>
    <w:rsid w:val="00297A2E"/>
    <w:rsid w:val="00297BAD"/>
    <w:rsid w:val="002A1243"/>
    <w:rsid w:val="002A420B"/>
    <w:rsid w:val="002A59FA"/>
    <w:rsid w:val="002B09B0"/>
    <w:rsid w:val="002B159A"/>
    <w:rsid w:val="002B185C"/>
    <w:rsid w:val="002B6625"/>
    <w:rsid w:val="002C66FE"/>
    <w:rsid w:val="002D10F0"/>
    <w:rsid w:val="002D2F4F"/>
    <w:rsid w:val="002E3163"/>
    <w:rsid w:val="002F11F0"/>
    <w:rsid w:val="002F2525"/>
    <w:rsid w:val="002F29CC"/>
    <w:rsid w:val="002F66F3"/>
    <w:rsid w:val="0030197E"/>
    <w:rsid w:val="0030405E"/>
    <w:rsid w:val="00306146"/>
    <w:rsid w:val="00306165"/>
    <w:rsid w:val="00315BF1"/>
    <w:rsid w:val="003174D4"/>
    <w:rsid w:val="00317591"/>
    <w:rsid w:val="00321F87"/>
    <w:rsid w:val="00322205"/>
    <w:rsid w:val="00322965"/>
    <w:rsid w:val="00324091"/>
    <w:rsid w:val="00325E58"/>
    <w:rsid w:val="0033305F"/>
    <w:rsid w:val="003371E3"/>
    <w:rsid w:val="0034520D"/>
    <w:rsid w:val="003504B4"/>
    <w:rsid w:val="00350FF4"/>
    <w:rsid w:val="0035541E"/>
    <w:rsid w:val="003558C5"/>
    <w:rsid w:val="00357168"/>
    <w:rsid w:val="00357D89"/>
    <w:rsid w:val="00366196"/>
    <w:rsid w:val="00370432"/>
    <w:rsid w:val="00380DAD"/>
    <w:rsid w:val="003818E6"/>
    <w:rsid w:val="00382A6A"/>
    <w:rsid w:val="00385083"/>
    <w:rsid w:val="00385AEC"/>
    <w:rsid w:val="00386896"/>
    <w:rsid w:val="003873AC"/>
    <w:rsid w:val="00391CC4"/>
    <w:rsid w:val="00392DF8"/>
    <w:rsid w:val="00393953"/>
    <w:rsid w:val="00393C7F"/>
    <w:rsid w:val="00393FAB"/>
    <w:rsid w:val="00397212"/>
    <w:rsid w:val="003A3D11"/>
    <w:rsid w:val="003A6EF6"/>
    <w:rsid w:val="003B0C0B"/>
    <w:rsid w:val="003B245F"/>
    <w:rsid w:val="003C1A0E"/>
    <w:rsid w:val="003C204B"/>
    <w:rsid w:val="003C3338"/>
    <w:rsid w:val="003C51E3"/>
    <w:rsid w:val="003C5E41"/>
    <w:rsid w:val="003C75C4"/>
    <w:rsid w:val="003D1133"/>
    <w:rsid w:val="003D3299"/>
    <w:rsid w:val="003D374A"/>
    <w:rsid w:val="003D6AEA"/>
    <w:rsid w:val="003E1D69"/>
    <w:rsid w:val="003E1E30"/>
    <w:rsid w:val="003E2CBD"/>
    <w:rsid w:val="003E4016"/>
    <w:rsid w:val="003E7EC3"/>
    <w:rsid w:val="003F28A9"/>
    <w:rsid w:val="003F359A"/>
    <w:rsid w:val="003F72AC"/>
    <w:rsid w:val="004040D8"/>
    <w:rsid w:val="00404542"/>
    <w:rsid w:val="00407B9D"/>
    <w:rsid w:val="00407FE1"/>
    <w:rsid w:val="00411834"/>
    <w:rsid w:val="004120A1"/>
    <w:rsid w:val="00414C42"/>
    <w:rsid w:val="00414E2D"/>
    <w:rsid w:val="0041500F"/>
    <w:rsid w:val="00415A02"/>
    <w:rsid w:val="004167C7"/>
    <w:rsid w:val="00421949"/>
    <w:rsid w:val="004235D3"/>
    <w:rsid w:val="0042550E"/>
    <w:rsid w:val="0042615A"/>
    <w:rsid w:val="00426EBA"/>
    <w:rsid w:val="00432D06"/>
    <w:rsid w:val="00437E8D"/>
    <w:rsid w:val="0045296C"/>
    <w:rsid w:val="0045439C"/>
    <w:rsid w:val="004567F5"/>
    <w:rsid w:val="00462DBE"/>
    <w:rsid w:val="00463E55"/>
    <w:rsid w:val="00465159"/>
    <w:rsid w:val="0046570C"/>
    <w:rsid w:val="00475536"/>
    <w:rsid w:val="00476883"/>
    <w:rsid w:val="00482C95"/>
    <w:rsid w:val="00491B4A"/>
    <w:rsid w:val="00493FCE"/>
    <w:rsid w:val="004A0B72"/>
    <w:rsid w:val="004A16A1"/>
    <w:rsid w:val="004A4057"/>
    <w:rsid w:val="004B0981"/>
    <w:rsid w:val="004B38AD"/>
    <w:rsid w:val="004B39A3"/>
    <w:rsid w:val="004B6FFC"/>
    <w:rsid w:val="004B71FC"/>
    <w:rsid w:val="004B7B15"/>
    <w:rsid w:val="004B7F25"/>
    <w:rsid w:val="004C54FF"/>
    <w:rsid w:val="004D18CF"/>
    <w:rsid w:val="004D1FB4"/>
    <w:rsid w:val="004D491B"/>
    <w:rsid w:val="004E3D9F"/>
    <w:rsid w:val="004F1418"/>
    <w:rsid w:val="004F5A76"/>
    <w:rsid w:val="00501302"/>
    <w:rsid w:val="005017EE"/>
    <w:rsid w:val="00501C3F"/>
    <w:rsid w:val="00504A83"/>
    <w:rsid w:val="005054A0"/>
    <w:rsid w:val="00507241"/>
    <w:rsid w:val="005110DB"/>
    <w:rsid w:val="00512719"/>
    <w:rsid w:val="00517041"/>
    <w:rsid w:val="00517733"/>
    <w:rsid w:val="00520200"/>
    <w:rsid w:val="00521CC2"/>
    <w:rsid w:val="00521F07"/>
    <w:rsid w:val="00526179"/>
    <w:rsid w:val="0052725D"/>
    <w:rsid w:val="005318B7"/>
    <w:rsid w:val="00532C2A"/>
    <w:rsid w:val="005420D2"/>
    <w:rsid w:val="00545AB4"/>
    <w:rsid w:val="00550BFA"/>
    <w:rsid w:val="00554D56"/>
    <w:rsid w:val="00556A32"/>
    <w:rsid w:val="005576C8"/>
    <w:rsid w:val="005641BB"/>
    <w:rsid w:val="00566E22"/>
    <w:rsid w:val="00567ABC"/>
    <w:rsid w:val="00570E68"/>
    <w:rsid w:val="00572989"/>
    <w:rsid w:val="00574A90"/>
    <w:rsid w:val="00580855"/>
    <w:rsid w:val="005831AE"/>
    <w:rsid w:val="005834BF"/>
    <w:rsid w:val="00584427"/>
    <w:rsid w:val="00593073"/>
    <w:rsid w:val="00594364"/>
    <w:rsid w:val="00594631"/>
    <w:rsid w:val="005A3361"/>
    <w:rsid w:val="005A50D3"/>
    <w:rsid w:val="005A5AC7"/>
    <w:rsid w:val="005A5EB8"/>
    <w:rsid w:val="005A6E2B"/>
    <w:rsid w:val="005A73D4"/>
    <w:rsid w:val="005B01A7"/>
    <w:rsid w:val="005B1226"/>
    <w:rsid w:val="005B4113"/>
    <w:rsid w:val="005B6623"/>
    <w:rsid w:val="005C0B74"/>
    <w:rsid w:val="005C21C1"/>
    <w:rsid w:val="005C60F7"/>
    <w:rsid w:val="005C6592"/>
    <w:rsid w:val="005C6A7B"/>
    <w:rsid w:val="005C7A87"/>
    <w:rsid w:val="005D5F3A"/>
    <w:rsid w:val="005D785F"/>
    <w:rsid w:val="005E3841"/>
    <w:rsid w:val="005E536A"/>
    <w:rsid w:val="005F0C12"/>
    <w:rsid w:val="005F18E0"/>
    <w:rsid w:val="006005E5"/>
    <w:rsid w:val="00603076"/>
    <w:rsid w:val="00603F0D"/>
    <w:rsid w:val="0060437D"/>
    <w:rsid w:val="0061012D"/>
    <w:rsid w:val="00620EC9"/>
    <w:rsid w:val="00624FB8"/>
    <w:rsid w:val="00630B98"/>
    <w:rsid w:val="0063203E"/>
    <w:rsid w:val="00633CAA"/>
    <w:rsid w:val="00633D9C"/>
    <w:rsid w:val="0063469C"/>
    <w:rsid w:val="00641945"/>
    <w:rsid w:val="00642B9F"/>
    <w:rsid w:val="00642CC6"/>
    <w:rsid w:val="00645706"/>
    <w:rsid w:val="00653DF6"/>
    <w:rsid w:val="00655E77"/>
    <w:rsid w:val="00660F38"/>
    <w:rsid w:val="00664D56"/>
    <w:rsid w:val="00667B9D"/>
    <w:rsid w:val="0067123D"/>
    <w:rsid w:val="00681247"/>
    <w:rsid w:val="006848BE"/>
    <w:rsid w:val="006925E3"/>
    <w:rsid w:val="00692CDA"/>
    <w:rsid w:val="006A0022"/>
    <w:rsid w:val="006A3B91"/>
    <w:rsid w:val="006A5CB3"/>
    <w:rsid w:val="006A78A0"/>
    <w:rsid w:val="006A7D9A"/>
    <w:rsid w:val="006B4CB8"/>
    <w:rsid w:val="006B5E2A"/>
    <w:rsid w:val="006C0A66"/>
    <w:rsid w:val="006C2A90"/>
    <w:rsid w:val="006D28C6"/>
    <w:rsid w:val="006D33ED"/>
    <w:rsid w:val="006D3BFC"/>
    <w:rsid w:val="006D48EA"/>
    <w:rsid w:val="006D4AA0"/>
    <w:rsid w:val="006E1BCA"/>
    <w:rsid w:val="006E2493"/>
    <w:rsid w:val="006E5437"/>
    <w:rsid w:val="006E676F"/>
    <w:rsid w:val="006E68B7"/>
    <w:rsid w:val="00700B8D"/>
    <w:rsid w:val="00700C0A"/>
    <w:rsid w:val="00706050"/>
    <w:rsid w:val="00717436"/>
    <w:rsid w:val="007241C6"/>
    <w:rsid w:val="0073376A"/>
    <w:rsid w:val="007344A3"/>
    <w:rsid w:val="007377CF"/>
    <w:rsid w:val="00742E19"/>
    <w:rsid w:val="00744FDF"/>
    <w:rsid w:val="00746FF8"/>
    <w:rsid w:val="007471C5"/>
    <w:rsid w:val="00750478"/>
    <w:rsid w:val="00754A08"/>
    <w:rsid w:val="007572F7"/>
    <w:rsid w:val="00767601"/>
    <w:rsid w:val="00770BBE"/>
    <w:rsid w:val="00774C76"/>
    <w:rsid w:val="007765F8"/>
    <w:rsid w:val="00782A67"/>
    <w:rsid w:val="00787D39"/>
    <w:rsid w:val="0079326B"/>
    <w:rsid w:val="00795B71"/>
    <w:rsid w:val="00796444"/>
    <w:rsid w:val="0079785E"/>
    <w:rsid w:val="007A2642"/>
    <w:rsid w:val="007A3C38"/>
    <w:rsid w:val="007A720F"/>
    <w:rsid w:val="007A7A3D"/>
    <w:rsid w:val="007B0277"/>
    <w:rsid w:val="007B291E"/>
    <w:rsid w:val="007C2D75"/>
    <w:rsid w:val="007C6E69"/>
    <w:rsid w:val="007D522F"/>
    <w:rsid w:val="007D68A1"/>
    <w:rsid w:val="007E04C3"/>
    <w:rsid w:val="007E6251"/>
    <w:rsid w:val="007F322B"/>
    <w:rsid w:val="007F6EBD"/>
    <w:rsid w:val="007F7C55"/>
    <w:rsid w:val="00811820"/>
    <w:rsid w:val="00812133"/>
    <w:rsid w:val="0081523A"/>
    <w:rsid w:val="008212E5"/>
    <w:rsid w:val="00821D67"/>
    <w:rsid w:val="00822D15"/>
    <w:rsid w:val="00824538"/>
    <w:rsid w:val="008274A0"/>
    <w:rsid w:val="00830FB7"/>
    <w:rsid w:val="00861772"/>
    <w:rsid w:val="008626DC"/>
    <w:rsid w:val="00866318"/>
    <w:rsid w:val="008769AD"/>
    <w:rsid w:val="008771F2"/>
    <w:rsid w:val="00880B23"/>
    <w:rsid w:val="008859DB"/>
    <w:rsid w:val="0088628C"/>
    <w:rsid w:val="00890632"/>
    <w:rsid w:val="008952BB"/>
    <w:rsid w:val="008A1152"/>
    <w:rsid w:val="008A1E05"/>
    <w:rsid w:val="008A5728"/>
    <w:rsid w:val="008A5908"/>
    <w:rsid w:val="008B1B4C"/>
    <w:rsid w:val="008B2D2E"/>
    <w:rsid w:val="008B3D5F"/>
    <w:rsid w:val="008B7E6D"/>
    <w:rsid w:val="008C0991"/>
    <w:rsid w:val="008C1708"/>
    <w:rsid w:val="008C3D60"/>
    <w:rsid w:val="008C6C36"/>
    <w:rsid w:val="008E1E90"/>
    <w:rsid w:val="008E32DB"/>
    <w:rsid w:val="008E40C5"/>
    <w:rsid w:val="008E4F99"/>
    <w:rsid w:val="008E674E"/>
    <w:rsid w:val="008E7A28"/>
    <w:rsid w:val="008F0837"/>
    <w:rsid w:val="008F34DC"/>
    <w:rsid w:val="00900FDC"/>
    <w:rsid w:val="00906914"/>
    <w:rsid w:val="00911C5D"/>
    <w:rsid w:val="00912830"/>
    <w:rsid w:val="009162EA"/>
    <w:rsid w:val="00921224"/>
    <w:rsid w:val="009215A1"/>
    <w:rsid w:val="00921644"/>
    <w:rsid w:val="00922480"/>
    <w:rsid w:val="00930E2D"/>
    <w:rsid w:val="009316BF"/>
    <w:rsid w:val="00934525"/>
    <w:rsid w:val="0094194E"/>
    <w:rsid w:val="00942186"/>
    <w:rsid w:val="009425CD"/>
    <w:rsid w:val="009470D9"/>
    <w:rsid w:val="00954A24"/>
    <w:rsid w:val="00957426"/>
    <w:rsid w:val="0095788D"/>
    <w:rsid w:val="00963F9E"/>
    <w:rsid w:val="00964876"/>
    <w:rsid w:val="009736F2"/>
    <w:rsid w:val="00982A69"/>
    <w:rsid w:val="00982C93"/>
    <w:rsid w:val="0098530B"/>
    <w:rsid w:val="00986564"/>
    <w:rsid w:val="00991CD0"/>
    <w:rsid w:val="009A015E"/>
    <w:rsid w:val="009A2514"/>
    <w:rsid w:val="009A3BF1"/>
    <w:rsid w:val="009A4951"/>
    <w:rsid w:val="009B0375"/>
    <w:rsid w:val="009B2488"/>
    <w:rsid w:val="009B57EC"/>
    <w:rsid w:val="009C0212"/>
    <w:rsid w:val="009C2FD2"/>
    <w:rsid w:val="009D06D6"/>
    <w:rsid w:val="009D13C1"/>
    <w:rsid w:val="009D4209"/>
    <w:rsid w:val="009D4792"/>
    <w:rsid w:val="009D4844"/>
    <w:rsid w:val="009D7E97"/>
    <w:rsid w:val="009E2B29"/>
    <w:rsid w:val="009E5637"/>
    <w:rsid w:val="009F20F8"/>
    <w:rsid w:val="00A00372"/>
    <w:rsid w:val="00A04074"/>
    <w:rsid w:val="00A17F2C"/>
    <w:rsid w:val="00A20470"/>
    <w:rsid w:val="00A21044"/>
    <w:rsid w:val="00A2543A"/>
    <w:rsid w:val="00A25EAD"/>
    <w:rsid w:val="00A279C8"/>
    <w:rsid w:val="00A352E8"/>
    <w:rsid w:val="00A366BD"/>
    <w:rsid w:val="00A43516"/>
    <w:rsid w:val="00A45174"/>
    <w:rsid w:val="00A455B8"/>
    <w:rsid w:val="00A50231"/>
    <w:rsid w:val="00A55BC4"/>
    <w:rsid w:val="00A56295"/>
    <w:rsid w:val="00A57BAF"/>
    <w:rsid w:val="00A615B0"/>
    <w:rsid w:val="00A66C10"/>
    <w:rsid w:val="00A71008"/>
    <w:rsid w:val="00A728E2"/>
    <w:rsid w:val="00A73DF9"/>
    <w:rsid w:val="00A7509E"/>
    <w:rsid w:val="00A7532D"/>
    <w:rsid w:val="00A75F21"/>
    <w:rsid w:val="00A820CE"/>
    <w:rsid w:val="00A86A53"/>
    <w:rsid w:val="00A92250"/>
    <w:rsid w:val="00AA1243"/>
    <w:rsid w:val="00AA17E3"/>
    <w:rsid w:val="00AB0822"/>
    <w:rsid w:val="00AB1C02"/>
    <w:rsid w:val="00AB73C0"/>
    <w:rsid w:val="00AB7DAD"/>
    <w:rsid w:val="00AC4EDE"/>
    <w:rsid w:val="00AC52D1"/>
    <w:rsid w:val="00AC53BC"/>
    <w:rsid w:val="00AD26A8"/>
    <w:rsid w:val="00AD2BDC"/>
    <w:rsid w:val="00AE3FCE"/>
    <w:rsid w:val="00AE4DC0"/>
    <w:rsid w:val="00AE763C"/>
    <w:rsid w:val="00AE7892"/>
    <w:rsid w:val="00AF085F"/>
    <w:rsid w:val="00AF0C96"/>
    <w:rsid w:val="00AF11E6"/>
    <w:rsid w:val="00AF2490"/>
    <w:rsid w:val="00AF3FC3"/>
    <w:rsid w:val="00AF446B"/>
    <w:rsid w:val="00B01E50"/>
    <w:rsid w:val="00B041F6"/>
    <w:rsid w:val="00B074C5"/>
    <w:rsid w:val="00B12654"/>
    <w:rsid w:val="00B13D95"/>
    <w:rsid w:val="00B1581B"/>
    <w:rsid w:val="00B22A7C"/>
    <w:rsid w:val="00B27C23"/>
    <w:rsid w:val="00B30EB2"/>
    <w:rsid w:val="00B30F04"/>
    <w:rsid w:val="00B31C94"/>
    <w:rsid w:val="00B32C04"/>
    <w:rsid w:val="00B3743B"/>
    <w:rsid w:val="00B406C9"/>
    <w:rsid w:val="00B43CDE"/>
    <w:rsid w:val="00B61958"/>
    <w:rsid w:val="00B63A38"/>
    <w:rsid w:val="00B654FE"/>
    <w:rsid w:val="00B71E0B"/>
    <w:rsid w:val="00B74D8E"/>
    <w:rsid w:val="00B74EEE"/>
    <w:rsid w:val="00B75A44"/>
    <w:rsid w:val="00B766FF"/>
    <w:rsid w:val="00B77CEA"/>
    <w:rsid w:val="00B8092F"/>
    <w:rsid w:val="00B81858"/>
    <w:rsid w:val="00B84C2C"/>
    <w:rsid w:val="00B85B95"/>
    <w:rsid w:val="00B90B89"/>
    <w:rsid w:val="00B9290F"/>
    <w:rsid w:val="00B93612"/>
    <w:rsid w:val="00B95C05"/>
    <w:rsid w:val="00BA2A42"/>
    <w:rsid w:val="00BA31F8"/>
    <w:rsid w:val="00BA544E"/>
    <w:rsid w:val="00BB1108"/>
    <w:rsid w:val="00BB3610"/>
    <w:rsid w:val="00BB4234"/>
    <w:rsid w:val="00BC1A76"/>
    <w:rsid w:val="00BD096A"/>
    <w:rsid w:val="00BD125A"/>
    <w:rsid w:val="00BE5677"/>
    <w:rsid w:val="00BE5B9A"/>
    <w:rsid w:val="00BE6244"/>
    <w:rsid w:val="00BE6C7E"/>
    <w:rsid w:val="00BF3569"/>
    <w:rsid w:val="00BF568B"/>
    <w:rsid w:val="00BF581F"/>
    <w:rsid w:val="00BF627A"/>
    <w:rsid w:val="00C0063A"/>
    <w:rsid w:val="00C01106"/>
    <w:rsid w:val="00C02BBF"/>
    <w:rsid w:val="00C053FC"/>
    <w:rsid w:val="00C10B1A"/>
    <w:rsid w:val="00C1379F"/>
    <w:rsid w:val="00C13E5C"/>
    <w:rsid w:val="00C15CE4"/>
    <w:rsid w:val="00C17C70"/>
    <w:rsid w:val="00C17EFE"/>
    <w:rsid w:val="00C231CA"/>
    <w:rsid w:val="00C23FF6"/>
    <w:rsid w:val="00C24E86"/>
    <w:rsid w:val="00C258F0"/>
    <w:rsid w:val="00C26D9C"/>
    <w:rsid w:val="00C279F6"/>
    <w:rsid w:val="00C3029D"/>
    <w:rsid w:val="00C319BD"/>
    <w:rsid w:val="00C325BF"/>
    <w:rsid w:val="00C3279E"/>
    <w:rsid w:val="00C33C1E"/>
    <w:rsid w:val="00C37C5B"/>
    <w:rsid w:val="00C37E73"/>
    <w:rsid w:val="00C4313C"/>
    <w:rsid w:val="00C44297"/>
    <w:rsid w:val="00C54A85"/>
    <w:rsid w:val="00C56E95"/>
    <w:rsid w:val="00C60664"/>
    <w:rsid w:val="00C66F65"/>
    <w:rsid w:val="00C70ADF"/>
    <w:rsid w:val="00C71376"/>
    <w:rsid w:val="00C7145E"/>
    <w:rsid w:val="00C7187C"/>
    <w:rsid w:val="00C71F80"/>
    <w:rsid w:val="00C75150"/>
    <w:rsid w:val="00C821E6"/>
    <w:rsid w:val="00C8584A"/>
    <w:rsid w:val="00C920CE"/>
    <w:rsid w:val="00C94D2A"/>
    <w:rsid w:val="00CB2939"/>
    <w:rsid w:val="00CB342F"/>
    <w:rsid w:val="00CC2304"/>
    <w:rsid w:val="00CC5611"/>
    <w:rsid w:val="00CD099B"/>
    <w:rsid w:val="00CD0E22"/>
    <w:rsid w:val="00CD2CCD"/>
    <w:rsid w:val="00CD46A9"/>
    <w:rsid w:val="00CD4DE9"/>
    <w:rsid w:val="00CD5E1E"/>
    <w:rsid w:val="00CD7EFA"/>
    <w:rsid w:val="00CE16F7"/>
    <w:rsid w:val="00CE5336"/>
    <w:rsid w:val="00CE787E"/>
    <w:rsid w:val="00D00D8D"/>
    <w:rsid w:val="00D01216"/>
    <w:rsid w:val="00D14985"/>
    <w:rsid w:val="00D15545"/>
    <w:rsid w:val="00D17330"/>
    <w:rsid w:val="00D35C9A"/>
    <w:rsid w:val="00D42F8F"/>
    <w:rsid w:val="00D47A15"/>
    <w:rsid w:val="00D50290"/>
    <w:rsid w:val="00D579C7"/>
    <w:rsid w:val="00D6102A"/>
    <w:rsid w:val="00D63238"/>
    <w:rsid w:val="00D632DF"/>
    <w:rsid w:val="00D64B9C"/>
    <w:rsid w:val="00D66D20"/>
    <w:rsid w:val="00D81F3C"/>
    <w:rsid w:val="00D83593"/>
    <w:rsid w:val="00D8591B"/>
    <w:rsid w:val="00D873C3"/>
    <w:rsid w:val="00D919E8"/>
    <w:rsid w:val="00D91AA0"/>
    <w:rsid w:val="00D931AC"/>
    <w:rsid w:val="00D97463"/>
    <w:rsid w:val="00DA191D"/>
    <w:rsid w:val="00DA1C08"/>
    <w:rsid w:val="00DA21A1"/>
    <w:rsid w:val="00DA2610"/>
    <w:rsid w:val="00DB1502"/>
    <w:rsid w:val="00DB2F28"/>
    <w:rsid w:val="00DB456F"/>
    <w:rsid w:val="00DC263E"/>
    <w:rsid w:val="00DC4F4C"/>
    <w:rsid w:val="00DD2901"/>
    <w:rsid w:val="00DE1E0E"/>
    <w:rsid w:val="00DF1EE3"/>
    <w:rsid w:val="00DF4C7A"/>
    <w:rsid w:val="00DF4F26"/>
    <w:rsid w:val="00DF695A"/>
    <w:rsid w:val="00E04A20"/>
    <w:rsid w:val="00E05AD8"/>
    <w:rsid w:val="00E17C54"/>
    <w:rsid w:val="00E22C23"/>
    <w:rsid w:val="00E23F65"/>
    <w:rsid w:val="00E301E9"/>
    <w:rsid w:val="00E33CA9"/>
    <w:rsid w:val="00E35906"/>
    <w:rsid w:val="00E416C6"/>
    <w:rsid w:val="00E43FCC"/>
    <w:rsid w:val="00E5302A"/>
    <w:rsid w:val="00E53ACE"/>
    <w:rsid w:val="00E55562"/>
    <w:rsid w:val="00E60350"/>
    <w:rsid w:val="00E61BB8"/>
    <w:rsid w:val="00E623E1"/>
    <w:rsid w:val="00E631DE"/>
    <w:rsid w:val="00E652B7"/>
    <w:rsid w:val="00E65C03"/>
    <w:rsid w:val="00E67893"/>
    <w:rsid w:val="00E7186B"/>
    <w:rsid w:val="00E72290"/>
    <w:rsid w:val="00E77257"/>
    <w:rsid w:val="00E80FC1"/>
    <w:rsid w:val="00E92BFB"/>
    <w:rsid w:val="00E93782"/>
    <w:rsid w:val="00E94DCC"/>
    <w:rsid w:val="00EA13AD"/>
    <w:rsid w:val="00EA1F9D"/>
    <w:rsid w:val="00EA47A5"/>
    <w:rsid w:val="00EA77C7"/>
    <w:rsid w:val="00EB3595"/>
    <w:rsid w:val="00EB671F"/>
    <w:rsid w:val="00EB68EA"/>
    <w:rsid w:val="00EC06C0"/>
    <w:rsid w:val="00EC17C5"/>
    <w:rsid w:val="00EC22AD"/>
    <w:rsid w:val="00EC3F3C"/>
    <w:rsid w:val="00EC49C8"/>
    <w:rsid w:val="00ED077F"/>
    <w:rsid w:val="00ED15FC"/>
    <w:rsid w:val="00ED16BB"/>
    <w:rsid w:val="00ED2D28"/>
    <w:rsid w:val="00ED775B"/>
    <w:rsid w:val="00EE0583"/>
    <w:rsid w:val="00EE302B"/>
    <w:rsid w:val="00EE4A8E"/>
    <w:rsid w:val="00EE4F0F"/>
    <w:rsid w:val="00EF1ADB"/>
    <w:rsid w:val="00EF1CB8"/>
    <w:rsid w:val="00EF1E6E"/>
    <w:rsid w:val="00EF6E69"/>
    <w:rsid w:val="00F00886"/>
    <w:rsid w:val="00F037D6"/>
    <w:rsid w:val="00F0410A"/>
    <w:rsid w:val="00F06701"/>
    <w:rsid w:val="00F0795E"/>
    <w:rsid w:val="00F1010F"/>
    <w:rsid w:val="00F110E1"/>
    <w:rsid w:val="00F1309C"/>
    <w:rsid w:val="00F1345B"/>
    <w:rsid w:val="00F15A31"/>
    <w:rsid w:val="00F21DB0"/>
    <w:rsid w:val="00F23B99"/>
    <w:rsid w:val="00F25A1C"/>
    <w:rsid w:val="00F25B93"/>
    <w:rsid w:val="00F31CFF"/>
    <w:rsid w:val="00F36B31"/>
    <w:rsid w:val="00F36D52"/>
    <w:rsid w:val="00F37B66"/>
    <w:rsid w:val="00F42687"/>
    <w:rsid w:val="00F44929"/>
    <w:rsid w:val="00F44EA9"/>
    <w:rsid w:val="00F479CF"/>
    <w:rsid w:val="00F47F04"/>
    <w:rsid w:val="00F5315C"/>
    <w:rsid w:val="00F53527"/>
    <w:rsid w:val="00F55751"/>
    <w:rsid w:val="00F56E0D"/>
    <w:rsid w:val="00F56EDC"/>
    <w:rsid w:val="00F619FC"/>
    <w:rsid w:val="00F637A6"/>
    <w:rsid w:val="00F65758"/>
    <w:rsid w:val="00F702E3"/>
    <w:rsid w:val="00F70EA2"/>
    <w:rsid w:val="00F731A9"/>
    <w:rsid w:val="00F73CDF"/>
    <w:rsid w:val="00F74B9F"/>
    <w:rsid w:val="00F76D8D"/>
    <w:rsid w:val="00F804BE"/>
    <w:rsid w:val="00F8423D"/>
    <w:rsid w:val="00F842CB"/>
    <w:rsid w:val="00F84B44"/>
    <w:rsid w:val="00F8507D"/>
    <w:rsid w:val="00F85AF8"/>
    <w:rsid w:val="00F9403C"/>
    <w:rsid w:val="00F95704"/>
    <w:rsid w:val="00FA59C7"/>
    <w:rsid w:val="00FA5C52"/>
    <w:rsid w:val="00FB0FEB"/>
    <w:rsid w:val="00FB11CD"/>
    <w:rsid w:val="00FB2F32"/>
    <w:rsid w:val="00FB3700"/>
    <w:rsid w:val="00FB45EE"/>
    <w:rsid w:val="00FC3578"/>
    <w:rsid w:val="00FC42C0"/>
    <w:rsid w:val="00FC52C9"/>
    <w:rsid w:val="00FC6AC2"/>
    <w:rsid w:val="00FC7002"/>
    <w:rsid w:val="00FC7E24"/>
    <w:rsid w:val="00FD6321"/>
    <w:rsid w:val="00FD73AF"/>
    <w:rsid w:val="00FD7889"/>
    <w:rsid w:val="00FE0A05"/>
    <w:rsid w:val="00FE0D08"/>
    <w:rsid w:val="00FE25ED"/>
    <w:rsid w:val="00FE4B04"/>
    <w:rsid w:val="00FE5F0C"/>
    <w:rsid w:val="00FE66C7"/>
    <w:rsid w:val="00FF5477"/>
    <w:rsid w:val="00FF76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4FF"/>
    <w:pPr>
      <w:widowControl w:val="0"/>
      <w:jc w:val="both"/>
    </w:pPr>
    <w:rPr>
      <w:kern w:val="2"/>
      <w:sz w:val="21"/>
      <w:szCs w:val="24"/>
    </w:rPr>
  </w:style>
  <w:style w:type="paragraph" w:styleId="1">
    <w:name w:val="heading 1"/>
    <w:basedOn w:val="a"/>
    <w:next w:val="a"/>
    <w:link w:val="1Char"/>
    <w:uiPriority w:val="99"/>
    <w:qFormat/>
    <w:rsid w:val="00F37B6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F37B66"/>
    <w:pPr>
      <w:keepNext/>
      <w:keepLines/>
      <w:spacing w:before="60" w:after="60" w:line="360" w:lineRule="auto"/>
      <w:outlineLvl w:val="1"/>
    </w:pPr>
    <w:rPr>
      <w:rFonts w:ascii="Calibri Light" w:hAnsi="Calibri Light"/>
      <w:b/>
      <w:bCs/>
      <w:sz w:val="24"/>
      <w:szCs w:val="32"/>
    </w:rPr>
  </w:style>
  <w:style w:type="paragraph" w:styleId="3">
    <w:name w:val="heading 3"/>
    <w:basedOn w:val="a"/>
    <w:next w:val="a"/>
    <w:link w:val="3Char"/>
    <w:uiPriority w:val="99"/>
    <w:qFormat/>
    <w:rsid w:val="00385AE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7B66"/>
    <w:rPr>
      <w:rFonts w:ascii="Calibri" w:eastAsia="宋体" w:hAnsi="Calibri"/>
      <w:b/>
      <w:kern w:val="44"/>
      <w:sz w:val="44"/>
      <w:lang w:val="en-US" w:eastAsia="zh-CN"/>
    </w:rPr>
  </w:style>
  <w:style w:type="character" w:customStyle="1" w:styleId="2Char">
    <w:name w:val="标题 2 Char"/>
    <w:link w:val="2"/>
    <w:uiPriority w:val="99"/>
    <w:locked/>
    <w:rsid w:val="00F37B66"/>
    <w:rPr>
      <w:rFonts w:ascii="Calibri Light" w:eastAsia="宋体" w:hAnsi="Calibri Light"/>
      <w:b/>
      <w:kern w:val="2"/>
      <w:sz w:val="32"/>
      <w:lang w:val="en-US" w:eastAsia="zh-CN"/>
    </w:rPr>
  </w:style>
  <w:style w:type="character" w:customStyle="1" w:styleId="3Char">
    <w:name w:val="标题 3 Char"/>
    <w:link w:val="3"/>
    <w:uiPriority w:val="9"/>
    <w:semiHidden/>
    <w:rsid w:val="0009718E"/>
    <w:rPr>
      <w:b/>
      <w:bCs/>
      <w:sz w:val="32"/>
      <w:szCs w:val="32"/>
    </w:rPr>
  </w:style>
  <w:style w:type="paragraph" w:styleId="a3">
    <w:name w:val="Normal (Web)"/>
    <w:basedOn w:val="a"/>
    <w:uiPriority w:val="99"/>
    <w:rsid w:val="00164290"/>
    <w:pPr>
      <w:widowControl/>
      <w:spacing w:before="100" w:beforeAutospacing="1" w:after="100" w:afterAutospacing="1"/>
      <w:jc w:val="left"/>
    </w:pPr>
    <w:rPr>
      <w:rFonts w:ascii="宋体" w:hAnsi="宋体"/>
      <w:kern w:val="0"/>
      <w:sz w:val="24"/>
    </w:rPr>
  </w:style>
  <w:style w:type="paragraph" w:styleId="a4">
    <w:name w:val="Plain Text"/>
    <w:basedOn w:val="a"/>
    <w:link w:val="Char"/>
    <w:uiPriority w:val="99"/>
    <w:rsid w:val="00164290"/>
    <w:rPr>
      <w:rFonts w:ascii="宋体" w:hAnsi="Courier New" w:cs="Courier New"/>
      <w:szCs w:val="21"/>
    </w:rPr>
  </w:style>
  <w:style w:type="character" w:customStyle="1" w:styleId="Char">
    <w:name w:val="纯文本 Char"/>
    <w:link w:val="a4"/>
    <w:uiPriority w:val="99"/>
    <w:locked/>
    <w:rsid w:val="00DF695A"/>
    <w:rPr>
      <w:rFonts w:ascii="宋体" w:eastAsia="宋体" w:hAnsi="Courier New"/>
      <w:kern w:val="2"/>
      <w:sz w:val="21"/>
      <w:lang w:val="en-US" w:eastAsia="zh-CN"/>
    </w:rPr>
  </w:style>
  <w:style w:type="paragraph" w:styleId="a5">
    <w:name w:val="footer"/>
    <w:basedOn w:val="a"/>
    <w:link w:val="Char0"/>
    <w:uiPriority w:val="99"/>
    <w:rsid w:val="0002067B"/>
    <w:pPr>
      <w:tabs>
        <w:tab w:val="center" w:pos="4153"/>
        <w:tab w:val="right" w:pos="8306"/>
      </w:tabs>
      <w:snapToGrid w:val="0"/>
      <w:jc w:val="left"/>
    </w:pPr>
    <w:rPr>
      <w:sz w:val="18"/>
      <w:szCs w:val="18"/>
    </w:rPr>
  </w:style>
  <w:style w:type="character" w:customStyle="1" w:styleId="Char0">
    <w:name w:val="页脚 Char"/>
    <w:link w:val="a5"/>
    <w:uiPriority w:val="99"/>
    <w:semiHidden/>
    <w:rsid w:val="0009718E"/>
    <w:rPr>
      <w:sz w:val="18"/>
      <w:szCs w:val="18"/>
    </w:rPr>
  </w:style>
  <w:style w:type="character" w:styleId="a6">
    <w:name w:val="page number"/>
    <w:uiPriority w:val="99"/>
    <w:rsid w:val="0002067B"/>
    <w:rPr>
      <w:rFonts w:cs="Times New Roman"/>
    </w:rPr>
  </w:style>
  <w:style w:type="paragraph" w:styleId="a7">
    <w:name w:val="header"/>
    <w:basedOn w:val="a"/>
    <w:link w:val="Char1"/>
    <w:uiPriority w:val="99"/>
    <w:rsid w:val="00295F77"/>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locked/>
    <w:rsid w:val="00DF695A"/>
    <w:rPr>
      <w:rFonts w:eastAsia="宋体"/>
      <w:kern w:val="2"/>
      <w:sz w:val="18"/>
      <w:lang w:val="en-US" w:eastAsia="zh-CN"/>
    </w:rPr>
  </w:style>
  <w:style w:type="paragraph" w:styleId="a8">
    <w:name w:val="Body Text Indent"/>
    <w:basedOn w:val="a"/>
    <w:link w:val="Char2"/>
    <w:uiPriority w:val="99"/>
    <w:rsid w:val="00D91AA0"/>
    <w:pPr>
      <w:ind w:leftChars="747" w:left="4099" w:hangingChars="300" w:hanging="2530"/>
    </w:pPr>
    <w:rPr>
      <w:rFonts w:eastAsia="黑体"/>
      <w:b/>
      <w:bCs/>
      <w:sz w:val="84"/>
    </w:rPr>
  </w:style>
  <w:style w:type="character" w:customStyle="1" w:styleId="Char2">
    <w:name w:val="正文文本缩进 Char"/>
    <w:link w:val="a8"/>
    <w:uiPriority w:val="99"/>
    <w:semiHidden/>
    <w:rsid w:val="0009718E"/>
    <w:rPr>
      <w:szCs w:val="24"/>
    </w:rPr>
  </w:style>
  <w:style w:type="paragraph" w:styleId="20">
    <w:name w:val="Body Text Indent 2"/>
    <w:basedOn w:val="a"/>
    <w:link w:val="2Char0"/>
    <w:uiPriority w:val="99"/>
    <w:rsid w:val="00D91AA0"/>
    <w:pPr>
      <w:spacing w:line="400" w:lineRule="atLeast"/>
      <w:ind w:firstLineChars="200" w:firstLine="480"/>
    </w:pPr>
    <w:rPr>
      <w:sz w:val="24"/>
    </w:rPr>
  </w:style>
  <w:style w:type="character" w:customStyle="1" w:styleId="2Char0">
    <w:name w:val="正文文本缩进 2 Char"/>
    <w:link w:val="20"/>
    <w:uiPriority w:val="99"/>
    <w:semiHidden/>
    <w:rsid w:val="0009718E"/>
    <w:rPr>
      <w:szCs w:val="24"/>
    </w:rPr>
  </w:style>
  <w:style w:type="paragraph" w:styleId="a9">
    <w:name w:val="Balloon Text"/>
    <w:basedOn w:val="a"/>
    <w:link w:val="Char3"/>
    <w:uiPriority w:val="99"/>
    <w:semiHidden/>
    <w:rsid w:val="00324091"/>
    <w:rPr>
      <w:sz w:val="18"/>
      <w:szCs w:val="18"/>
    </w:rPr>
  </w:style>
  <w:style w:type="character" w:customStyle="1" w:styleId="Char3">
    <w:name w:val="批注框文本 Char"/>
    <w:link w:val="a9"/>
    <w:uiPriority w:val="99"/>
    <w:semiHidden/>
    <w:rsid w:val="0009718E"/>
    <w:rPr>
      <w:sz w:val="0"/>
      <w:szCs w:val="0"/>
    </w:rPr>
  </w:style>
  <w:style w:type="paragraph" w:styleId="aa">
    <w:name w:val="List Paragraph"/>
    <w:basedOn w:val="a"/>
    <w:uiPriority w:val="99"/>
    <w:qFormat/>
    <w:rsid w:val="00231EBF"/>
    <w:pPr>
      <w:ind w:firstLineChars="200" w:firstLine="420"/>
    </w:pPr>
    <w:rPr>
      <w:rFonts w:ascii="Calibri" w:hAnsi="Calibri"/>
      <w:szCs w:val="22"/>
    </w:rPr>
  </w:style>
  <w:style w:type="paragraph" w:customStyle="1" w:styleId="p0">
    <w:name w:val="p0"/>
    <w:basedOn w:val="a"/>
    <w:uiPriority w:val="99"/>
    <w:rsid w:val="00FE0A05"/>
    <w:pPr>
      <w:widowControl/>
    </w:pPr>
    <w:rPr>
      <w:rFonts w:ascii="Calibri" w:hAnsi="Calibri" w:cs="宋体"/>
      <w:kern w:val="0"/>
      <w:szCs w:val="21"/>
    </w:rPr>
  </w:style>
  <w:style w:type="character" w:styleId="ab">
    <w:name w:val="Strong"/>
    <w:uiPriority w:val="99"/>
    <w:qFormat/>
    <w:rsid w:val="00E77257"/>
    <w:rPr>
      <w:rFonts w:cs="Times New Roman"/>
      <w:b/>
    </w:rPr>
  </w:style>
  <w:style w:type="paragraph" w:styleId="ac">
    <w:name w:val="Date"/>
    <w:basedOn w:val="a"/>
    <w:next w:val="a"/>
    <w:link w:val="Char4"/>
    <w:uiPriority w:val="99"/>
    <w:rsid w:val="0030405E"/>
    <w:pPr>
      <w:ind w:leftChars="2500" w:left="100"/>
    </w:pPr>
  </w:style>
  <w:style w:type="character" w:customStyle="1" w:styleId="Char4">
    <w:name w:val="日期 Char"/>
    <w:link w:val="ac"/>
    <w:uiPriority w:val="99"/>
    <w:semiHidden/>
    <w:rsid w:val="0009718E"/>
    <w:rPr>
      <w:szCs w:val="24"/>
    </w:rPr>
  </w:style>
  <w:style w:type="character" w:customStyle="1" w:styleId="style11">
    <w:name w:val="style11"/>
    <w:uiPriority w:val="99"/>
    <w:rsid w:val="006D3BFC"/>
    <w:rPr>
      <w:sz w:val="27"/>
    </w:rPr>
  </w:style>
  <w:style w:type="paragraph" w:customStyle="1" w:styleId="ad">
    <w:name w:val="样式"/>
    <w:basedOn w:val="a"/>
    <w:next w:val="a4"/>
    <w:uiPriority w:val="99"/>
    <w:rsid w:val="00DF695A"/>
    <w:rPr>
      <w:rFonts w:ascii="宋体" w:hAnsi="Courier New"/>
      <w:szCs w:val="20"/>
    </w:rPr>
  </w:style>
  <w:style w:type="paragraph" w:customStyle="1" w:styleId="10">
    <w:name w:val="样式1"/>
    <w:basedOn w:val="a"/>
    <w:next w:val="a4"/>
    <w:uiPriority w:val="99"/>
    <w:rsid w:val="00DF695A"/>
    <w:rPr>
      <w:rFonts w:ascii="宋体" w:hAnsi="Courier New"/>
      <w:szCs w:val="20"/>
    </w:rPr>
  </w:style>
  <w:style w:type="paragraph" w:styleId="TOC">
    <w:name w:val="TOC Heading"/>
    <w:basedOn w:val="1"/>
    <w:next w:val="a"/>
    <w:uiPriority w:val="39"/>
    <w:semiHidden/>
    <w:unhideWhenUsed/>
    <w:qFormat/>
    <w:rsid w:val="00507241"/>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uiPriority w:val="39"/>
    <w:unhideWhenUsed/>
    <w:rsid w:val="00507241"/>
  </w:style>
  <w:style w:type="character" w:styleId="ae">
    <w:name w:val="Hyperlink"/>
    <w:uiPriority w:val="99"/>
    <w:unhideWhenUsed/>
    <w:rsid w:val="00507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6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C75F-A8B1-476E-AE4E-3B828DC0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97</Pages>
  <Words>8722</Words>
  <Characters>49718</Characters>
  <Application>Microsoft Office Word</Application>
  <DocSecurity>0</DocSecurity>
  <Lines>414</Lines>
  <Paragraphs>116</Paragraphs>
  <ScaleCrop>false</ScaleCrop>
  <Company/>
  <LinksUpToDate>false</LinksUpToDate>
  <CharactersWithSpaces>58324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Mac</cp:lastModifiedBy>
  <cp:revision>437</cp:revision>
  <cp:lastPrinted>2015-05-07T03:14:00Z</cp:lastPrinted>
  <dcterms:created xsi:type="dcterms:W3CDTF">2015-07-01T09:17:00Z</dcterms:created>
  <dcterms:modified xsi:type="dcterms:W3CDTF">2015-12-29T13:28:00Z</dcterms:modified>
</cp:coreProperties>
</file>